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CB5EE2" w:rsidTr="00222E5C">
        <w:trPr>
          <w:trHeight w:val="309"/>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Birimi</w:t>
            </w:r>
          </w:p>
        </w:tc>
        <w:tc>
          <w:tcPr>
            <w:tcW w:w="7665" w:type="dxa"/>
            <w:vAlign w:val="center"/>
          </w:tcPr>
          <w:p w:rsidR="004B6519" w:rsidRPr="003B13F7" w:rsidRDefault="00150919" w:rsidP="003B13F7">
            <w:pPr>
              <w:rPr>
                <w:rFonts w:ascii="Times New Roman" w:hAnsi="Times New Roman"/>
              </w:rPr>
            </w:pPr>
            <w:r w:rsidRPr="00150919">
              <w:rPr>
                <w:rFonts w:ascii="Times New Roman" w:hAnsi="Times New Roman"/>
              </w:rPr>
              <w:t>Dekan</w:t>
            </w:r>
            <w:r>
              <w:rPr>
                <w:rFonts w:ascii="Times New Roman" w:hAnsi="Times New Roman"/>
              </w:rPr>
              <w:t>lık</w:t>
            </w:r>
          </w:p>
        </w:tc>
      </w:tr>
      <w:tr w:rsidR="004B6519" w:rsidRPr="00CB5EE2" w:rsidTr="00222E5C">
        <w:trPr>
          <w:trHeight w:val="217"/>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Kadro Unvanı</w:t>
            </w:r>
          </w:p>
        </w:tc>
        <w:tc>
          <w:tcPr>
            <w:tcW w:w="7665" w:type="dxa"/>
            <w:vAlign w:val="center"/>
          </w:tcPr>
          <w:p w:rsidR="004B6519" w:rsidRPr="003B13F7" w:rsidRDefault="0026701E" w:rsidP="00630320">
            <w:pPr>
              <w:rPr>
                <w:rFonts w:ascii="Times New Roman" w:hAnsi="Times New Roman"/>
              </w:rPr>
            </w:pPr>
            <w:r>
              <w:rPr>
                <w:rFonts w:ascii="Times New Roman" w:hAnsi="Times New Roman"/>
              </w:rPr>
              <w:t>Bölüm Sekreteri</w:t>
            </w:r>
            <w:r w:rsidR="000D1AD7">
              <w:rPr>
                <w:rFonts w:ascii="Times New Roman" w:hAnsi="Times New Roman"/>
              </w:rPr>
              <w:t xml:space="preserve"> </w:t>
            </w:r>
          </w:p>
        </w:tc>
      </w:tr>
      <w:tr w:rsidR="004B6519" w:rsidRPr="00CB5EE2" w:rsidTr="00222E5C">
        <w:trPr>
          <w:trHeight w:val="294"/>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Bağlı Bulunduğu Unvan</w:t>
            </w:r>
          </w:p>
        </w:tc>
        <w:tc>
          <w:tcPr>
            <w:tcW w:w="7665" w:type="dxa"/>
            <w:vAlign w:val="center"/>
          </w:tcPr>
          <w:p w:rsidR="004B6519" w:rsidRPr="003B13F7" w:rsidRDefault="00CF5C41" w:rsidP="003B13F7">
            <w:pPr>
              <w:rPr>
                <w:rFonts w:ascii="Times New Roman" w:hAnsi="Times New Roman"/>
              </w:rPr>
            </w:pPr>
            <w:r>
              <w:rPr>
                <w:rFonts w:ascii="Times New Roman" w:hAnsi="Times New Roman"/>
              </w:rPr>
              <w:t>Fakülte Sekreteri</w:t>
            </w:r>
            <w:r w:rsidR="0026701E">
              <w:rPr>
                <w:rFonts w:ascii="Times New Roman" w:hAnsi="Times New Roman"/>
              </w:rPr>
              <w:t xml:space="preserve"> - Dekan</w:t>
            </w:r>
          </w:p>
        </w:tc>
      </w:tr>
      <w:tr w:rsidR="004B6519" w:rsidRPr="00CB5EE2" w:rsidTr="00630320">
        <w:trPr>
          <w:trHeight w:val="6202"/>
          <w:jc w:val="center"/>
        </w:trPr>
        <w:tc>
          <w:tcPr>
            <w:tcW w:w="3114" w:type="dxa"/>
            <w:vAlign w:val="center"/>
          </w:tcPr>
          <w:p w:rsidR="004B6519" w:rsidRPr="00150919" w:rsidRDefault="004B6519" w:rsidP="008C6C2B">
            <w:pPr>
              <w:pStyle w:val="ListeParagraf"/>
              <w:spacing w:after="0"/>
              <w:ind w:left="40"/>
              <w:rPr>
                <w:rFonts w:ascii="Times New Roman" w:hAnsi="Times New Roman"/>
              </w:rPr>
            </w:pPr>
            <w:r w:rsidRPr="00150919">
              <w:rPr>
                <w:rFonts w:ascii="Times New Roman" w:hAnsi="Times New Roman"/>
              </w:rPr>
              <w:t>Görev, Yetki ve Sorumlulukları</w:t>
            </w:r>
          </w:p>
        </w:tc>
        <w:tc>
          <w:tcPr>
            <w:tcW w:w="7665" w:type="dxa"/>
          </w:tcPr>
          <w:p w:rsidR="007A13B6" w:rsidRPr="00222E5C" w:rsidRDefault="007A13B6" w:rsidP="008C6C2B">
            <w:pPr>
              <w:spacing w:before="120" w:after="120"/>
              <w:jc w:val="both"/>
              <w:rPr>
                <w:rFonts w:ascii="Times New Roman" w:hAnsi="Times New Roman"/>
                <w:color w:val="000000"/>
                <w:sz w:val="20"/>
                <w:u w:val="single"/>
              </w:rPr>
            </w:pPr>
            <w:r w:rsidRPr="00222E5C">
              <w:rPr>
                <w:rFonts w:ascii="Times New Roman" w:hAnsi="Times New Roman"/>
                <w:b/>
                <w:u w:val="single"/>
              </w:rPr>
              <w:t>GÖREVİ VE SORUMLUKLULAR:</w:t>
            </w:r>
            <w:r w:rsidRPr="00222E5C">
              <w:rPr>
                <w:rFonts w:ascii="Times New Roman" w:hAnsi="Times New Roman"/>
                <w:vanish/>
                <w:color w:val="3B5564"/>
                <w:sz w:val="20"/>
                <w:u w:val="single"/>
              </w:rPr>
              <w:t> </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Kesinleşen haftalı</w:t>
            </w:r>
            <w:r>
              <w:rPr>
                <w:rFonts w:ascii="Times New Roman" w:hAnsi="Times New Roman"/>
              </w:rPr>
              <w:t xml:space="preserve">k ders programlarını dekanlığa </w:t>
            </w:r>
            <w:r w:rsidRPr="0026701E">
              <w:rPr>
                <w:rFonts w:ascii="Times New Roman" w:hAnsi="Times New Roman"/>
              </w:rPr>
              <w:t>bildirmek için üst yazısını hazırlar.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Kesinleşen sınav programları ile haftalık ders programlarını öğrenci ilan panosunda duyurur, tam ve yarı zamanlı öğretim elemanlarına kendi haftalık ders programlarını bildirmek için yazısını hazırlar.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Bölümlerin öğrenci ilan panolarında ilgili duyurularını yapar, süresi dolanları kaldırır.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Öğretim elemanları ile gözetmenlere sınav programlarını üst yazısını hazırlar.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Fakülte-bölüm arası ve bölümler arası yazışmaları yapar ve ilgili yere teslim eder.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Bölümden giden ve bölüme gelen yazıların evrak kayıtlarını “giden” ve “gelen” evrak defterine işler, yazıları dosyalar.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Dekanlıktan gelen yazıların bölüm başkanlığınca gereğinin yapılmasını izler,  gereken yazıların gününde Dekanlığa iletilmesini sağlar.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Toplantı duyurularını yapar.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 Kurulu raporlarını yazarak imzalandıktan sonra ilgili yerlere iletir, bir örneğini dosyalar.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 personelinin yıllık izin, doğum, ölüm, mazeret izni, rapor, görevlendirme vb. yazılarını yazar.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Dekanlıktan gelen öğrenci ile ilgili “Fakülte Yönetim Kurulu” kararlarını ilgili öğretim elemanlarına duyurur.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 öğretim elemanlarının görev sürelerinin uzatılması ile ilgili alınan bölüm kurul kararını Dekanlığa bildirir.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Öğrenci ders intibaklarını bilgisayar ortamına aktarır ve tanıtır.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Muafiyet dilekçelerinin anabilim dalı başkanları ve danışmanlar tarafından incelemesini sağlar.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Öğrenciler ile ilgili gelen yazıları anabilim dalı başkanlarına, danışmanlara ve dersin öğretim elemanlarına duyurur, görüş istenen yazılara görüş yazısını yazar.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Gelen yazıların Bölüm Başkanına iletir.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Gelen evrakların kayıt edilmesi ve sevk edilen birimlere yönlendirilmesi yapar. </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Bölüme gelen postaları dekanlıktan teslim alıp ilgili birimlere teslim eder.</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Bölümün yazı işlerinin yürütülmesi, Bölüme ait yazıları gerektiği kadar çoğaltmak ve ilgililere teslim eder. </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Bölümün fotokopi işlerini yürütmek ve sorumluluğundaki optik okuyucu, fotokopi, akıllı tahta ve baskı makinelerini korumak ve genel bakımını yapmak, </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Sınav zamanlarında soru çoğaltmak ve cevap kâğıdı basmak ve akademik personele ait resmi evrakları çoğaltmak,</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Bölüm Kurulu Kararlarının ve üst yazıların Bölüm Başkanı gözetiminde yazılması,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Giden evrakların kayıt edilmesi ve suretlerinin dosyalanması,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proofErr w:type="gramStart"/>
            <w:r w:rsidRPr="0026701E">
              <w:rPr>
                <w:rFonts w:ascii="Times New Roman" w:hAnsi="Times New Roman"/>
              </w:rPr>
              <w:t>Evrakların ilgili kişi veya birime zimmetle teslim etmek ve ilgili kişi veya birimden zimmetle teslim almak.</w:t>
            </w:r>
            <w:proofErr w:type="gramEnd"/>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Ders planları, ders yükleri, açık ders görevlendirmeleri, haftalık ders planları, </w:t>
            </w:r>
            <w:r w:rsidRPr="0026701E">
              <w:rPr>
                <w:rFonts w:ascii="Times New Roman" w:hAnsi="Times New Roman"/>
              </w:rPr>
              <w:lastRenderedPageBreak/>
              <w:t>yarıyıllık ders planları, Görevlendirme değişikliği, ders değişikliği, yarıyıl ders değişikliği, öğretim türü değişikliği, dersin gruplara ayrılması işlemlerinin yapılması ve mezuniyet evraklarının hazırlanması,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Ara sınav, yarıyıl sonu sınavı, mazeret, tek ders ve ek sınav İşlemlerinin yürütülmesi,</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Yarıyıl sonu sınavı sınav sonuçlarının sınav tarihinden itibaren 1 hafta içinde ders veren Öğretim Elemanlarından toplanması ve Dekanlığa sunulması ve öğrenciye ilan edilmesi,</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Fakülteye yeni kayıt yaptıran öğrencilerin ilk kayıt işlemlerinin yapılması,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Kayıt Yenileme, kayıt dondurma ve derse yazılma işlemlerini yürütmek,</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Ders değerlendirme ile ilgili faaliyetlerin takip edilmesi.</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Öğretim elemanlarının yurt içi ve dışı bilimsel toplantılara katılması, inceleme, araştırma ve uygulama yapmak üzere görevlendirmesi işlemlerinin yapılması,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Yeni ders açılması işlemlerinin yapılması,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Bölüm Sekreterliği İşlemleri Kontrol </w:t>
            </w:r>
            <w:proofErr w:type="spellStart"/>
            <w:r w:rsidRPr="0026701E">
              <w:rPr>
                <w:rFonts w:ascii="Times New Roman" w:hAnsi="Times New Roman"/>
              </w:rPr>
              <w:t>Formu’nda</w:t>
            </w:r>
            <w:proofErr w:type="spellEnd"/>
            <w:r w:rsidRPr="0026701E">
              <w:rPr>
                <w:rFonts w:ascii="Times New Roman" w:hAnsi="Times New Roman"/>
              </w:rPr>
              <w:t xml:space="preserve"> belirtilen ilgili faaliyetlerin yürütülmesi,</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Birim dosyalama işlemlerinin yapılması, arşive devredilecek malzemelerin tesliminin sağlanması,</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Ek ders ve sınav puantajlarının zamanında hazırlanarak muhasebe birimine gönderilmesi,</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Öğrencilerle ilgili olarak, Öğrenci İşleri Daire Başkanlığı’nın görev, yetki ve sorumluğu dışındaki ve kendisinin sorumluğuna verilen öğrenci işleri ile ilgili tüm işleri yerine getirmek</w:t>
            </w:r>
          </w:p>
          <w:p w:rsidR="0026701E"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Kanun ve yönetmeliklerde kendi sorumluluğunda belirtilen diğer faaliyetleri yerine getirmek,</w:t>
            </w:r>
          </w:p>
          <w:p w:rsidR="00150919" w:rsidRPr="0026701E" w:rsidRDefault="0026701E" w:rsidP="0026701E">
            <w:pPr>
              <w:pStyle w:val="ListeParagraf"/>
              <w:numPr>
                <w:ilvl w:val="0"/>
                <w:numId w:val="22"/>
              </w:numPr>
              <w:spacing w:after="120" w:line="240" w:lineRule="auto"/>
              <w:jc w:val="both"/>
              <w:rPr>
                <w:rFonts w:ascii="Times New Roman" w:hAnsi="Times New Roman"/>
              </w:rPr>
            </w:pPr>
            <w:r w:rsidRPr="0026701E">
              <w:rPr>
                <w:rFonts w:ascii="Times New Roman" w:hAnsi="Times New Roman"/>
              </w:rPr>
              <w:t xml:space="preserve">Bağlı olduğu bölüm ile üst yönetici/yöneticileri tarafından verilen diğer işlerin ve işlemlerin yapılması, </w:t>
            </w:r>
          </w:p>
          <w:p w:rsidR="007A13B6" w:rsidRPr="00222E5C" w:rsidRDefault="007A13B6" w:rsidP="00630320">
            <w:pPr>
              <w:spacing w:after="120" w:line="252" w:lineRule="auto"/>
              <w:ind w:left="40"/>
              <w:jc w:val="both"/>
              <w:rPr>
                <w:rFonts w:ascii="Times New Roman" w:hAnsi="Times New Roman"/>
                <w:b/>
                <w:bCs/>
                <w:color w:val="000000"/>
                <w:szCs w:val="24"/>
                <w:u w:val="single"/>
              </w:rPr>
            </w:pPr>
            <w:r w:rsidRPr="00222E5C">
              <w:rPr>
                <w:rFonts w:ascii="Times New Roman" w:hAnsi="Times New Roman"/>
                <w:b/>
                <w:bCs/>
                <w:color w:val="000000"/>
                <w:szCs w:val="24"/>
                <w:u w:val="single"/>
              </w:rPr>
              <w:t>YETKİLERİ:</w:t>
            </w:r>
          </w:p>
          <w:p w:rsidR="007A13B6" w:rsidRPr="00CB5EE2" w:rsidRDefault="007A13B6" w:rsidP="00630320">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Yukarıda belirtilen görev ve sorumlulukları gerçekleştirme yetkisine sahip olmak.</w:t>
            </w:r>
          </w:p>
          <w:p w:rsidR="006E274B" w:rsidRPr="00CB5EE2" w:rsidRDefault="007A13B6" w:rsidP="00630320">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Faaliyetlerinin gerektirdiği her türlü araç, gereç ve malzemeyi kullanabilmek.</w:t>
            </w:r>
          </w:p>
        </w:tc>
      </w:tr>
      <w:tr w:rsidR="00222E5C" w:rsidRPr="00CB5EE2" w:rsidTr="00CF5C41">
        <w:trPr>
          <w:trHeight w:val="401"/>
          <w:jc w:val="center"/>
        </w:trPr>
        <w:tc>
          <w:tcPr>
            <w:tcW w:w="3114" w:type="dxa"/>
            <w:vAlign w:val="center"/>
          </w:tcPr>
          <w:p w:rsidR="00222E5C" w:rsidRPr="00150919" w:rsidRDefault="00222E5C" w:rsidP="008C6C2B">
            <w:pPr>
              <w:pStyle w:val="ListeParagraf"/>
              <w:spacing w:after="0"/>
              <w:ind w:left="40"/>
              <w:rPr>
                <w:rFonts w:ascii="Times New Roman" w:hAnsi="Times New Roman"/>
              </w:rPr>
            </w:pPr>
            <w:r w:rsidRPr="00150919">
              <w:rPr>
                <w:rFonts w:ascii="Times New Roman" w:hAnsi="Times New Roman"/>
              </w:rPr>
              <w:lastRenderedPageBreak/>
              <w:t>Görevin Gerektirdiği Nitelikler</w:t>
            </w:r>
          </w:p>
        </w:tc>
        <w:tc>
          <w:tcPr>
            <w:tcW w:w="7665" w:type="dxa"/>
          </w:tcPr>
          <w:p w:rsid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657 Sayılı Devlet Memurları Kanunu’nda belirtile</w:t>
            </w:r>
            <w:r w:rsidR="000D1AD7">
              <w:rPr>
                <w:rFonts w:ascii="Times New Roman" w:hAnsi="Times New Roman"/>
              </w:rPr>
              <w:t>n genel niteliklere sahip olmak.</w:t>
            </w:r>
          </w:p>
          <w:p w:rsidR="000D1AD7" w:rsidRPr="000D1AD7" w:rsidRDefault="000D1AD7" w:rsidP="00CF5C41">
            <w:pPr>
              <w:pStyle w:val="ListeParagraf"/>
              <w:numPr>
                <w:ilvl w:val="0"/>
                <w:numId w:val="18"/>
              </w:numPr>
              <w:spacing w:after="120"/>
              <w:ind w:left="227" w:hanging="170"/>
              <w:contextualSpacing w:val="0"/>
              <w:jc w:val="both"/>
              <w:rPr>
                <w:rFonts w:ascii="Times New Roman" w:hAnsi="Times New Roman"/>
                <w:sz w:val="24"/>
                <w:szCs w:val="24"/>
              </w:rPr>
            </w:pPr>
            <w:r w:rsidRPr="000D1AD7">
              <w:rPr>
                <w:rFonts w:ascii="Times New Roman" w:hAnsi="Times New Roman"/>
                <w:color w:val="1A1A1A"/>
                <w:sz w:val="24"/>
                <w:szCs w:val="24"/>
              </w:rPr>
              <w:t xml:space="preserve">En az </w:t>
            </w:r>
            <w:r w:rsidR="0026701E">
              <w:rPr>
                <w:rFonts w:ascii="Times New Roman" w:hAnsi="Times New Roman"/>
                <w:color w:val="1A1A1A"/>
                <w:sz w:val="24"/>
                <w:szCs w:val="24"/>
              </w:rPr>
              <w:t xml:space="preserve">lise </w:t>
            </w:r>
            <w:r w:rsidRPr="000D1AD7">
              <w:rPr>
                <w:rFonts w:ascii="Times New Roman" w:hAnsi="Times New Roman"/>
                <w:color w:val="1A1A1A"/>
                <w:sz w:val="24"/>
                <w:szCs w:val="24"/>
              </w:rPr>
              <w:t>veya dengi okul mezunu olmak.</w:t>
            </w:r>
          </w:p>
          <w:p w:rsidR="000D1AD7" w:rsidRPr="000D1AD7" w:rsidRDefault="000D1AD7" w:rsidP="00CF5C41">
            <w:pPr>
              <w:pStyle w:val="ListeParagraf"/>
              <w:numPr>
                <w:ilvl w:val="0"/>
                <w:numId w:val="18"/>
              </w:numPr>
              <w:spacing w:after="120"/>
              <w:ind w:left="227" w:hanging="170"/>
              <w:contextualSpacing w:val="0"/>
              <w:jc w:val="both"/>
              <w:rPr>
                <w:rFonts w:ascii="Times New Roman" w:hAnsi="Times New Roman"/>
                <w:sz w:val="24"/>
                <w:szCs w:val="24"/>
              </w:rPr>
            </w:pPr>
            <w:r w:rsidRPr="000D1AD7">
              <w:rPr>
                <w:rFonts w:ascii="Times New Roman" w:hAnsi="Times New Roman"/>
                <w:color w:val="1A1A1A"/>
                <w:sz w:val="24"/>
                <w:szCs w:val="24"/>
              </w:rPr>
              <w:t>Personel işlemleri ile ilgili mevzuatı bilmek.</w:t>
            </w:r>
          </w:p>
          <w:p w:rsidR="00222E5C" w:rsidRPr="00CF5C41" w:rsidRDefault="00CF5C41" w:rsidP="00CF5C41">
            <w:pPr>
              <w:pStyle w:val="ListeParagraf"/>
              <w:numPr>
                <w:ilvl w:val="0"/>
                <w:numId w:val="18"/>
              </w:numPr>
              <w:spacing w:after="120"/>
              <w:ind w:left="227" w:hanging="170"/>
              <w:contextualSpacing w:val="0"/>
              <w:jc w:val="both"/>
            </w:pPr>
            <w:proofErr w:type="gramStart"/>
            <w:r w:rsidRPr="00CF5C41">
              <w:rPr>
                <w:rFonts w:ascii="Times New Roman" w:hAnsi="Times New Roman"/>
              </w:rPr>
              <w:t>Görevinin gerektirdiği düzeyde iş deneyimine sahip olmak</w:t>
            </w:r>
            <w:r w:rsidR="000D1AD7">
              <w:t>.</w:t>
            </w:r>
            <w:proofErr w:type="gramEnd"/>
          </w:p>
        </w:tc>
      </w:tr>
    </w:tbl>
    <w:p w:rsidR="00CE597E" w:rsidRPr="00222E5C" w:rsidRDefault="00CE597E" w:rsidP="00222E5C">
      <w:pPr>
        <w:rPr>
          <w:rFonts w:ascii="Times New Roman" w:hAnsi="Times New Roman" w:cs="Times New Roman"/>
          <w:sz w:val="2"/>
        </w:rPr>
      </w:pPr>
      <w:bookmarkStart w:id="0" w:name="_GoBack"/>
      <w:bookmarkEnd w:id="0"/>
    </w:p>
    <w:sectPr w:rsidR="00CE597E" w:rsidRPr="00222E5C" w:rsidSect="0026701E">
      <w:headerReference w:type="default" r:id="rId8"/>
      <w:footerReference w:type="default" r:id="rId9"/>
      <w:headerReference w:type="first" r:id="rId10"/>
      <w:footerReference w:type="first" r:id="rId11"/>
      <w:pgSz w:w="11906" w:h="16838"/>
      <w:pgMar w:top="1417" w:right="1417" w:bottom="1417"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EF" w:rsidRDefault="00B606EF" w:rsidP="004B6519">
      <w:pPr>
        <w:spacing w:after="0" w:line="240" w:lineRule="auto"/>
      </w:pPr>
      <w:r>
        <w:separator/>
      </w:r>
    </w:p>
  </w:endnote>
  <w:endnote w:type="continuationSeparator" w:id="0">
    <w:p w:rsidR="00B606EF" w:rsidRDefault="00B606EF"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r w:rsidR="00222E5C" w:rsidRPr="00294524" w:rsidTr="00917D72">
      <w:tc>
        <w:tcPr>
          <w:tcW w:w="3020"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22E5C" w:rsidRPr="00294524" w:rsidTr="00917D72">
      <w:tc>
        <w:tcPr>
          <w:tcW w:w="3020" w:type="dxa"/>
        </w:tcPr>
        <w:p w:rsidR="00222E5C" w:rsidRPr="00294524" w:rsidRDefault="005E69CE" w:rsidP="00222E5C">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22E5C" w:rsidRPr="00294524" w:rsidRDefault="00222E5C" w:rsidP="00222E5C">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bl>
  <w:p w:rsidR="00222E5C" w:rsidRDefault="00222E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6701E" w:rsidRPr="00294524" w:rsidTr="00C509B0">
      <w:tc>
        <w:tcPr>
          <w:tcW w:w="3020" w:type="dxa"/>
        </w:tcPr>
        <w:p w:rsidR="0026701E" w:rsidRPr="00294524" w:rsidRDefault="0026701E" w:rsidP="0026701E">
          <w:pPr>
            <w:pStyle w:val="Altbilgi"/>
            <w:rPr>
              <w:rFonts w:ascii="Times New Roman" w:hAnsi="Times New Roman" w:cs="Times New Roman"/>
              <w:sz w:val="24"/>
            </w:rPr>
          </w:pPr>
        </w:p>
      </w:tc>
      <w:tc>
        <w:tcPr>
          <w:tcW w:w="3021" w:type="dxa"/>
        </w:tcPr>
        <w:p w:rsidR="0026701E" w:rsidRPr="00294524" w:rsidRDefault="0026701E" w:rsidP="0026701E">
          <w:pPr>
            <w:pStyle w:val="Altbilgi"/>
            <w:rPr>
              <w:rFonts w:ascii="Times New Roman" w:hAnsi="Times New Roman" w:cs="Times New Roman"/>
              <w:sz w:val="24"/>
            </w:rPr>
          </w:pPr>
        </w:p>
      </w:tc>
      <w:tc>
        <w:tcPr>
          <w:tcW w:w="4732" w:type="dxa"/>
        </w:tcPr>
        <w:p w:rsidR="0026701E" w:rsidRPr="00294524" w:rsidRDefault="0026701E" w:rsidP="0026701E">
          <w:pPr>
            <w:pStyle w:val="Altbilgi"/>
            <w:rPr>
              <w:rFonts w:ascii="Times New Roman" w:hAnsi="Times New Roman" w:cs="Times New Roman"/>
              <w:sz w:val="24"/>
            </w:rPr>
          </w:pPr>
        </w:p>
      </w:tc>
    </w:tr>
    <w:tr w:rsidR="0026701E" w:rsidRPr="00294524" w:rsidTr="00C509B0">
      <w:tc>
        <w:tcPr>
          <w:tcW w:w="3020" w:type="dxa"/>
        </w:tcPr>
        <w:p w:rsidR="0026701E" w:rsidRPr="00294524" w:rsidRDefault="0026701E" w:rsidP="0026701E">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6701E" w:rsidRPr="00294524" w:rsidRDefault="0026701E" w:rsidP="0026701E">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6701E" w:rsidRPr="00294524" w:rsidRDefault="0026701E" w:rsidP="0026701E">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6701E" w:rsidRPr="00294524" w:rsidTr="00C509B0">
      <w:tc>
        <w:tcPr>
          <w:tcW w:w="3020" w:type="dxa"/>
        </w:tcPr>
        <w:p w:rsidR="0026701E" w:rsidRPr="00294524" w:rsidRDefault="0026701E" w:rsidP="0026701E">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26701E" w:rsidRPr="00294524" w:rsidRDefault="0026701E" w:rsidP="0026701E">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6701E" w:rsidRPr="00294524" w:rsidRDefault="0026701E" w:rsidP="0026701E">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6701E" w:rsidRPr="00294524" w:rsidTr="00C509B0">
      <w:tc>
        <w:tcPr>
          <w:tcW w:w="3020" w:type="dxa"/>
        </w:tcPr>
        <w:p w:rsidR="0026701E" w:rsidRPr="00294524" w:rsidRDefault="0026701E" w:rsidP="0026701E">
          <w:pPr>
            <w:pStyle w:val="Altbilgi"/>
            <w:rPr>
              <w:rFonts w:ascii="Times New Roman" w:hAnsi="Times New Roman" w:cs="Times New Roman"/>
              <w:sz w:val="24"/>
            </w:rPr>
          </w:pPr>
        </w:p>
      </w:tc>
      <w:tc>
        <w:tcPr>
          <w:tcW w:w="3021" w:type="dxa"/>
        </w:tcPr>
        <w:p w:rsidR="0026701E" w:rsidRPr="00294524" w:rsidRDefault="0026701E" w:rsidP="0026701E">
          <w:pPr>
            <w:pStyle w:val="Altbilgi"/>
            <w:rPr>
              <w:rFonts w:ascii="Times New Roman" w:hAnsi="Times New Roman" w:cs="Times New Roman"/>
              <w:sz w:val="24"/>
            </w:rPr>
          </w:pPr>
        </w:p>
      </w:tc>
      <w:tc>
        <w:tcPr>
          <w:tcW w:w="4732" w:type="dxa"/>
        </w:tcPr>
        <w:p w:rsidR="0026701E" w:rsidRPr="00294524" w:rsidRDefault="0026701E" w:rsidP="0026701E">
          <w:pPr>
            <w:pStyle w:val="Altbilgi"/>
            <w:rPr>
              <w:rFonts w:ascii="Times New Roman" w:hAnsi="Times New Roman" w:cs="Times New Roman"/>
              <w:sz w:val="24"/>
            </w:rPr>
          </w:pPr>
        </w:p>
      </w:tc>
    </w:tr>
  </w:tbl>
  <w:p w:rsidR="0026701E" w:rsidRDefault="002670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EF" w:rsidRDefault="00B606EF" w:rsidP="004B6519">
      <w:pPr>
        <w:spacing w:after="0" w:line="240" w:lineRule="auto"/>
      </w:pPr>
      <w:r>
        <w:separator/>
      </w:r>
    </w:p>
  </w:footnote>
  <w:footnote w:type="continuationSeparator" w:id="0">
    <w:p w:rsidR="00B606EF" w:rsidRDefault="00B606EF"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917D72">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BF714B" w:rsidRDefault="0026701E" w:rsidP="00630320">
          <w:pPr>
            <w:spacing w:after="0"/>
            <w:jc w:val="center"/>
            <w:rPr>
              <w:rFonts w:ascii="Times New Roman" w:hAnsi="Times New Roman"/>
              <w:b/>
            </w:rPr>
          </w:pPr>
          <w:r>
            <w:rPr>
              <w:rFonts w:ascii="Times New Roman" w:hAnsi="Times New Roman"/>
              <w:b/>
              <w:sz w:val="36"/>
            </w:rPr>
            <w:t>BÖLÜM SEKRETERİ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150919" w:rsidP="00630320">
          <w:pPr>
            <w:pStyle w:val="stbilgi"/>
            <w:rPr>
              <w:rFonts w:ascii="Times New Roman" w:hAnsi="Times New Roman"/>
              <w:sz w:val="20"/>
            </w:rPr>
          </w:pPr>
          <w:proofErr w:type="gramStart"/>
          <w:r>
            <w:rPr>
              <w:rFonts w:ascii="Times New Roman" w:hAnsi="Times New Roman"/>
              <w:sz w:val="20"/>
            </w:rPr>
            <w:t>FA</w:t>
          </w:r>
          <w:r w:rsidR="00222E5C">
            <w:rPr>
              <w:rFonts w:ascii="Times New Roman" w:hAnsi="Times New Roman"/>
              <w:sz w:val="20"/>
            </w:rPr>
            <w:t>O.GT</w:t>
          </w:r>
          <w:proofErr w:type="gramEnd"/>
          <w:r w:rsidR="00222E5C">
            <w:rPr>
              <w:rFonts w:ascii="Times New Roman" w:hAnsi="Times New Roman"/>
              <w:sz w:val="20"/>
            </w:rPr>
            <w:t>.01</w:t>
          </w:r>
          <w:r w:rsidR="0026701E">
            <w:rPr>
              <w:rFonts w:ascii="Times New Roman" w:hAnsi="Times New Roman"/>
              <w:sz w:val="20"/>
            </w:rPr>
            <w:t>8</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6701E" w:rsidP="000A7F19">
          <w:pPr>
            <w:pStyle w:val="stbilgi"/>
            <w:rPr>
              <w:rFonts w:ascii="Times New Roman" w:hAnsi="Times New Roman"/>
              <w:sz w:val="20"/>
            </w:rPr>
          </w:pPr>
          <w:r>
            <w:rPr>
              <w:rFonts w:ascii="Times New Roman" w:hAnsi="Times New Roman"/>
              <w:sz w:val="20"/>
            </w:rPr>
            <w:t>2/2</w:t>
          </w:r>
        </w:p>
      </w:tc>
    </w:tr>
  </w:tbl>
  <w:p w:rsidR="00222E5C" w:rsidRPr="00792BE7" w:rsidRDefault="00222E5C" w:rsidP="00222E5C">
    <w:pPr>
      <w:pStyle w:val="stbilgi"/>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6701E" w:rsidRPr="00BF714B" w:rsidTr="00C509B0">
      <w:trPr>
        <w:trHeight w:val="303"/>
      </w:trPr>
      <w:tc>
        <w:tcPr>
          <w:tcW w:w="1701" w:type="dxa"/>
          <w:vMerge w:val="restart"/>
          <w:vAlign w:val="center"/>
          <w:hideMark/>
        </w:tcPr>
        <w:p w:rsidR="0026701E" w:rsidRPr="00BF714B" w:rsidRDefault="0026701E" w:rsidP="0026701E">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208C36E3" wp14:editId="3E226D78">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6701E" w:rsidRPr="00BF714B" w:rsidRDefault="0026701E" w:rsidP="0026701E">
          <w:pPr>
            <w:spacing w:after="0"/>
            <w:jc w:val="center"/>
            <w:rPr>
              <w:rFonts w:ascii="Times New Roman" w:hAnsi="Times New Roman"/>
              <w:b/>
            </w:rPr>
          </w:pPr>
          <w:r>
            <w:rPr>
              <w:rFonts w:ascii="Times New Roman" w:hAnsi="Times New Roman"/>
              <w:b/>
              <w:sz w:val="36"/>
            </w:rPr>
            <w:t>BÖLÜM SEKRETERİ</w:t>
          </w:r>
        </w:p>
      </w:tc>
      <w:tc>
        <w:tcPr>
          <w:tcW w:w="1564"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6701E" w:rsidRPr="00BF714B" w:rsidRDefault="0026701E" w:rsidP="0026701E">
          <w:pPr>
            <w:pStyle w:val="stbilgi"/>
            <w:rPr>
              <w:rFonts w:ascii="Times New Roman" w:hAnsi="Times New Roman"/>
              <w:sz w:val="20"/>
            </w:rPr>
          </w:pPr>
          <w:proofErr w:type="gramStart"/>
          <w:r>
            <w:rPr>
              <w:rFonts w:ascii="Times New Roman" w:hAnsi="Times New Roman"/>
              <w:sz w:val="20"/>
            </w:rPr>
            <w:t>FAO.GT</w:t>
          </w:r>
          <w:proofErr w:type="gramEnd"/>
          <w:r>
            <w:rPr>
              <w:rFonts w:ascii="Times New Roman" w:hAnsi="Times New Roman"/>
              <w:sz w:val="20"/>
            </w:rPr>
            <w:t>.018</w:t>
          </w:r>
        </w:p>
      </w:tc>
    </w:tr>
    <w:tr w:rsidR="0026701E" w:rsidRPr="00BF714B" w:rsidTr="00C509B0">
      <w:trPr>
        <w:trHeight w:val="303"/>
      </w:trPr>
      <w:tc>
        <w:tcPr>
          <w:tcW w:w="1701" w:type="dxa"/>
          <w:vMerge/>
          <w:vAlign w:val="center"/>
        </w:tcPr>
        <w:p w:rsidR="0026701E" w:rsidRPr="00BF714B" w:rsidRDefault="0026701E" w:rsidP="0026701E">
          <w:pPr>
            <w:pStyle w:val="stbilgi"/>
            <w:spacing w:line="256" w:lineRule="auto"/>
            <w:jc w:val="center"/>
            <w:rPr>
              <w:rFonts w:ascii="Arial" w:hAnsi="Arial" w:cs="Arial"/>
              <w:noProof/>
              <w:lang w:eastAsia="tr-TR"/>
            </w:rPr>
          </w:pPr>
        </w:p>
      </w:tc>
      <w:tc>
        <w:tcPr>
          <w:tcW w:w="5808" w:type="dxa"/>
          <w:vMerge/>
          <w:vAlign w:val="center"/>
        </w:tcPr>
        <w:p w:rsidR="0026701E" w:rsidRDefault="0026701E" w:rsidP="0026701E">
          <w:pPr>
            <w:spacing w:after="0"/>
            <w:jc w:val="center"/>
            <w:rPr>
              <w:rFonts w:ascii="Times New Roman" w:hAnsi="Times New Roman"/>
              <w:b/>
              <w:sz w:val="36"/>
            </w:rPr>
          </w:pPr>
        </w:p>
      </w:tc>
      <w:tc>
        <w:tcPr>
          <w:tcW w:w="1564"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6701E" w:rsidRPr="00BF714B" w:rsidRDefault="0026701E" w:rsidP="0026701E">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26701E" w:rsidRPr="00BF714B" w:rsidTr="00C509B0">
      <w:trPr>
        <w:trHeight w:val="303"/>
      </w:trPr>
      <w:tc>
        <w:tcPr>
          <w:tcW w:w="1701" w:type="dxa"/>
          <w:vMerge/>
          <w:vAlign w:val="center"/>
        </w:tcPr>
        <w:p w:rsidR="0026701E" w:rsidRPr="00BF714B" w:rsidRDefault="0026701E" w:rsidP="0026701E">
          <w:pPr>
            <w:pStyle w:val="stbilgi"/>
            <w:spacing w:line="256" w:lineRule="auto"/>
            <w:jc w:val="center"/>
            <w:rPr>
              <w:rFonts w:ascii="Arial" w:hAnsi="Arial" w:cs="Arial"/>
              <w:noProof/>
              <w:lang w:eastAsia="tr-TR"/>
            </w:rPr>
          </w:pPr>
        </w:p>
      </w:tc>
      <w:tc>
        <w:tcPr>
          <w:tcW w:w="5808" w:type="dxa"/>
          <w:vMerge/>
          <w:vAlign w:val="center"/>
        </w:tcPr>
        <w:p w:rsidR="0026701E" w:rsidRDefault="0026701E" w:rsidP="0026701E">
          <w:pPr>
            <w:spacing w:after="0"/>
            <w:jc w:val="center"/>
            <w:rPr>
              <w:rFonts w:ascii="Times New Roman" w:hAnsi="Times New Roman"/>
              <w:b/>
              <w:sz w:val="36"/>
            </w:rPr>
          </w:pPr>
        </w:p>
      </w:tc>
      <w:tc>
        <w:tcPr>
          <w:tcW w:w="1564"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w:t>
          </w:r>
        </w:p>
      </w:tc>
    </w:tr>
    <w:tr w:rsidR="0026701E" w:rsidRPr="00BF714B" w:rsidTr="00C509B0">
      <w:trPr>
        <w:trHeight w:val="303"/>
      </w:trPr>
      <w:tc>
        <w:tcPr>
          <w:tcW w:w="1701" w:type="dxa"/>
          <w:vMerge/>
          <w:vAlign w:val="center"/>
        </w:tcPr>
        <w:p w:rsidR="0026701E" w:rsidRPr="00BF714B" w:rsidRDefault="0026701E" w:rsidP="0026701E">
          <w:pPr>
            <w:pStyle w:val="stbilgi"/>
            <w:spacing w:line="256" w:lineRule="auto"/>
            <w:jc w:val="center"/>
            <w:rPr>
              <w:rFonts w:ascii="Arial" w:hAnsi="Arial" w:cs="Arial"/>
              <w:noProof/>
              <w:lang w:eastAsia="tr-TR"/>
            </w:rPr>
          </w:pPr>
        </w:p>
      </w:tc>
      <w:tc>
        <w:tcPr>
          <w:tcW w:w="5808" w:type="dxa"/>
          <w:vMerge/>
          <w:vAlign w:val="center"/>
        </w:tcPr>
        <w:p w:rsidR="0026701E" w:rsidRDefault="0026701E" w:rsidP="0026701E">
          <w:pPr>
            <w:spacing w:after="0"/>
            <w:jc w:val="center"/>
            <w:rPr>
              <w:rFonts w:ascii="Times New Roman" w:hAnsi="Times New Roman"/>
              <w:b/>
              <w:sz w:val="36"/>
            </w:rPr>
          </w:pPr>
        </w:p>
      </w:tc>
      <w:tc>
        <w:tcPr>
          <w:tcW w:w="1564"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w:t>
          </w:r>
        </w:p>
      </w:tc>
    </w:tr>
    <w:tr w:rsidR="0026701E" w:rsidRPr="00BF714B" w:rsidTr="00C509B0">
      <w:trPr>
        <w:trHeight w:val="303"/>
      </w:trPr>
      <w:tc>
        <w:tcPr>
          <w:tcW w:w="1701" w:type="dxa"/>
          <w:vMerge/>
          <w:vAlign w:val="center"/>
        </w:tcPr>
        <w:p w:rsidR="0026701E" w:rsidRPr="00BF714B" w:rsidRDefault="0026701E" w:rsidP="0026701E">
          <w:pPr>
            <w:pStyle w:val="stbilgi"/>
            <w:spacing w:line="256" w:lineRule="auto"/>
            <w:jc w:val="center"/>
            <w:rPr>
              <w:rFonts w:ascii="Arial" w:hAnsi="Arial" w:cs="Arial"/>
              <w:noProof/>
              <w:lang w:eastAsia="tr-TR"/>
            </w:rPr>
          </w:pPr>
        </w:p>
      </w:tc>
      <w:tc>
        <w:tcPr>
          <w:tcW w:w="5808" w:type="dxa"/>
          <w:vMerge/>
          <w:vAlign w:val="center"/>
        </w:tcPr>
        <w:p w:rsidR="0026701E" w:rsidRDefault="0026701E" w:rsidP="0026701E">
          <w:pPr>
            <w:spacing w:after="0"/>
            <w:jc w:val="center"/>
            <w:rPr>
              <w:rFonts w:ascii="Times New Roman" w:hAnsi="Times New Roman"/>
              <w:b/>
              <w:sz w:val="36"/>
            </w:rPr>
          </w:pPr>
        </w:p>
      </w:tc>
      <w:tc>
        <w:tcPr>
          <w:tcW w:w="1564" w:type="dxa"/>
          <w:vAlign w:val="center"/>
        </w:tcPr>
        <w:p w:rsidR="0026701E" w:rsidRPr="00BF714B" w:rsidRDefault="0026701E" w:rsidP="0026701E">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6701E" w:rsidRPr="00BF714B" w:rsidRDefault="0026701E" w:rsidP="0026701E">
          <w:pPr>
            <w:pStyle w:val="stbilgi"/>
            <w:rPr>
              <w:rFonts w:ascii="Times New Roman" w:hAnsi="Times New Roman"/>
              <w:sz w:val="20"/>
            </w:rPr>
          </w:pPr>
          <w:r>
            <w:rPr>
              <w:rFonts w:ascii="Times New Roman" w:hAnsi="Times New Roman"/>
              <w:sz w:val="20"/>
            </w:rPr>
            <w:t>1/2</w:t>
          </w:r>
        </w:p>
      </w:tc>
    </w:tr>
  </w:tbl>
  <w:p w:rsidR="0026701E" w:rsidRPr="0026701E" w:rsidRDefault="0026701E" w:rsidP="002670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C8219C7"/>
    <w:multiLevelType w:val="hybridMultilevel"/>
    <w:tmpl w:val="5B2E916C"/>
    <w:lvl w:ilvl="0" w:tplc="B06CB000">
      <w:start w:val="1"/>
      <w:numFmt w:val="bullet"/>
      <w:lvlText w:val=""/>
      <w:lvlJc w:val="left"/>
      <w:pPr>
        <w:ind w:left="360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D46949"/>
    <w:multiLevelType w:val="hybridMultilevel"/>
    <w:tmpl w:val="25AC95A4"/>
    <w:lvl w:ilvl="0" w:tplc="42E014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B90900"/>
    <w:multiLevelType w:val="hybridMultilevel"/>
    <w:tmpl w:val="B290B0EA"/>
    <w:lvl w:ilvl="0" w:tplc="A04287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7">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A6245F1"/>
    <w:multiLevelType w:val="hybridMultilevel"/>
    <w:tmpl w:val="DC621A4E"/>
    <w:lvl w:ilvl="0" w:tplc="B06CB000">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360" w:hanging="360"/>
      </w:pPr>
      <w:rPr>
        <w:rFonts w:ascii="Symbol" w:hAnsi="Symbol" w:hint="default"/>
      </w:rPr>
    </w:lvl>
    <w:lvl w:ilvl="4" w:tplc="041F0003" w:tentative="1">
      <w:start w:val="1"/>
      <w:numFmt w:val="bullet"/>
      <w:lvlText w:val="o"/>
      <w:lvlJc w:val="left"/>
      <w:pPr>
        <w:ind w:left="360" w:hanging="360"/>
      </w:pPr>
      <w:rPr>
        <w:rFonts w:ascii="Courier New" w:hAnsi="Courier New" w:cs="Courier New" w:hint="default"/>
      </w:rPr>
    </w:lvl>
    <w:lvl w:ilvl="5" w:tplc="041F0005" w:tentative="1">
      <w:start w:val="1"/>
      <w:numFmt w:val="bullet"/>
      <w:lvlText w:val=""/>
      <w:lvlJc w:val="left"/>
      <w:pPr>
        <w:ind w:left="1080" w:hanging="360"/>
      </w:pPr>
      <w:rPr>
        <w:rFonts w:ascii="Wingdings" w:hAnsi="Wingdings" w:hint="default"/>
      </w:rPr>
    </w:lvl>
    <w:lvl w:ilvl="6" w:tplc="041F0001" w:tentative="1">
      <w:start w:val="1"/>
      <w:numFmt w:val="bullet"/>
      <w:lvlText w:val=""/>
      <w:lvlJc w:val="left"/>
      <w:pPr>
        <w:ind w:left="1800" w:hanging="360"/>
      </w:pPr>
      <w:rPr>
        <w:rFonts w:ascii="Symbol" w:hAnsi="Symbol" w:hint="default"/>
      </w:rPr>
    </w:lvl>
    <w:lvl w:ilvl="7" w:tplc="041F0003" w:tentative="1">
      <w:start w:val="1"/>
      <w:numFmt w:val="bullet"/>
      <w:lvlText w:val="o"/>
      <w:lvlJc w:val="left"/>
      <w:pPr>
        <w:ind w:left="2520" w:hanging="360"/>
      </w:pPr>
      <w:rPr>
        <w:rFonts w:ascii="Courier New" w:hAnsi="Courier New" w:cs="Courier New" w:hint="default"/>
      </w:rPr>
    </w:lvl>
    <w:lvl w:ilvl="8" w:tplc="041F0005" w:tentative="1">
      <w:start w:val="1"/>
      <w:numFmt w:val="bullet"/>
      <w:lvlText w:val=""/>
      <w:lvlJc w:val="left"/>
      <w:pPr>
        <w:ind w:left="3240"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7"/>
  </w:num>
  <w:num w:numId="6">
    <w:abstractNumId w:val="5"/>
  </w:num>
  <w:num w:numId="7">
    <w:abstractNumId w:val="10"/>
  </w:num>
  <w:num w:numId="8">
    <w:abstractNumId w:val="0"/>
  </w:num>
  <w:num w:numId="9">
    <w:abstractNumId w:val="4"/>
  </w:num>
  <w:num w:numId="10">
    <w:abstractNumId w:val="13"/>
  </w:num>
  <w:num w:numId="11">
    <w:abstractNumId w:val="2"/>
  </w:num>
  <w:num w:numId="12">
    <w:abstractNumId w:val="15"/>
  </w:num>
  <w:num w:numId="13">
    <w:abstractNumId w:val="13"/>
  </w:num>
  <w:num w:numId="14">
    <w:abstractNumId w:val="14"/>
  </w:num>
  <w:num w:numId="15">
    <w:abstractNumId w:val="17"/>
  </w:num>
  <w:num w:numId="16">
    <w:abstractNumId w:val="1"/>
  </w:num>
  <w:num w:numId="17">
    <w:abstractNumId w:val="8"/>
  </w:num>
  <w:num w:numId="18">
    <w:abstractNumId w:val="18"/>
  </w:num>
  <w:num w:numId="19">
    <w:abstractNumId w:val="11"/>
  </w:num>
  <w:num w:numId="20">
    <w:abstractNumId w:val="9"/>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15E2"/>
    <w:rsid w:val="00023CDB"/>
    <w:rsid w:val="00031FF0"/>
    <w:rsid w:val="00043790"/>
    <w:rsid w:val="000462C6"/>
    <w:rsid w:val="000A7F19"/>
    <w:rsid w:val="000D1AD7"/>
    <w:rsid w:val="00100032"/>
    <w:rsid w:val="00150919"/>
    <w:rsid w:val="00153992"/>
    <w:rsid w:val="001904E6"/>
    <w:rsid w:val="001B7037"/>
    <w:rsid w:val="002013E1"/>
    <w:rsid w:val="00222E5C"/>
    <w:rsid w:val="0024129D"/>
    <w:rsid w:val="0025055E"/>
    <w:rsid w:val="00252BA4"/>
    <w:rsid w:val="0026701E"/>
    <w:rsid w:val="00340AF8"/>
    <w:rsid w:val="003A5BA3"/>
    <w:rsid w:val="003B0A9A"/>
    <w:rsid w:val="003B13F7"/>
    <w:rsid w:val="003B4AEB"/>
    <w:rsid w:val="003D7311"/>
    <w:rsid w:val="00427264"/>
    <w:rsid w:val="004A3816"/>
    <w:rsid w:val="004B476A"/>
    <w:rsid w:val="004B6519"/>
    <w:rsid w:val="005159E4"/>
    <w:rsid w:val="005257F7"/>
    <w:rsid w:val="00526376"/>
    <w:rsid w:val="00535BC3"/>
    <w:rsid w:val="00576DDA"/>
    <w:rsid w:val="00586A99"/>
    <w:rsid w:val="005E66B8"/>
    <w:rsid w:val="005E69CE"/>
    <w:rsid w:val="00616C0E"/>
    <w:rsid w:val="00630320"/>
    <w:rsid w:val="00641F0B"/>
    <w:rsid w:val="00646870"/>
    <w:rsid w:val="006855F9"/>
    <w:rsid w:val="006E274B"/>
    <w:rsid w:val="007358B7"/>
    <w:rsid w:val="007A13B6"/>
    <w:rsid w:val="007A3A48"/>
    <w:rsid w:val="007C0A7A"/>
    <w:rsid w:val="007E3F06"/>
    <w:rsid w:val="007E4DF4"/>
    <w:rsid w:val="008250EF"/>
    <w:rsid w:val="0084439C"/>
    <w:rsid w:val="00860F74"/>
    <w:rsid w:val="0086779D"/>
    <w:rsid w:val="008B6D76"/>
    <w:rsid w:val="008C6C2B"/>
    <w:rsid w:val="008D0DF7"/>
    <w:rsid w:val="008F1F14"/>
    <w:rsid w:val="00921A60"/>
    <w:rsid w:val="00973E28"/>
    <w:rsid w:val="00980FD7"/>
    <w:rsid w:val="009A56BB"/>
    <w:rsid w:val="009B343C"/>
    <w:rsid w:val="00A03880"/>
    <w:rsid w:val="00A101A1"/>
    <w:rsid w:val="00AC59EA"/>
    <w:rsid w:val="00B53DE1"/>
    <w:rsid w:val="00B606EF"/>
    <w:rsid w:val="00B74527"/>
    <w:rsid w:val="00B81CC8"/>
    <w:rsid w:val="00BA0D54"/>
    <w:rsid w:val="00BD477E"/>
    <w:rsid w:val="00C86281"/>
    <w:rsid w:val="00CB5EE2"/>
    <w:rsid w:val="00CC3EFC"/>
    <w:rsid w:val="00CC7A87"/>
    <w:rsid w:val="00CE597E"/>
    <w:rsid w:val="00CF5C41"/>
    <w:rsid w:val="00D259A5"/>
    <w:rsid w:val="00D40446"/>
    <w:rsid w:val="00DB020B"/>
    <w:rsid w:val="00E225AE"/>
    <w:rsid w:val="00E44B85"/>
    <w:rsid w:val="00E45666"/>
    <w:rsid w:val="00E94756"/>
    <w:rsid w:val="00F16375"/>
    <w:rsid w:val="00F4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FB15-97DE-4FEB-AFA1-9904BEF1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725</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ASUS</cp:lastModifiedBy>
  <cp:revision>53</cp:revision>
  <dcterms:created xsi:type="dcterms:W3CDTF">2018-07-23T12:50:00Z</dcterms:created>
  <dcterms:modified xsi:type="dcterms:W3CDTF">2019-11-18T11:26:00Z</dcterms:modified>
</cp:coreProperties>
</file>