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551"/>
        <w:tblW w:w="9933" w:type="dxa"/>
        <w:tblLook w:val="04A0" w:firstRow="1" w:lastRow="0" w:firstColumn="1" w:lastColumn="0" w:noHBand="0" w:noVBand="1"/>
      </w:tblPr>
      <w:tblGrid>
        <w:gridCol w:w="2481"/>
        <w:gridCol w:w="7452"/>
      </w:tblGrid>
      <w:tr w:rsidR="00584D15" w:rsidTr="00A67789">
        <w:trPr>
          <w:trHeight w:val="274"/>
        </w:trPr>
        <w:tc>
          <w:tcPr>
            <w:tcW w:w="2405" w:type="dxa"/>
          </w:tcPr>
          <w:p w:rsidR="00584D15" w:rsidRPr="001914D4" w:rsidRDefault="00584D15" w:rsidP="00CF3686">
            <w:pPr>
              <w:rPr>
                <w:rFonts w:ascii="Times New Roman" w:hAnsi="Times New Roman"/>
              </w:rPr>
            </w:pPr>
            <w:r w:rsidRPr="001914D4">
              <w:rPr>
                <w:rFonts w:ascii="Times New Roman" w:hAnsi="Times New Roman"/>
              </w:rPr>
              <w:t>Birimi</w:t>
            </w:r>
          </w:p>
        </w:tc>
        <w:tc>
          <w:tcPr>
            <w:tcW w:w="7528" w:type="dxa"/>
          </w:tcPr>
          <w:p w:rsidR="00584D15" w:rsidRPr="001914D4" w:rsidRDefault="00584D15" w:rsidP="00CF3686">
            <w:pPr>
              <w:rPr>
                <w:rFonts w:ascii="Times New Roman" w:hAnsi="Times New Roman"/>
              </w:rPr>
            </w:pPr>
            <w:r w:rsidRPr="001914D4">
              <w:rPr>
                <w:rFonts w:ascii="Times New Roman" w:hAnsi="Times New Roman"/>
              </w:rPr>
              <w:t>Kütüphane ve Dokümantasyon Daire Başkanlığı</w:t>
            </w:r>
          </w:p>
        </w:tc>
      </w:tr>
      <w:tr w:rsidR="00584D15" w:rsidTr="00A67789">
        <w:trPr>
          <w:trHeight w:val="278"/>
        </w:trPr>
        <w:tc>
          <w:tcPr>
            <w:tcW w:w="2405" w:type="dxa"/>
          </w:tcPr>
          <w:p w:rsidR="00584D15" w:rsidRPr="001914D4" w:rsidRDefault="00584D15" w:rsidP="00CF3686">
            <w:pPr>
              <w:rPr>
                <w:rFonts w:ascii="Times New Roman" w:hAnsi="Times New Roman"/>
              </w:rPr>
            </w:pPr>
            <w:r w:rsidRPr="001914D4">
              <w:rPr>
                <w:rFonts w:ascii="Times New Roman" w:hAnsi="Times New Roman"/>
              </w:rPr>
              <w:t>Kadro Unvanı</w:t>
            </w:r>
          </w:p>
        </w:tc>
        <w:tc>
          <w:tcPr>
            <w:tcW w:w="7528" w:type="dxa"/>
          </w:tcPr>
          <w:p w:rsidR="00584D15" w:rsidRPr="001914D4" w:rsidRDefault="00584D15" w:rsidP="00CF36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Bilgisayar İşletmeni</w:t>
            </w:r>
            <w:r w:rsidR="00BD1A0C">
              <w:rPr>
                <w:rFonts w:ascii="Times New Roman" w:hAnsi="Times New Roman"/>
              </w:rPr>
              <w:t>/Memur/Şef</w:t>
            </w:r>
          </w:p>
        </w:tc>
      </w:tr>
      <w:tr w:rsidR="00584D15" w:rsidTr="00A67789">
        <w:trPr>
          <w:trHeight w:val="267"/>
        </w:trPr>
        <w:tc>
          <w:tcPr>
            <w:tcW w:w="2405" w:type="dxa"/>
          </w:tcPr>
          <w:p w:rsidR="00584D15" w:rsidRPr="001914D4" w:rsidRDefault="00584D15" w:rsidP="00CF36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Bağlı Bulunduğu Unvan</w:t>
            </w:r>
          </w:p>
        </w:tc>
        <w:tc>
          <w:tcPr>
            <w:tcW w:w="7528" w:type="dxa"/>
          </w:tcPr>
          <w:p w:rsidR="00584D15" w:rsidRPr="001914D4" w:rsidRDefault="00584D15" w:rsidP="00CF36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Birim Amirlerine bağlı görev yapar</w:t>
            </w:r>
          </w:p>
        </w:tc>
      </w:tr>
      <w:tr w:rsidR="00584D15" w:rsidTr="00BD5C3C">
        <w:trPr>
          <w:trHeight w:val="8063"/>
        </w:trPr>
        <w:tc>
          <w:tcPr>
            <w:tcW w:w="2405" w:type="dxa"/>
          </w:tcPr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  <w:r w:rsidRPr="001914D4">
              <w:rPr>
                <w:rFonts w:ascii="Times New Roman" w:hAnsi="Times New Roman"/>
              </w:rPr>
              <w:t>Görev, Yetki ve Sorumluluklar</w:t>
            </w:r>
            <w:r>
              <w:rPr>
                <w:rFonts w:ascii="Times New Roman" w:hAnsi="Times New Roman"/>
              </w:rPr>
              <w:t>ı</w:t>
            </w:r>
          </w:p>
          <w:p w:rsidR="00584D15" w:rsidRPr="00AA497D" w:rsidRDefault="00584D15" w:rsidP="00CF3686">
            <w:pPr>
              <w:rPr>
                <w:rFonts w:ascii="Times New Roman" w:hAnsi="Times New Roman"/>
              </w:rPr>
            </w:pPr>
          </w:p>
          <w:p w:rsidR="00584D15" w:rsidRPr="00AA497D" w:rsidRDefault="00584D15" w:rsidP="00CF3686">
            <w:pPr>
              <w:rPr>
                <w:rFonts w:ascii="Times New Roman" w:hAnsi="Times New Roman"/>
              </w:rPr>
            </w:pPr>
          </w:p>
          <w:p w:rsidR="00584D15" w:rsidRPr="00AA497D" w:rsidRDefault="00584D15" w:rsidP="00CF3686">
            <w:pPr>
              <w:rPr>
                <w:rFonts w:ascii="Times New Roman" w:hAnsi="Times New Roman"/>
              </w:rPr>
            </w:pPr>
          </w:p>
          <w:p w:rsidR="00584D15" w:rsidRPr="00AA497D" w:rsidRDefault="00584D15" w:rsidP="00CF3686">
            <w:pPr>
              <w:rPr>
                <w:rFonts w:ascii="Times New Roman" w:hAnsi="Times New Roman"/>
              </w:rPr>
            </w:pPr>
          </w:p>
          <w:p w:rsidR="00584D15" w:rsidRPr="00AA497D" w:rsidRDefault="00584D15" w:rsidP="00CF3686">
            <w:pPr>
              <w:tabs>
                <w:tab w:val="left" w:pos="22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jc w:val="center"/>
              <w:rPr>
                <w:rFonts w:ascii="Times New Roman" w:hAnsi="Times New Roman"/>
              </w:rPr>
            </w:pPr>
          </w:p>
          <w:p w:rsidR="00584D15" w:rsidRPr="00350A41" w:rsidRDefault="00584D15" w:rsidP="00CF3686">
            <w:pPr>
              <w:rPr>
                <w:rFonts w:ascii="Times New Roman" w:hAnsi="Times New Roman"/>
              </w:rPr>
            </w:pPr>
          </w:p>
          <w:p w:rsidR="00584D15" w:rsidRPr="00350A41" w:rsidRDefault="00584D15" w:rsidP="00CF3686">
            <w:pPr>
              <w:rPr>
                <w:rFonts w:ascii="Times New Roman" w:hAnsi="Times New Roman"/>
              </w:rPr>
            </w:pPr>
          </w:p>
          <w:p w:rsidR="00584D15" w:rsidRPr="00350A41" w:rsidRDefault="00584D15" w:rsidP="00CF3686">
            <w:pPr>
              <w:jc w:val="right"/>
              <w:rPr>
                <w:rFonts w:ascii="Times New Roman" w:hAnsi="Times New Roman"/>
              </w:rPr>
            </w:pPr>
          </w:p>
          <w:p w:rsidR="00584D15" w:rsidRPr="00350A41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Pr="00350A41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Pr="00350A41" w:rsidRDefault="00584D15" w:rsidP="00CF3686">
            <w:pPr>
              <w:rPr>
                <w:rFonts w:ascii="Times New Roman" w:hAnsi="Times New Roman"/>
              </w:rPr>
            </w:pPr>
          </w:p>
        </w:tc>
        <w:tc>
          <w:tcPr>
            <w:tcW w:w="7528" w:type="dxa"/>
          </w:tcPr>
          <w:p w:rsidR="006D126D" w:rsidRDefault="003A4723" w:rsidP="006D126D">
            <w:pPr>
              <w:pStyle w:val="ListeParagraf"/>
              <w:numPr>
                <w:ilvl w:val="0"/>
                <w:numId w:val="7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Üst Yöneticileri tarafından uygun görülen, tüm kurum içi ve kurum dışı yazışmaları yapmak ve arşivlemek.</w:t>
            </w:r>
          </w:p>
          <w:p w:rsidR="006D126D" w:rsidRDefault="003A4723" w:rsidP="006D126D">
            <w:pPr>
              <w:pStyle w:val="ListeParagraf"/>
              <w:numPr>
                <w:ilvl w:val="0"/>
                <w:numId w:val="7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 w:rsidRPr="006D126D">
              <w:rPr>
                <w:rFonts w:ascii="Times New Roman" w:hAnsi="Times New Roman"/>
              </w:rPr>
              <w:t>Başkanlığa gelen-giden EBYS harici hazırlanmış yazışma</w:t>
            </w:r>
            <w:r w:rsidR="006D126D" w:rsidRPr="006D126D">
              <w:rPr>
                <w:rFonts w:ascii="Times New Roman" w:hAnsi="Times New Roman"/>
              </w:rPr>
              <w:t>ları EBYS üzerinden kayıt yapmak</w:t>
            </w:r>
            <w:r w:rsidRPr="006D126D">
              <w:rPr>
                <w:rFonts w:ascii="Times New Roman" w:hAnsi="Times New Roman"/>
              </w:rPr>
              <w:t>.</w:t>
            </w:r>
            <w:r w:rsidR="006D126D">
              <w:t xml:space="preserve"> </w:t>
            </w:r>
            <w:r w:rsidR="006D126D" w:rsidRPr="006D126D">
              <w:rPr>
                <w:rFonts w:ascii="Times New Roman" w:hAnsi="Times New Roman"/>
              </w:rPr>
              <w:tab/>
            </w:r>
          </w:p>
          <w:p w:rsidR="003A4723" w:rsidRDefault="003A4723" w:rsidP="003A4723">
            <w:pPr>
              <w:pStyle w:val="ListeParagraf"/>
              <w:numPr>
                <w:ilvl w:val="0"/>
                <w:numId w:val="7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Üst Yöneticileri tarafından uygun görülen akademik ve idari persone</w:t>
            </w:r>
            <w:r w:rsidR="00BD5C3C">
              <w:rPr>
                <w:rFonts w:ascii="Times New Roman" w:hAnsi="Times New Roman"/>
              </w:rPr>
              <w:t>l ile ilgili yazışma işlemleri ve duyuruları</w:t>
            </w:r>
            <w:r w:rsidR="00A62537">
              <w:rPr>
                <w:rFonts w:ascii="Times New Roman" w:hAnsi="Times New Roman"/>
              </w:rPr>
              <w:t xml:space="preserve"> yapmak</w:t>
            </w:r>
          </w:p>
          <w:p w:rsidR="003A4723" w:rsidRDefault="003A4723" w:rsidP="003A4723">
            <w:pPr>
              <w:pStyle w:val="ListeParagraf"/>
              <w:numPr>
                <w:ilvl w:val="0"/>
                <w:numId w:val="7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Başkanlık ile ilgili duyuruların yapılmasını sağlamak.</w:t>
            </w:r>
          </w:p>
          <w:p w:rsidR="003A4723" w:rsidRDefault="003A4723" w:rsidP="003A4723">
            <w:pPr>
              <w:pStyle w:val="ListeParagraf"/>
              <w:numPr>
                <w:ilvl w:val="0"/>
                <w:numId w:val="7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Daire Başkanlığının görev alanıyla ilgili oluşturulan komisyonların yazışma ve arşiv işlemlerini yapmak</w:t>
            </w:r>
          </w:p>
          <w:p w:rsidR="00BD5C3C" w:rsidRDefault="00BD5C3C" w:rsidP="00BD5C3C">
            <w:pPr>
              <w:pStyle w:val="ListeParagraf"/>
              <w:numPr>
                <w:ilvl w:val="0"/>
                <w:numId w:val="7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 w:rsidRPr="00BD5C3C">
              <w:rPr>
                <w:rFonts w:ascii="Times New Roman" w:hAnsi="Times New Roman"/>
              </w:rPr>
              <w:t>Kütüphane Birim faaliyet raporu, stratejik planlama, istatistik</w:t>
            </w:r>
            <w:r w:rsidR="00111BD5">
              <w:rPr>
                <w:rFonts w:ascii="Times New Roman" w:hAnsi="Times New Roman"/>
              </w:rPr>
              <w:t>, raporlama,</w:t>
            </w:r>
            <w:r w:rsidRPr="00BD5C3C">
              <w:rPr>
                <w:rFonts w:ascii="Times New Roman" w:hAnsi="Times New Roman"/>
              </w:rPr>
              <w:t xml:space="preserve"> değerlendirme, bütçe planlama ile kalite koordinatörlüğü bünyesinde yapılan çalışmalar</w:t>
            </w:r>
            <w:r w:rsidR="00406454">
              <w:rPr>
                <w:rFonts w:ascii="Times New Roman" w:hAnsi="Times New Roman"/>
              </w:rPr>
              <w:t>a</w:t>
            </w:r>
            <w:r w:rsidR="00A62537">
              <w:rPr>
                <w:rFonts w:ascii="Times New Roman" w:hAnsi="Times New Roman"/>
              </w:rPr>
              <w:t xml:space="preserve"> katılmak ve yazışmalarını yapmak.</w:t>
            </w:r>
          </w:p>
          <w:p w:rsidR="00BD5C3C" w:rsidRDefault="006D126D" w:rsidP="00BD5C3C">
            <w:pPr>
              <w:pStyle w:val="ListeParagraf"/>
              <w:numPr>
                <w:ilvl w:val="0"/>
                <w:numId w:val="7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Daire Başkanlığının </w:t>
            </w:r>
            <w:r w:rsidR="00BD5C3C" w:rsidRPr="00BD5C3C">
              <w:rPr>
                <w:rFonts w:ascii="Times New Roman" w:hAnsi="Times New Roman"/>
              </w:rPr>
              <w:t>sekreterlik, evrak kayıt, posta/kargo, yazı işleri ve arşiv hizme</w:t>
            </w:r>
            <w:r>
              <w:rPr>
                <w:rFonts w:ascii="Times New Roman" w:hAnsi="Times New Roman"/>
              </w:rPr>
              <w:t>tler</w:t>
            </w:r>
            <w:r w:rsidR="00406454">
              <w:rPr>
                <w:rFonts w:ascii="Times New Roman" w:hAnsi="Times New Roman"/>
              </w:rPr>
              <w:t>ini</w:t>
            </w:r>
            <w:r>
              <w:rPr>
                <w:rFonts w:ascii="Times New Roman" w:hAnsi="Times New Roman"/>
              </w:rPr>
              <w:t xml:space="preserve"> </w:t>
            </w:r>
            <w:r w:rsidR="00406454">
              <w:rPr>
                <w:rFonts w:ascii="Times New Roman" w:hAnsi="Times New Roman"/>
              </w:rPr>
              <w:t>yürütmek</w:t>
            </w:r>
            <w:proofErr w:type="gramStart"/>
            <w:r w:rsidR="00406454">
              <w:rPr>
                <w:rFonts w:ascii="Times New Roman" w:hAnsi="Times New Roman"/>
              </w:rPr>
              <w:t>.</w:t>
            </w:r>
            <w:r w:rsidR="00BD5C3C">
              <w:rPr>
                <w:rFonts w:ascii="Times New Roman" w:hAnsi="Times New Roman"/>
              </w:rPr>
              <w:t>.</w:t>
            </w:r>
            <w:proofErr w:type="gramEnd"/>
          </w:p>
          <w:p w:rsidR="000744D5" w:rsidRPr="000744D5" w:rsidRDefault="00BD5C3C" w:rsidP="000744D5">
            <w:pPr>
              <w:pStyle w:val="ListeParagraf"/>
              <w:numPr>
                <w:ilvl w:val="0"/>
                <w:numId w:val="7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 w:rsidRPr="00BD5C3C"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  <w:t>Kısmi Zamanlı öğrencilerin seçimi ve çalıştı</w:t>
            </w:r>
            <w:r w:rsidR="00406454"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  <w:t>rılma</w:t>
            </w:r>
            <w:r w:rsidR="006D126D"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  <w:t xml:space="preserve"> süreci ile ilgili yazışmaları yapmak</w:t>
            </w:r>
            <w:r w:rsidRPr="00BD5C3C">
              <w:rPr>
                <w:rFonts w:ascii="Times New Roman" w:eastAsia="Times New Roman" w:hAnsi="Times New Roman"/>
                <w:color w:val="000000"/>
                <w:szCs w:val="24"/>
                <w:lang w:eastAsia="tr-TR"/>
              </w:rPr>
              <w:t>.</w:t>
            </w:r>
          </w:p>
          <w:p w:rsidR="000744D5" w:rsidRDefault="00BD5C3C" w:rsidP="000744D5">
            <w:pPr>
              <w:pStyle w:val="ListeParagraf"/>
              <w:numPr>
                <w:ilvl w:val="0"/>
                <w:numId w:val="7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 w:rsidRPr="000744D5">
              <w:rPr>
                <w:rFonts w:ascii="Times New Roman" w:hAnsi="Times New Roman"/>
              </w:rPr>
              <w:t>Küt</w:t>
            </w:r>
            <w:r w:rsidR="00A62537" w:rsidRPr="000744D5">
              <w:rPr>
                <w:rFonts w:ascii="Times New Roman" w:hAnsi="Times New Roman"/>
              </w:rPr>
              <w:t xml:space="preserve">üphane </w:t>
            </w:r>
            <w:r w:rsidRPr="000744D5">
              <w:rPr>
                <w:rFonts w:ascii="Times New Roman" w:hAnsi="Times New Roman"/>
              </w:rPr>
              <w:t>personelin</w:t>
            </w:r>
            <w:r w:rsidR="00A62537" w:rsidRPr="000744D5">
              <w:rPr>
                <w:rFonts w:ascii="Times New Roman" w:hAnsi="Times New Roman"/>
              </w:rPr>
              <w:t>in</w:t>
            </w:r>
            <w:r w:rsidRPr="000744D5">
              <w:rPr>
                <w:rFonts w:ascii="Times New Roman" w:hAnsi="Times New Roman"/>
              </w:rPr>
              <w:t xml:space="preserve"> özlük</w:t>
            </w:r>
            <w:r w:rsidR="00A62537" w:rsidRPr="000744D5">
              <w:rPr>
                <w:rFonts w:ascii="Times New Roman" w:hAnsi="Times New Roman"/>
              </w:rPr>
              <w:t xml:space="preserve"> işlerini yürütmek, arşivlemek, özlük dosyalarını tutmak. </w:t>
            </w:r>
          </w:p>
          <w:p w:rsidR="006D126D" w:rsidRDefault="00E15D15" w:rsidP="000744D5">
            <w:pPr>
              <w:pStyle w:val="ListeParagraf"/>
              <w:numPr>
                <w:ilvl w:val="0"/>
                <w:numId w:val="7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Web</w:t>
            </w:r>
            <w:r w:rsidR="006D126D">
              <w:rPr>
                <w:rFonts w:ascii="Times New Roman" w:hAnsi="Times New Roman"/>
              </w:rPr>
              <w:t xml:space="preserve"> sayfasında duyuruları yapmak</w:t>
            </w:r>
          </w:p>
          <w:p w:rsidR="006D126D" w:rsidRDefault="006D126D" w:rsidP="006D126D">
            <w:pPr>
              <w:pStyle w:val="ListeParagraf"/>
              <w:numPr>
                <w:ilvl w:val="0"/>
                <w:numId w:val="7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Daire Başkanının</w:t>
            </w:r>
            <w:r w:rsidRPr="006D126D">
              <w:rPr>
                <w:rFonts w:ascii="Times New Roman" w:hAnsi="Times New Roman"/>
              </w:rPr>
              <w:t xml:space="preserve"> görüşme ve kabullerine ait hizmetleri yürütmek.</w:t>
            </w:r>
          </w:p>
          <w:p w:rsidR="006D126D" w:rsidRDefault="006D126D" w:rsidP="006D126D">
            <w:pPr>
              <w:pStyle w:val="ListeParagraf"/>
              <w:numPr>
                <w:ilvl w:val="0"/>
                <w:numId w:val="7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Daire Başkanının</w:t>
            </w:r>
            <w:r w:rsidRPr="006D126D">
              <w:rPr>
                <w:rFonts w:ascii="Times New Roman" w:hAnsi="Times New Roman"/>
              </w:rPr>
              <w:t xml:space="preserve"> özel ve resmi haberleşmelerini yerine getirmek.</w:t>
            </w:r>
          </w:p>
          <w:p w:rsidR="006D126D" w:rsidRDefault="006D126D" w:rsidP="006D126D">
            <w:pPr>
              <w:pStyle w:val="ListeParagraf"/>
              <w:numPr>
                <w:ilvl w:val="0"/>
                <w:numId w:val="7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Daire Başkanının </w:t>
            </w:r>
            <w:r w:rsidRPr="006D126D">
              <w:rPr>
                <w:rFonts w:ascii="Times New Roman" w:hAnsi="Times New Roman"/>
              </w:rPr>
              <w:t>özel haberleşme ve gizlilik taşıyan yazışma işlerini yürütmek.</w:t>
            </w:r>
          </w:p>
          <w:p w:rsidR="006D126D" w:rsidRPr="006D126D" w:rsidRDefault="006D126D" w:rsidP="006D126D">
            <w:pPr>
              <w:pStyle w:val="ListeParagraf"/>
              <w:numPr>
                <w:ilvl w:val="0"/>
                <w:numId w:val="7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Daire Başkanının</w:t>
            </w:r>
            <w:r w:rsidRPr="006D126D">
              <w:rPr>
                <w:rFonts w:ascii="Times New Roman" w:hAnsi="Times New Roman"/>
              </w:rPr>
              <w:t xml:space="preserve"> kurum içi ve kurum dışı randevu isteklerini düzenlemek.</w:t>
            </w:r>
          </w:p>
          <w:p w:rsidR="00BD5C3C" w:rsidRPr="000744D5" w:rsidRDefault="000744D5" w:rsidP="000744D5">
            <w:pPr>
              <w:pStyle w:val="ListeParagraf"/>
              <w:numPr>
                <w:ilvl w:val="0"/>
                <w:numId w:val="7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 w:rsidRPr="000744D5">
              <w:rPr>
                <w:rFonts w:ascii="Times New Roman" w:hAnsi="Times New Roman"/>
              </w:rPr>
              <w:t>Görevi ile ilgili süreçleri, mevzuat hükümleri, kalite hedeflerine uygun olarak yürütmek.</w:t>
            </w:r>
          </w:p>
          <w:p w:rsidR="00A62537" w:rsidRDefault="00BD5C3C" w:rsidP="00A62537">
            <w:pPr>
              <w:pStyle w:val="ListeParagraf"/>
              <w:numPr>
                <w:ilvl w:val="0"/>
                <w:numId w:val="7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 w:rsidRPr="00A62537">
              <w:rPr>
                <w:rFonts w:ascii="Times New Roman" w:hAnsi="Times New Roman"/>
              </w:rPr>
              <w:t xml:space="preserve">Sorumluluğunda olan işlerle ilgili diğer </w:t>
            </w:r>
            <w:r w:rsidR="00A62537">
              <w:rPr>
                <w:rFonts w:ascii="Times New Roman" w:hAnsi="Times New Roman"/>
              </w:rPr>
              <w:t>Kütüphane</w:t>
            </w:r>
            <w:r w:rsidRPr="00A62537">
              <w:rPr>
                <w:rFonts w:ascii="Times New Roman" w:hAnsi="Times New Roman"/>
              </w:rPr>
              <w:t xml:space="preserve"> personeli ile </w:t>
            </w:r>
            <w:r w:rsidR="006D126D">
              <w:rPr>
                <w:rFonts w:ascii="Times New Roman" w:hAnsi="Times New Roman"/>
              </w:rPr>
              <w:t>koordineli ve uyumlu çalışmak</w:t>
            </w:r>
            <w:r w:rsidRPr="00A62537">
              <w:rPr>
                <w:rFonts w:ascii="Times New Roman" w:hAnsi="Times New Roman"/>
              </w:rPr>
              <w:t>.</w:t>
            </w:r>
            <w:r w:rsidR="00A62537" w:rsidRPr="00A62537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A62537" w:rsidRPr="00E15D15" w:rsidRDefault="00A62537" w:rsidP="00A62537">
            <w:pPr>
              <w:pStyle w:val="ListeParagraf"/>
              <w:numPr>
                <w:ilvl w:val="0"/>
                <w:numId w:val="7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 w:rsidRPr="00E15D15">
              <w:rPr>
                <w:rFonts w:ascii="Times New Roman" w:hAnsi="Times New Roman"/>
              </w:rPr>
              <w:t>Başkanlığ</w:t>
            </w:r>
            <w:r w:rsidR="00111BD5" w:rsidRPr="00E15D15">
              <w:rPr>
                <w:rFonts w:ascii="Times New Roman" w:hAnsi="Times New Roman"/>
              </w:rPr>
              <w:t>ın görev alanı ile ilgili amirin</w:t>
            </w:r>
            <w:r w:rsidRPr="00E15D15">
              <w:rPr>
                <w:rFonts w:ascii="Times New Roman" w:hAnsi="Times New Roman"/>
              </w:rPr>
              <w:t xml:space="preserve"> vereceği diğer görevleri yapmak.</w:t>
            </w:r>
          </w:p>
          <w:p w:rsidR="00A62537" w:rsidRPr="00A62537" w:rsidRDefault="00A62537" w:rsidP="00A62537">
            <w:pPr>
              <w:pStyle w:val="ListeParagraf"/>
              <w:numPr>
                <w:ilvl w:val="0"/>
                <w:numId w:val="7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 w:rsidRPr="00A62537">
              <w:rPr>
                <w:rFonts w:ascii="Times New Roman" w:hAnsi="Times New Roman"/>
              </w:rPr>
              <w:t>Yukarıda belirtilen görevlerini yerine getirirken</w:t>
            </w:r>
            <w:r>
              <w:rPr>
                <w:rFonts w:ascii="Times New Roman" w:hAnsi="Times New Roman"/>
              </w:rPr>
              <w:t xml:space="preserve"> Şube Müdürü ve </w:t>
            </w:r>
            <w:r w:rsidRPr="00A62537">
              <w:rPr>
                <w:rFonts w:ascii="Times New Roman" w:hAnsi="Times New Roman"/>
              </w:rPr>
              <w:t>Daire Başkanı’na karşı sorumludur.</w:t>
            </w:r>
          </w:p>
          <w:p w:rsidR="00584D15" w:rsidRPr="00A67789" w:rsidRDefault="00584D15" w:rsidP="00BD5C3C">
            <w:pPr>
              <w:tabs>
                <w:tab w:val="left" w:pos="36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584D15" w:rsidTr="00A67789">
        <w:trPr>
          <w:trHeight w:val="567"/>
        </w:trPr>
        <w:tc>
          <w:tcPr>
            <w:tcW w:w="2405" w:type="dxa"/>
          </w:tcPr>
          <w:p w:rsidR="00584D15" w:rsidRDefault="00584D15" w:rsidP="00CF3686">
            <w:pPr>
              <w:rPr>
                <w:rFonts w:ascii="Times New Roman" w:hAnsi="Times New Roman"/>
              </w:rPr>
            </w:pPr>
          </w:p>
          <w:p w:rsidR="00584D15" w:rsidRDefault="00584D15" w:rsidP="00CF3686">
            <w:pPr>
              <w:rPr>
                <w:rFonts w:ascii="Times New Roman" w:hAnsi="Times New Roman"/>
              </w:rPr>
            </w:pPr>
            <w:r w:rsidRPr="00F33604">
              <w:rPr>
                <w:rFonts w:ascii="Times New Roman" w:hAnsi="Times New Roman"/>
              </w:rPr>
              <w:t>Görevin Gerektirdiği Nitelikler</w:t>
            </w:r>
          </w:p>
        </w:tc>
        <w:tc>
          <w:tcPr>
            <w:tcW w:w="7528" w:type="dxa"/>
          </w:tcPr>
          <w:p w:rsidR="00584D15" w:rsidRPr="00A67B1C" w:rsidRDefault="00584D15" w:rsidP="00CF3686">
            <w:pPr>
              <w:rPr>
                <w:rFonts w:ascii="Times New Roman" w:hAnsi="Times New Roman"/>
              </w:rPr>
            </w:pPr>
            <w:r w:rsidRPr="00A67B1C">
              <w:rPr>
                <w:rFonts w:ascii="Times New Roman" w:hAnsi="Times New Roman"/>
              </w:rPr>
              <w:t>Verilecek görevi yürütecek bilgi ve beceriye sahip olmak,657 sayılı Devlet Memurları Kanununda sayılan şartlara haiz olmak.</w:t>
            </w:r>
          </w:p>
        </w:tc>
      </w:tr>
    </w:tbl>
    <w:p w:rsidR="004E7B7D" w:rsidRDefault="00501822" w:rsidP="000E7211">
      <w:bookmarkStart w:id="0" w:name="_GoBack"/>
      <w:bookmarkEnd w:id="0"/>
    </w:p>
    <w:sectPr w:rsidR="004E7B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822" w:rsidRDefault="00501822" w:rsidP="005B4880">
      <w:pPr>
        <w:spacing w:after="0" w:line="240" w:lineRule="auto"/>
      </w:pPr>
      <w:r>
        <w:separator/>
      </w:r>
    </w:p>
  </w:endnote>
  <w:endnote w:type="continuationSeparator" w:id="0">
    <w:p w:rsidR="00501822" w:rsidRDefault="00501822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BD1A0C" w:rsidP="000E7211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     Zerrin MERAL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822" w:rsidRDefault="00501822" w:rsidP="005B4880">
      <w:pPr>
        <w:spacing w:after="0" w:line="240" w:lineRule="auto"/>
      </w:pPr>
      <w:r>
        <w:separator/>
      </w:r>
    </w:p>
  </w:footnote>
  <w:footnote w:type="continuationSeparator" w:id="0">
    <w:p w:rsidR="00501822" w:rsidRDefault="00501822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8D2DF1">
          <w:pPr>
            <w:pStyle w:val="a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3A4723" w:rsidP="003A4723">
          <w:pPr>
            <w:pStyle w:val="a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YAZI İŞLERİ SORUMLUSU-SEKRETERLİK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B4880" w:rsidP="00D52C13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 w:rsidRPr="006C6750">
            <w:rPr>
              <w:rFonts w:ascii="Arial" w:eastAsia="Times New Roman" w:hAnsi="Arial" w:cs="Arial"/>
              <w:sz w:val="16"/>
              <w:lang w:eastAsia="tr-TR"/>
            </w:rPr>
            <w:t>K</w:t>
          </w:r>
          <w:r w:rsidR="000E7211">
            <w:rPr>
              <w:rFonts w:ascii="Arial" w:eastAsia="Times New Roman" w:hAnsi="Arial" w:cs="Arial"/>
              <w:sz w:val="16"/>
              <w:lang w:eastAsia="tr-TR"/>
            </w:rPr>
            <w:t>DD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9014B8">
            <w:rPr>
              <w:rFonts w:ascii="Arial" w:eastAsia="Times New Roman" w:hAnsi="Arial" w:cs="Arial"/>
              <w:sz w:val="16"/>
              <w:lang w:eastAsia="tr-TR"/>
            </w:rPr>
            <w:t>GT</w:t>
          </w:r>
          <w:proofErr w:type="gramEnd"/>
          <w:r w:rsidR="003A4723">
            <w:rPr>
              <w:rFonts w:ascii="Arial" w:eastAsia="Times New Roman" w:hAnsi="Arial" w:cs="Arial"/>
              <w:sz w:val="16"/>
              <w:lang w:eastAsia="tr-TR"/>
            </w:rPr>
            <w:t>.011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603AF8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31</w:t>
          </w:r>
          <w:r w:rsidR="00DE580A">
            <w:rPr>
              <w:rFonts w:ascii="Arial" w:eastAsia="Times New Roman" w:hAnsi="Arial" w:cs="Arial"/>
              <w:sz w:val="16"/>
              <w:lang w:eastAsia="tr-TR"/>
            </w:rPr>
            <w:t>.01.2022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6D172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6D172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B214C3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6D1720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="00A67789">
            <w:rPr>
              <w:rFonts w:ascii="Arial" w:eastAsia="Times New Roman" w:hAnsi="Arial" w:cs="Arial"/>
              <w:sz w:val="16"/>
              <w:lang w:eastAsia="tr-TR"/>
            </w:rPr>
            <w:t>2</w:t>
          </w:r>
        </w:p>
      </w:tc>
    </w:tr>
  </w:tbl>
  <w:p w:rsidR="005B4880" w:rsidRDefault="005B48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1F87"/>
    <w:multiLevelType w:val="hybridMultilevel"/>
    <w:tmpl w:val="9E1AC9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7D6C"/>
    <w:multiLevelType w:val="hybridMultilevel"/>
    <w:tmpl w:val="DA8E04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7B32CB6"/>
    <w:multiLevelType w:val="hybridMultilevel"/>
    <w:tmpl w:val="75607E6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D13C66"/>
    <w:multiLevelType w:val="hybridMultilevel"/>
    <w:tmpl w:val="BB4E48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250D7"/>
    <w:rsid w:val="000744D5"/>
    <w:rsid w:val="000E3BD8"/>
    <w:rsid w:val="000E7211"/>
    <w:rsid w:val="000E7732"/>
    <w:rsid w:val="00111BD5"/>
    <w:rsid w:val="00125E18"/>
    <w:rsid w:val="001E4EEE"/>
    <w:rsid w:val="001F55B6"/>
    <w:rsid w:val="00276A2E"/>
    <w:rsid w:val="00364A9E"/>
    <w:rsid w:val="003A4723"/>
    <w:rsid w:val="00406454"/>
    <w:rsid w:val="004772F3"/>
    <w:rsid w:val="00501822"/>
    <w:rsid w:val="005516ED"/>
    <w:rsid w:val="00584D15"/>
    <w:rsid w:val="005B4880"/>
    <w:rsid w:val="005E44A4"/>
    <w:rsid w:val="005F3C4B"/>
    <w:rsid w:val="00603AF8"/>
    <w:rsid w:val="00604A13"/>
    <w:rsid w:val="006D126D"/>
    <w:rsid w:val="006D1720"/>
    <w:rsid w:val="006E0F11"/>
    <w:rsid w:val="00716BD9"/>
    <w:rsid w:val="0073401C"/>
    <w:rsid w:val="007578AC"/>
    <w:rsid w:val="0083360C"/>
    <w:rsid w:val="008D2DF1"/>
    <w:rsid w:val="008D5ACD"/>
    <w:rsid w:val="009014B8"/>
    <w:rsid w:val="00934B03"/>
    <w:rsid w:val="00A11B19"/>
    <w:rsid w:val="00A20F51"/>
    <w:rsid w:val="00A62537"/>
    <w:rsid w:val="00A63A2C"/>
    <w:rsid w:val="00A67789"/>
    <w:rsid w:val="00B07C2B"/>
    <w:rsid w:val="00B214C3"/>
    <w:rsid w:val="00B3324B"/>
    <w:rsid w:val="00BD1A0C"/>
    <w:rsid w:val="00BD5C3C"/>
    <w:rsid w:val="00C53995"/>
    <w:rsid w:val="00D21AD3"/>
    <w:rsid w:val="00D52C13"/>
    <w:rsid w:val="00DE4813"/>
    <w:rsid w:val="00DE580A"/>
    <w:rsid w:val="00E15D15"/>
    <w:rsid w:val="00E905CC"/>
    <w:rsid w:val="00EC6586"/>
    <w:rsid w:val="00EE20D7"/>
    <w:rsid w:val="00F114A5"/>
    <w:rsid w:val="00F15B55"/>
    <w:rsid w:val="00F22900"/>
    <w:rsid w:val="00F2645D"/>
    <w:rsid w:val="00FB5C37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842F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A2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table" w:styleId="TabloKlavuzu">
    <w:name w:val="Table Grid"/>
    <w:basedOn w:val="NormalTablo"/>
    <w:uiPriority w:val="39"/>
    <w:rsid w:val="000E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721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584D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Kemaletin BAL</cp:lastModifiedBy>
  <cp:revision>35</cp:revision>
  <dcterms:created xsi:type="dcterms:W3CDTF">2019-04-17T08:27:00Z</dcterms:created>
  <dcterms:modified xsi:type="dcterms:W3CDTF">2022-01-31T12:06:00Z</dcterms:modified>
</cp:coreProperties>
</file>