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7508"/>
        <w:gridCol w:w="1341"/>
        <w:gridCol w:w="1494"/>
      </w:tblGrid>
      <w:tr w:rsidR="00BC4AAA" w:rsidTr="00BC4AAA">
        <w:trPr>
          <w:trHeight w:val="391"/>
        </w:trPr>
        <w:tc>
          <w:tcPr>
            <w:tcW w:w="7508" w:type="dxa"/>
            <w:tcBorders>
              <w:right w:val="single" w:sz="4" w:space="0" w:color="auto"/>
            </w:tcBorders>
            <w:vAlign w:val="center"/>
          </w:tcPr>
          <w:p w:rsidR="00BC4AAA" w:rsidRDefault="00BC4AAA" w:rsidP="00787813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A" w:rsidRDefault="00BC4AAA" w:rsidP="00787813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AA" w:rsidRDefault="00BC4AAA" w:rsidP="00787813">
            <w:pPr>
              <w:pStyle w:val="AralkYok"/>
              <w:jc w:val="center"/>
            </w:pPr>
            <w:r>
              <w:t>İlgili Dokümanlar</w:t>
            </w:r>
          </w:p>
        </w:tc>
      </w:tr>
      <w:tr w:rsidR="00BC4AAA" w:rsidRPr="00DD76E9" w:rsidTr="00BC4AAA">
        <w:trPr>
          <w:trHeight w:val="10924"/>
        </w:trPr>
        <w:tc>
          <w:tcPr>
            <w:tcW w:w="7508" w:type="dxa"/>
          </w:tcPr>
          <w:p w:rsidR="00BC4AAA" w:rsidRDefault="00BC4AAA" w:rsidP="0078781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73025</wp:posOffset>
                      </wp:positionV>
                      <wp:extent cx="1302385" cy="375285"/>
                      <wp:effectExtent l="0" t="0" r="12065" b="24765"/>
                      <wp:wrapNone/>
                      <wp:docPr id="179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2385" cy="37528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AAA" w:rsidRPr="0064192E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4192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İşlemi Başlat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9" o:spid="_x0000_s1026" style="position:absolute;left:0;text-align:left;margin-left:80.75pt;margin-top:5.75pt;width:102.55pt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" fillcolor="white [3201]" strokecolor="black [3213]" strokeweight=".25pt">
                      <v:stroke joinstyle="miter"/>
                      <v:path arrowok="t"/>
                      <v:textbox>
                        <w:txbxContent>
                          <w:p w:rsidR="00BC4AAA" w:rsidRPr="0064192E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19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İşlemi Başlat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</w:t>
            </w:r>
          </w:p>
          <w:p w:rsidR="00BC4AAA" w:rsidRDefault="00BC4AAA" w:rsidP="00787813">
            <w:pPr>
              <w:spacing w:after="0" w:line="240" w:lineRule="auto"/>
              <w:jc w:val="center"/>
            </w:pPr>
          </w:p>
          <w:p w:rsidR="00BC4AAA" w:rsidRDefault="00BC4AAA" w:rsidP="0078781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76200" t="0" r="57150" b="57150"/>
                      <wp:wrapNone/>
                      <wp:docPr id="178" name="Düz Ok Bağlayıcısı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095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8" o:spid="_x0000_s1026" type="#_x0000_t32" style="position:absolute;margin-left:132.8pt;margin-top:8.5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BC4AAA" w:rsidRDefault="00BC4AAA" w:rsidP="00787813">
            <w:pPr>
              <w:spacing w:after="0" w:line="240" w:lineRule="auto"/>
              <w:jc w:val="center"/>
            </w:pPr>
          </w:p>
          <w:p w:rsidR="00BC4AAA" w:rsidRDefault="00BC4AAA" w:rsidP="0078781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-3810</wp:posOffset>
                      </wp:positionV>
                      <wp:extent cx="2834005" cy="471170"/>
                      <wp:effectExtent l="0" t="0" r="23495" b="24130"/>
                      <wp:wrapNone/>
                      <wp:docPr id="177" name="Dikdörtgen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005" cy="471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831EDC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31EDC">
                                    <w:rPr>
                                      <w:rFonts w:ascii="Times New Roman" w:hAnsi="Times New Roman"/>
                                    </w:rPr>
                                    <w:t xml:space="preserve">Bireysel ya da Kurumsal bağışçılar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İlgili Personele </w:t>
                                  </w:r>
                                  <w:r w:rsidRPr="00831EDC">
                                    <w:rPr>
                                      <w:rFonts w:ascii="Times New Roman" w:hAnsi="Times New Roman"/>
                                    </w:rPr>
                                    <w:t>başvururlar.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7" o:spid="_x0000_s1027" style="position:absolute;left:0;text-align:left;margin-left:20.3pt;margin-top:-.3pt;width:223.15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" fillcolor="white [3201]" strokecolor="black [3200]" strokeweight=".25pt">
                      <v:textbox>
                        <w:txbxContent>
                          <w:p w:rsidR="00BC4AAA" w:rsidRPr="00831EDC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31EDC">
                              <w:rPr>
                                <w:rFonts w:ascii="Times New Roman" w:hAnsi="Times New Roman"/>
                              </w:rPr>
                              <w:t xml:space="preserve">Bireysel ya da Kurumsal bağışçılar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İlgili Personele </w:t>
                            </w:r>
                            <w:r w:rsidRPr="00831EDC">
                              <w:rPr>
                                <w:rFonts w:ascii="Times New Roman" w:hAnsi="Times New Roman"/>
                              </w:rPr>
                              <w:t>başvururlar.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AAA" w:rsidRDefault="00BC4AAA" w:rsidP="00787813">
            <w:pPr>
              <w:spacing w:after="0" w:line="240" w:lineRule="auto"/>
              <w:jc w:val="center"/>
            </w:pPr>
          </w:p>
          <w:p w:rsidR="00BC4AAA" w:rsidRDefault="00BC4AAA" w:rsidP="0078781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126365</wp:posOffset>
                      </wp:positionV>
                      <wp:extent cx="0" cy="228600"/>
                      <wp:effectExtent l="76200" t="0" r="57150" b="57150"/>
                      <wp:wrapNone/>
                      <wp:docPr id="176" name="Düz Ok Bağlayıcısı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98C6" id="Düz Ok Bağlayıcısı 176" o:spid="_x0000_s1026" type="#_x0000_t32" style="position:absolute;margin-left:132.8pt;margin-top:9.95pt;width:0;height:1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  <w:p w:rsidR="00BC4AAA" w:rsidRDefault="00BC4AAA" w:rsidP="00787813">
            <w:pPr>
              <w:spacing w:after="0" w:line="240" w:lineRule="auto"/>
              <w:jc w:val="center"/>
            </w:pPr>
          </w:p>
          <w:p w:rsidR="00BC4AAA" w:rsidRPr="00AA0D12" w:rsidRDefault="00BC4AAA" w:rsidP="0078781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13970</wp:posOffset>
                      </wp:positionV>
                      <wp:extent cx="3502025" cy="511175"/>
                      <wp:effectExtent l="0" t="0" r="22225" b="22225"/>
                      <wp:wrapNone/>
                      <wp:docPr id="175" name="Dikdörtgen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2025" cy="51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831EDC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31ED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Bağışta bulunmak isteyen kurum ya da kişilere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831ED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ütüphane Bağış Politikası hakkında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5" o:spid="_x0000_s1028" style="position:absolute;margin-left:20.3pt;margin-top:1.1pt;width:275.75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" fillcolor="white [3201]" strokecolor="black [3200]" strokeweight="1pt">
                      <v:textbox>
                        <w:txbxContent>
                          <w:p w:rsidR="00BC4AAA" w:rsidRPr="00831EDC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1E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Bağışta bulunmak isteyen kurum ya da kişilere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831E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ütüphane Bağış Politikası hakkında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AAA" w:rsidRPr="00AA0D12" w:rsidRDefault="00BC4AAA" w:rsidP="0078781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1403349</wp:posOffset>
                      </wp:positionH>
                      <wp:positionV relativeFrom="paragraph">
                        <wp:posOffset>201930</wp:posOffset>
                      </wp:positionV>
                      <wp:extent cx="0" cy="209550"/>
                      <wp:effectExtent l="76200" t="0" r="57150" b="57150"/>
                      <wp:wrapNone/>
                      <wp:docPr id="174" name="Düz Ok Bağlayıcısı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192B" id="Düz Ok Bağlayıcısı 174" o:spid="_x0000_s1026" type="#_x0000_t32" style="position:absolute;margin-left:110.5pt;margin-top:15.9pt;width:0;height:16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BC4AAA" w:rsidRPr="00AA0D12" w:rsidRDefault="00454F2E" w:rsidP="0078781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91439</wp:posOffset>
                      </wp:positionV>
                      <wp:extent cx="2830830" cy="1499235"/>
                      <wp:effectExtent l="19050" t="19050" r="26670" b="43815"/>
                      <wp:wrapNone/>
                      <wp:docPr id="173" name="Akış Çizelgesi: Kara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14992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454F2E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54F2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Bağış verilmek istenen yayınlar Kitap Bağış Politikasının şartlarına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3" o:spid="_x0000_s1029" type="#_x0000_t110" style="position:absolute;margin-left:-1.75pt;margin-top:7.2pt;width:222.9pt;height:1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" fillcolor="white [3201]" strokecolor="black [3200]" strokeweight="1pt">
                      <v:textbox>
                        <w:txbxContent>
                          <w:p w:rsidR="00BC4AAA" w:rsidRPr="00454F2E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4F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Bağış verilmek istenen yayınlar Kitap Bağış Politikasının şartlarına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AAA" w:rsidRPr="00AA0D12" w:rsidRDefault="00BC4AAA" w:rsidP="00787813"/>
          <w:p w:rsidR="00BC4AAA" w:rsidRDefault="000E0A08" w:rsidP="00787813">
            <w:pPr>
              <w:tabs>
                <w:tab w:val="left" w:pos="4666"/>
                <w:tab w:val="left" w:pos="487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972C0" wp14:editId="3684138E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63500</wp:posOffset>
                      </wp:positionV>
                      <wp:extent cx="1247775" cy="685800"/>
                      <wp:effectExtent l="0" t="0" r="28575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A08" w:rsidRPr="0064192E" w:rsidRDefault="000E0A08" w:rsidP="000E0A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Süreç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972C0" id="Oval 2" o:spid="_x0000_s1030" style="position:absolute;margin-left:275.7pt;margin-top:5pt;width:98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" strokeweight="1.5pt">
                      <v:textbox>
                        <w:txbxContent>
                          <w:p w:rsidR="000E0A08" w:rsidRPr="0064192E" w:rsidRDefault="000E0A08" w:rsidP="000E0A0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Süreç sonlandırılır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4A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4DE3C8" wp14:editId="12285543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190500</wp:posOffset>
                      </wp:positionV>
                      <wp:extent cx="685800" cy="212725"/>
                      <wp:effectExtent l="8255" t="8255" r="10795" b="7620"/>
                      <wp:wrapNone/>
                      <wp:docPr id="172" name="Dirsek Bağlayıcısı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127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B87B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72" o:spid="_x0000_s1026" type="#_x0000_t34" style="position:absolute;margin-left:221.3pt;margin-top:15pt;width:54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"/>
                  </w:pict>
                </mc:Fallback>
              </mc:AlternateContent>
            </w:r>
            <w:r w:rsidR="00BC4AAA">
              <w:tab/>
              <w:t>Hayır</w:t>
            </w:r>
          </w:p>
          <w:p w:rsidR="00BC4AAA" w:rsidRDefault="00BC4AAA" w:rsidP="00787813">
            <w:pPr>
              <w:tabs>
                <w:tab w:val="left" w:pos="4832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735330</wp:posOffset>
                      </wp:positionV>
                      <wp:extent cx="234315" cy="0"/>
                      <wp:effectExtent l="58420" t="6350" r="55880" b="16510"/>
                      <wp:wrapNone/>
                      <wp:docPr id="170" name="Düz Ok Bağlayıcısı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9D58B" id="Düz Ok Bağlayıcısı 170" o:spid="_x0000_s1026" type="#_x0000_t32" style="position:absolute;margin-left:101.25pt;margin-top:57.9pt;width:18.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80009</wp:posOffset>
                      </wp:positionV>
                      <wp:extent cx="200025" cy="0"/>
                      <wp:effectExtent l="0" t="76200" r="9525" b="95250"/>
                      <wp:wrapNone/>
                      <wp:docPr id="169" name="Düz Ok Bağlayıcısı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90347" id="Düz Ok Bağlayıcısı 169" o:spid="_x0000_s1026" type="#_x0000_t32" style="position:absolute;margin-left:259.55pt;margin-top:6.3pt;width:15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tab/>
            </w:r>
          </w:p>
          <w:p w:rsidR="00BC4AAA" w:rsidRDefault="00BC4AAA" w:rsidP="00787813"/>
          <w:p w:rsidR="00BC4AAA" w:rsidRPr="00AA0D12" w:rsidRDefault="00454F2E" w:rsidP="00787813">
            <w:pPr>
              <w:tabs>
                <w:tab w:val="left" w:pos="2298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2324100</wp:posOffset>
                      </wp:positionV>
                      <wp:extent cx="1224915" cy="400050"/>
                      <wp:effectExtent l="0" t="0" r="13335" b="19050"/>
                      <wp:wrapNone/>
                      <wp:docPr id="168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64192E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4192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İşlemi Bitir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31" style="position:absolute;margin-left:63.5pt;margin-top:183pt;width:96.4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" strokeweight="1.5pt">
                      <v:textbox>
                        <w:txbxContent>
                          <w:p w:rsidR="00BC4AAA" w:rsidRPr="0064192E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19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İşlemi Bitir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2138680</wp:posOffset>
                      </wp:positionV>
                      <wp:extent cx="0" cy="180975"/>
                      <wp:effectExtent l="76200" t="0" r="57150" b="47625"/>
                      <wp:wrapNone/>
                      <wp:docPr id="167" name="Düz Ok Bağlayıcısı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DA9A" id="Düz Ok Bağlayıcısı 167" o:spid="_x0000_s1026" type="#_x0000_t32" style="position:absolute;margin-left:107.45pt;margin-top:168.4pt;width:0;height:14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1671955</wp:posOffset>
                      </wp:positionV>
                      <wp:extent cx="4067175" cy="466725"/>
                      <wp:effectExtent l="0" t="0" r="28575" b="28575"/>
                      <wp:wrapNone/>
                      <wp:docPr id="164" name="Dikdörtgen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4928B7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28B7">
                                    <w:rPr>
                                      <w:rFonts w:ascii="Times New Roman" w:hAnsi="Times New Roman"/>
                                    </w:rPr>
                                    <w:t>KDDB Sekreterine, bağışçıya teşekkür mektubu ya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zılması için bildirimde bulunur.</w:t>
                                  </w:r>
                                </w:p>
                                <w:p w:rsidR="00BC4AAA" w:rsidRDefault="00BC4AAA" w:rsidP="00BC4A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4" o:spid="_x0000_s1032" style="position:absolute;margin-left:-1.9pt;margin-top:131.65pt;width:320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" fillcolor="white [3201]" strokecolor="black [3200]" strokeweight="1pt">
                      <v:textbox>
                        <w:txbxContent>
                          <w:p w:rsidR="00BC4AAA" w:rsidRPr="004928B7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28B7">
                              <w:rPr>
                                <w:rFonts w:ascii="Times New Roman" w:hAnsi="Times New Roman"/>
                              </w:rPr>
                              <w:t>KDDB Sekreterine, bağışçıya teşekkür mektubu ya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zılması için bildirimde bulunur.</w:t>
                            </w:r>
                          </w:p>
                          <w:p w:rsidR="00BC4AAA" w:rsidRDefault="00BC4AAA" w:rsidP="00BC4AA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1484630</wp:posOffset>
                      </wp:positionV>
                      <wp:extent cx="0" cy="190500"/>
                      <wp:effectExtent l="76200" t="0" r="57150" b="57150"/>
                      <wp:wrapNone/>
                      <wp:docPr id="165" name="Düz Ok Bağlayıcısı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132B8" id="Düz Ok Bağlayıcısı 165" o:spid="_x0000_s1026" type="#_x0000_t32" style="position:absolute;margin-left:107.65pt;margin-top:116.9pt;width:0;height: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BC4A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687070</wp:posOffset>
                      </wp:positionV>
                      <wp:extent cx="4079240" cy="803275"/>
                      <wp:effectExtent l="0" t="0" r="16510" b="15875"/>
                      <wp:wrapNone/>
                      <wp:docPr id="166" name="Dikdörtgen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9240" cy="803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4928B7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28B7">
                                    <w:rPr>
                                      <w:rFonts w:ascii="Times New Roman" w:hAnsi="Times New Roman"/>
                                    </w:rPr>
                                    <w:t>Koleksiyona katılmasına karar verilen yayınlar teknik işlemleri yapılmak üzere Kataloglama ve Sınıflama veya Süreli Yayınlar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Birimine</w:t>
                                  </w:r>
                                  <w:r w:rsidRPr="004928B7">
                                    <w:rPr>
                                      <w:rFonts w:ascii="Times New Roman" w:hAnsi="Times New Roman"/>
                                    </w:rPr>
                                    <w:t xml:space="preserve"> teslim edilir. İlgili Personel bağışta bulunan kişinin gerekli bilgilerini kitabın ön sayfasına yazıp “bağışıdır” kaşesini vurur.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6" o:spid="_x0000_s1033" style="position:absolute;margin-left:-1.6pt;margin-top:54.1pt;width:321.2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" fillcolor="white [3201]" strokecolor="black [3200]" strokeweight="1pt">
                      <v:textbox>
                        <w:txbxContent>
                          <w:p w:rsidR="00BC4AAA" w:rsidRPr="004928B7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28B7">
                              <w:rPr>
                                <w:rFonts w:ascii="Times New Roman" w:hAnsi="Times New Roman"/>
                              </w:rPr>
                              <w:t>Koleksiyona katılmasına karar verilen yayınlar teknik işlemleri yapılmak üzere Kataloglama ve Sınıflama veya Süreli Yayınlar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Birimine</w:t>
                            </w:r>
                            <w:r w:rsidRPr="004928B7">
                              <w:rPr>
                                <w:rFonts w:ascii="Times New Roman" w:hAnsi="Times New Roman"/>
                              </w:rPr>
                              <w:t xml:space="preserve"> teslim edilir. İlgili Personel bağışta bulunan kişinin gerekli bilgilerini kitabın ön sayfasına yazıp “bağışıdır” kaşesini 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4A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1403349</wp:posOffset>
                      </wp:positionH>
                      <wp:positionV relativeFrom="paragraph">
                        <wp:posOffset>496570</wp:posOffset>
                      </wp:positionV>
                      <wp:extent cx="0" cy="190500"/>
                      <wp:effectExtent l="76200" t="0" r="57150" b="57150"/>
                      <wp:wrapNone/>
                      <wp:docPr id="163" name="Düz Ok Bağlayıcısı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4935" id="Düz Ok Bağlayıcısı 163" o:spid="_x0000_s1026" type="#_x0000_t32" style="position:absolute;margin-left:110.5pt;margin-top:39.1pt;width:0;height: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BC4A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206375</wp:posOffset>
                      </wp:positionV>
                      <wp:extent cx="3578225" cy="290195"/>
                      <wp:effectExtent l="0" t="0" r="22225" b="14605"/>
                      <wp:wrapNone/>
                      <wp:docPr id="162" name="Dikdörtgen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22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AAA" w:rsidRPr="004928B7" w:rsidRDefault="00BC4AAA" w:rsidP="00BC4A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28B7">
                                    <w:rPr>
                                      <w:rFonts w:ascii="Times New Roman" w:hAnsi="Times New Roman"/>
                                    </w:rPr>
                                    <w:t>Bağışçı, bağışladığı yayınlarını Kütüphaneye teslim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2" o:spid="_x0000_s1034" style="position:absolute;margin-left:-1.6pt;margin-top:16.25pt;width:281.7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" fillcolor="white [3201]" strokecolor="black [3200]" strokeweight="1pt">
                      <v:textbox>
                        <w:txbxContent>
                          <w:p w:rsidR="00BC4AAA" w:rsidRPr="004928B7" w:rsidRDefault="00BC4AAA" w:rsidP="00BC4A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28B7">
                              <w:rPr>
                                <w:rFonts w:ascii="Times New Roman" w:hAnsi="Times New Roman"/>
                              </w:rPr>
                              <w:t>Bağışçı, bağışladığı yayınlarını Kütüphaneye teslim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4AAA">
              <w:tab/>
              <w:t>Evet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C4AAA" w:rsidRDefault="00BC4AAA" w:rsidP="00787813"/>
          <w:p w:rsidR="00BC4AAA" w:rsidRDefault="00BC4AAA" w:rsidP="00787813">
            <w:r>
              <w:t>Kütüphaneci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BC4AAA" w:rsidRDefault="00BC4AAA" w:rsidP="00787813">
            <w:pPr>
              <w:rPr>
                <w:rFonts w:ascii="Times New Roman" w:hAnsi="Times New Roman"/>
                <w:bdr w:val="none" w:sz="0" w:space="0" w:color="auto" w:frame="1"/>
              </w:rPr>
            </w:pPr>
          </w:p>
          <w:p w:rsidR="00BC4AAA" w:rsidRPr="00DD1B1C" w:rsidRDefault="00BC4AAA" w:rsidP="0078781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dr w:val="none" w:sz="0" w:space="0" w:color="auto" w:frame="1"/>
              </w:rPr>
              <w:t>KDD.YR</w:t>
            </w:r>
            <w:proofErr w:type="gramEnd"/>
            <w:r>
              <w:rPr>
                <w:rFonts w:ascii="Times New Roman" w:hAnsi="Times New Roman"/>
                <w:bdr w:val="none" w:sz="0" w:space="0" w:color="auto" w:frame="1"/>
              </w:rPr>
              <w:t xml:space="preserve">.001 </w:t>
            </w:r>
            <w:r w:rsidRPr="00DD1B1C">
              <w:rPr>
                <w:rFonts w:ascii="Times New Roman" w:hAnsi="Times New Roman"/>
                <w:bdr w:val="none" w:sz="0" w:space="0" w:color="auto" w:frame="1"/>
              </w:rPr>
              <w:t>KLÜ Merkez Kütüphane Yönergesi</w:t>
            </w:r>
          </w:p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/>
          <w:p w:rsidR="00BC4AAA" w:rsidRDefault="00BC4AAA" w:rsidP="00787813">
            <w:r>
              <w:t>Teşekkür Mektubu</w:t>
            </w:r>
          </w:p>
          <w:p w:rsidR="00BC4AAA" w:rsidRPr="00DD76E9" w:rsidRDefault="00BC4AAA" w:rsidP="00787813"/>
        </w:tc>
      </w:tr>
    </w:tbl>
    <w:p w:rsidR="004E7B7D" w:rsidRPr="00BC4AAA" w:rsidRDefault="00C77FAD" w:rsidP="00BC4AAA"/>
    <w:sectPr w:rsidR="004E7B7D" w:rsidRPr="00BC4A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AD" w:rsidRDefault="00C77FAD" w:rsidP="005B4880">
      <w:pPr>
        <w:spacing w:after="0" w:line="240" w:lineRule="auto"/>
      </w:pPr>
      <w:r>
        <w:separator/>
      </w:r>
    </w:p>
  </w:endnote>
  <w:endnote w:type="continuationSeparator" w:id="0">
    <w:p w:rsidR="00C77FAD" w:rsidRDefault="00C77FA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83114" w:rsidP="00E8311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AD" w:rsidRDefault="00C77FAD" w:rsidP="005B4880">
      <w:pPr>
        <w:spacing w:after="0" w:line="240" w:lineRule="auto"/>
      </w:pPr>
      <w:r>
        <w:separator/>
      </w:r>
    </w:p>
  </w:footnote>
  <w:footnote w:type="continuationSeparator" w:id="0">
    <w:p w:rsidR="00C77FAD" w:rsidRDefault="00C77FA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BC4AAA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BAĞIŞ YAYINLARIN KOLEKSİYONA KATILMASI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E8311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E8311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BC4AAA">
            <w:rPr>
              <w:rFonts w:ascii="Arial" w:eastAsia="Times New Roman" w:hAnsi="Arial" w:cs="Arial"/>
              <w:sz w:val="16"/>
              <w:lang w:eastAsia="tr-TR"/>
            </w:rPr>
            <w:t>29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E0A0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0E0A08" w:rsidRPr="000E0A0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C5979"/>
    <w:rsid w:val="000E0A08"/>
    <w:rsid w:val="000E7732"/>
    <w:rsid w:val="001D5226"/>
    <w:rsid w:val="001F55B6"/>
    <w:rsid w:val="00454F2E"/>
    <w:rsid w:val="005516ED"/>
    <w:rsid w:val="005B4880"/>
    <w:rsid w:val="00746468"/>
    <w:rsid w:val="007578AC"/>
    <w:rsid w:val="009F73B3"/>
    <w:rsid w:val="00A20F51"/>
    <w:rsid w:val="00BC4AAA"/>
    <w:rsid w:val="00C77FAD"/>
    <w:rsid w:val="00DE4813"/>
    <w:rsid w:val="00E83114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CC97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E8311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C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11</cp:revision>
  <dcterms:created xsi:type="dcterms:W3CDTF">2019-04-17T08:27:00Z</dcterms:created>
  <dcterms:modified xsi:type="dcterms:W3CDTF">2019-05-21T08:10:00Z</dcterms:modified>
</cp:coreProperties>
</file>