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4344"/>
        <w:gridCol w:w="1537"/>
        <w:gridCol w:w="1339"/>
      </w:tblGrid>
      <w:tr w:rsidR="00903BB8" w:rsidRPr="00AE6D38" w:rsidTr="00ED64ED">
        <w:trPr>
          <w:trHeight w:val="425"/>
        </w:trPr>
        <w:tc>
          <w:tcPr>
            <w:tcW w:w="1872" w:type="dxa"/>
            <w:vMerge w:val="restart"/>
            <w:vAlign w:val="center"/>
          </w:tcPr>
          <w:p w:rsidR="00903BB8" w:rsidRPr="003404FF" w:rsidRDefault="00903BB8" w:rsidP="00ED64ED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07C624DD" wp14:editId="5780DCD8">
                  <wp:extent cx="1057275" cy="1048464"/>
                  <wp:effectExtent l="0" t="0" r="0" b="0"/>
                  <wp:docPr id="2" name="Resim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78" cy="105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903BB8" w:rsidRDefault="00903BB8" w:rsidP="00ED6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BOLOGNA EŞGÜDÜM KOORDİNATÖRLÜĞÜ</w:t>
            </w:r>
          </w:p>
          <w:p w:rsidR="00903BB8" w:rsidRPr="001261D7" w:rsidRDefault="00903BB8" w:rsidP="00ED6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MİSYON VE VİZYON BİLDİRGESİ</w:t>
            </w:r>
          </w:p>
        </w:tc>
        <w:tc>
          <w:tcPr>
            <w:tcW w:w="1559" w:type="dxa"/>
            <w:vAlign w:val="center"/>
          </w:tcPr>
          <w:p w:rsidR="00903BB8" w:rsidRPr="001261D7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Doküman No</w:t>
            </w:r>
          </w:p>
        </w:tc>
        <w:tc>
          <w:tcPr>
            <w:tcW w:w="1276" w:type="dxa"/>
            <w:vAlign w:val="center"/>
          </w:tcPr>
          <w:p w:rsidR="00903BB8" w:rsidRPr="003325F2" w:rsidRDefault="00903BB8" w:rsidP="0066798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proofErr w:type="gramStart"/>
            <w:r w:rsidRPr="003325F2">
              <w:rPr>
                <w:rFonts w:ascii="Times New Roman" w:hAnsi="Times New Roman"/>
                <w:lang w:val="tr-TR" w:eastAsia="en-US"/>
              </w:rPr>
              <w:t>B</w:t>
            </w:r>
            <w:r w:rsidR="0066798D" w:rsidRPr="003325F2">
              <w:rPr>
                <w:rFonts w:ascii="Times New Roman" w:hAnsi="Times New Roman"/>
                <w:lang w:val="tr-TR" w:eastAsia="en-US"/>
              </w:rPr>
              <w:t>EK.MV</w:t>
            </w:r>
            <w:proofErr w:type="gramEnd"/>
            <w:r w:rsidR="0066798D" w:rsidRPr="003325F2">
              <w:rPr>
                <w:rFonts w:ascii="Times New Roman" w:hAnsi="Times New Roman"/>
                <w:lang w:val="tr-TR" w:eastAsia="en-US"/>
              </w:rPr>
              <w:t>.001</w:t>
            </w:r>
          </w:p>
        </w:tc>
        <w:bookmarkStart w:id="0" w:name="_GoBack"/>
        <w:bookmarkEnd w:id="0"/>
      </w:tr>
      <w:tr w:rsidR="00903BB8" w:rsidRPr="00AE6D38" w:rsidTr="00ED64ED">
        <w:trPr>
          <w:trHeight w:val="428"/>
        </w:trPr>
        <w:tc>
          <w:tcPr>
            <w:tcW w:w="1872" w:type="dxa"/>
            <w:vMerge/>
            <w:vAlign w:val="center"/>
          </w:tcPr>
          <w:p w:rsidR="00903BB8" w:rsidRPr="003404FF" w:rsidRDefault="00903BB8" w:rsidP="00ED64ED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3BB8" w:rsidRPr="001261D7" w:rsidRDefault="00903BB8" w:rsidP="00ED64ED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903BB8" w:rsidRPr="001261D7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İlk Yayın Tarihi</w:t>
            </w:r>
          </w:p>
        </w:tc>
        <w:tc>
          <w:tcPr>
            <w:tcW w:w="1276" w:type="dxa"/>
            <w:vAlign w:val="center"/>
          </w:tcPr>
          <w:p w:rsidR="00903BB8" w:rsidRPr="003325F2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3325F2">
              <w:rPr>
                <w:rFonts w:ascii="Times New Roman" w:hAnsi="Times New Roman"/>
                <w:lang w:val="tr-TR" w:eastAsia="en-US"/>
              </w:rPr>
              <w:t>01.01.2019</w:t>
            </w:r>
          </w:p>
        </w:tc>
      </w:tr>
      <w:tr w:rsidR="00903BB8" w:rsidRPr="00AE6D38" w:rsidTr="00ED64ED">
        <w:trPr>
          <w:trHeight w:val="261"/>
        </w:trPr>
        <w:tc>
          <w:tcPr>
            <w:tcW w:w="1872" w:type="dxa"/>
            <w:vMerge/>
            <w:vAlign w:val="center"/>
          </w:tcPr>
          <w:p w:rsidR="00903BB8" w:rsidRPr="003404FF" w:rsidRDefault="00903BB8" w:rsidP="00ED64ED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3BB8" w:rsidRPr="001261D7" w:rsidRDefault="00903BB8" w:rsidP="00ED64ED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903BB8" w:rsidRPr="001261D7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Tarihi</w:t>
            </w:r>
          </w:p>
        </w:tc>
        <w:tc>
          <w:tcPr>
            <w:tcW w:w="1276" w:type="dxa"/>
            <w:vAlign w:val="center"/>
          </w:tcPr>
          <w:p w:rsidR="00903BB8" w:rsidRPr="003325F2" w:rsidRDefault="00784DE9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3325F2">
              <w:rPr>
                <w:rFonts w:ascii="Times New Roman" w:hAnsi="Times New Roman"/>
                <w:snapToGrid w:val="0"/>
              </w:rPr>
              <w:t>06.05.2019</w:t>
            </w:r>
          </w:p>
        </w:tc>
      </w:tr>
      <w:tr w:rsidR="00903BB8" w:rsidRPr="00AE6D38" w:rsidTr="00ED64ED">
        <w:trPr>
          <w:trHeight w:val="285"/>
        </w:trPr>
        <w:tc>
          <w:tcPr>
            <w:tcW w:w="1872" w:type="dxa"/>
            <w:vMerge/>
            <w:vAlign w:val="center"/>
          </w:tcPr>
          <w:p w:rsidR="00903BB8" w:rsidRPr="003404FF" w:rsidRDefault="00903BB8" w:rsidP="00ED64ED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3BB8" w:rsidRPr="001261D7" w:rsidRDefault="00903BB8" w:rsidP="00ED64ED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903BB8" w:rsidRPr="001261D7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No</w:t>
            </w:r>
          </w:p>
        </w:tc>
        <w:tc>
          <w:tcPr>
            <w:tcW w:w="1276" w:type="dxa"/>
            <w:vAlign w:val="center"/>
          </w:tcPr>
          <w:p w:rsidR="00903BB8" w:rsidRPr="003325F2" w:rsidRDefault="0066798D" w:rsidP="00784DE9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3325F2">
              <w:rPr>
                <w:rFonts w:ascii="Times New Roman" w:hAnsi="Times New Roman"/>
                <w:lang w:val="tr-TR" w:eastAsia="en-US"/>
              </w:rPr>
              <w:t>0</w:t>
            </w:r>
            <w:r w:rsidR="00784DE9" w:rsidRPr="003325F2">
              <w:rPr>
                <w:rFonts w:ascii="Times New Roman" w:hAnsi="Times New Roman"/>
                <w:lang w:val="tr-TR" w:eastAsia="en-US"/>
              </w:rPr>
              <w:t>1</w:t>
            </w:r>
          </w:p>
        </w:tc>
      </w:tr>
      <w:tr w:rsidR="00903BB8" w:rsidRPr="00AE6D38" w:rsidTr="00ED64ED">
        <w:trPr>
          <w:trHeight w:val="276"/>
        </w:trPr>
        <w:tc>
          <w:tcPr>
            <w:tcW w:w="1872" w:type="dxa"/>
            <w:vMerge/>
            <w:vAlign w:val="center"/>
          </w:tcPr>
          <w:p w:rsidR="00903BB8" w:rsidRPr="003404FF" w:rsidRDefault="00903BB8" w:rsidP="00ED64ED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03BB8" w:rsidRPr="001261D7" w:rsidRDefault="00903BB8" w:rsidP="00ED64ED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903BB8" w:rsidRPr="001261D7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>
              <w:rPr>
                <w:rFonts w:ascii="Times New Roman" w:hAnsi="Times New Roman"/>
                <w:lang w:val="tr-TR" w:eastAsia="en-US"/>
              </w:rPr>
              <w:t>Sayfa</w:t>
            </w:r>
          </w:p>
        </w:tc>
        <w:tc>
          <w:tcPr>
            <w:tcW w:w="1276" w:type="dxa"/>
            <w:vAlign w:val="center"/>
          </w:tcPr>
          <w:p w:rsidR="00903BB8" w:rsidRPr="003325F2" w:rsidRDefault="00903BB8" w:rsidP="00ED64ED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3325F2">
              <w:rPr>
                <w:rFonts w:ascii="Times New Roman" w:hAnsi="Times New Roman"/>
                <w:lang w:val="tr-TR" w:eastAsia="en-US"/>
              </w:rPr>
              <w:t>1/1</w:t>
            </w:r>
          </w:p>
        </w:tc>
      </w:tr>
    </w:tbl>
    <w:p w:rsidR="00903BB8" w:rsidRDefault="00903BB8" w:rsidP="00903BB8">
      <w:pPr>
        <w:jc w:val="both"/>
      </w:pPr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903BB8" w:rsidRPr="004010D2" w:rsidRDefault="00903BB8" w:rsidP="00903B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Bologna Süreci Uyum çalışmaların</w:t>
      </w:r>
      <w:r w:rsidRPr="00401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ı</w:t>
      </w: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yürüterek Kırklareli Üniversitesinde süreci içselleştirerek eğitim-öğretim sisteminin yeniden yapılandırılmasını sağlamak ve eğitim-öğretim sisteminde uluslararası kaliteyi yakalamak,</w:t>
      </w:r>
    </w:p>
    <w:p w:rsidR="00903BB8" w:rsidRPr="004010D2" w:rsidRDefault="00903BB8" w:rsidP="00903B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Eğitim-öğretim sistemlerinin farklılıklarını ve özgünlüklerini koruyarak, toplumun ihtiyaçlarını karşılayan, ulusal ve uluslararası normlara uygun, kolay anlaşılabilir ve karşılaştırılabilir bir öğretim sistemi oluşturmak,</w:t>
      </w:r>
    </w:p>
    <w:p w:rsidR="00903BB8" w:rsidRPr="004010D2" w:rsidRDefault="00903BB8" w:rsidP="00903B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Üniversitemiz bünyesinde verilen eğitimin niteliğini arttırmak; kalite güvence sistemlerini oluşturmak,</w:t>
      </w:r>
    </w:p>
    <w:p w:rsidR="00903BB8" w:rsidRPr="004010D2" w:rsidRDefault="00903BB8" w:rsidP="00903B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Diğer ulusal ve uluslararası yükseköğretim kurumları ile işbirliğini ve hareketliliği geliştirmek,</w:t>
      </w:r>
    </w:p>
    <w:p w:rsidR="00903BB8" w:rsidRPr="004010D2" w:rsidRDefault="00903BB8" w:rsidP="00903B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Mezunların istihdam edilebilirliğini arttırmak üzere bir hareket başlatmak.</w:t>
      </w:r>
      <w:proofErr w:type="gramEnd"/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VİZYON</w:t>
      </w:r>
    </w:p>
    <w:p w:rsidR="00903BB8" w:rsidRPr="004010D2" w:rsidRDefault="00903BB8" w:rsidP="0090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Bologna Eşgüdüm Koordinatörlüğü;</w:t>
      </w:r>
    </w:p>
    <w:p w:rsidR="00903BB8" w:rsidRPr="004010D2" w:rsidRDefault="00903BB8" w:rsidP="0090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10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903BB8" w:rsidRPr="00DE7330" w:rsidRDefault="00903BB8" w:rsidP="00903BB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Eğitim programlarını ve kalite geliştirme çalışmalarını bütüncül bir yaklaşımla sürdürmeyi,</w:t>
      </w:r>
    </w:p>
    <w:p w:rsidR="00903BB8" w:rsidRPr="00DE7330" w:rsidRDefault="00903BB8" w:rsidP="00903BB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Dünya </w:t>
      </w:r>
      <w:proofErr w:type="spellStart"/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</w:t>
      </w:r>
      <w:proofErr w:type="spellEnd"/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​</w:t>
      </w:r>
      <w:proofErr w:type="spellStart"/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rsitesi</w:t>
      </w:r>
      <w:proofErr w:type="spellEnd"/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olma yolunda hızla ilerlemeyi,</w:t>
      </w:r>
    </w:p>
    <w:p w:rsidR="00903BB8" w:rsidRPr="00DE7330" w:rsidRDefault="00903BB8" w:rsidP="00903BB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E733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Avrupa Yükseköğretim Alanı'nda önemli bir rol almayı amaçlamaktadır.</w:t>
      </w:r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03BB8" w:rsidRDefault="0066798D" w:rsidP="0066798D">
      <w:pPr>
        <w:tabs>
          <w:tab w:val="left" w:pos="7260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903BB8" w:rsidRDefault="00903BB8" w:rsidP="00903BB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91"/>
        <w:gridCol w:w="2965"/>
        <w:gridCol w:w="3098"/>
      </w:tblGrid>
      <w:tr w:rsidR="00903BB8" w:rsidRPr="00072166" w:rsidTr="00ED64ED">
        <w:tc>
          <w:tcPr>
            <w:tcW w:w="2891" w:type="dxa"/>
            <w:tcBorders>
              <w:top w:val="single" w:sz="4" w:space="0" w:color="auto"/>
            </w:tcBorders>
          </w:tcPr>
          <w:p w:rsidR="00903BB8" w:rsidRPr="00FC5BAF" w:rsidRDefault="00903BB8" w:rsidP="00ED64ED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Hazırlayan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903BB8" w:rsidRPr="00FC5BAF" w:rsidRDefault="00903BB8" w:rsidP="00ED64ED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Sistem Onayı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903BB8" w:rsidRPr="00FC5BAF" w:rsidRDefault="00903BB8" w:rsidP="00ED64ED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Yürürlük Onayı</w:t>
            </w:r>
          </w:p>
        </w:tc>
      </w:tr>
      <w:tr w:rsidR="00903BB8" w:rsidRPr="00072166" w:rsidTr="00ED64ED">
        <w:trPr>
          <w:trHeight w:val="1002"/>
        </w:trPr>
        <w:tc>
          <w:tcPr>
            <w:tcW w:w="2891" w:type="dxa"/>
            <w:tcBorders>
              <w:bottom w:val="single" w:sz="4" w:space="0" w:color="auto"/>
            </w:tcBorders>
          </w:tcPr>
          <w:p w:rsidR="00903BB8" w:rsidRPr="00063066" w:rsidRDefault="00903BB8" w:rsidP="0066798D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3066">
              <w:rPr>
                <w:rFonts w:ascii="Arial" w:eastAsia="Times New Roman" w:hAnsi="Arial" w:cs="Arial"/>
                <w:sz w:val="18"/>
                <w:szCs w:val="18"/>
              </w:rPr>
              <w:t>Öğr</w:t>
            </w:r>
            <w:proofErr w:type="spellEnd"/>
            <w:r w:rsidRPr="00063066">
              <w:rPr>
                <w:rFonts w:ascii="Arial" w:eastAsia="Times New Roman" w:hAnsi="Arial" w:cs="Arial"/>
                <w:sz w:val="18"/>
                <w:szCs w:val="18"/>
              </w:rPr>
              <w:t xml:space="preserve">. Gör. </w:t>
            </w:r>
            <w:r w:rsidR="0066798D">
              <w:rPr>
                <w:rFonts w:ascii="Arial" w:eastAsia="Times New Roman" w:hAnsi="Arial" w:cs="Arial"/>
                <w:sz w:val="18"/>
                <w:szCs w:val="18"/>
              </w:rPr>
              <w:t>Dr. Mehmet Fatih ÇÖMLEKÇİ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03BB8" w:rsidRPr="00063066" w:rsidRDefault="0066798D" w:rsidP="00ED6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Kalite Koordinatörlüğü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903BB8" w:rsidRPr="00063066" w:rsidRDefault="00903BB8" w:rsidP="00ED6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066">
              <w:rPr>
                <w:rFonts w:ascii="Arial" w:hAnsi="Arial" w:cs="Arial"/>
                <w:sz w:val="18"/>
                <w:szCs w:val="18"/>
              </w:rPr>
              <w:t>Prof. Dr. Bülent ŞENGÖRÜR</w:t>
            </w:r>
          </w:p>
        </w:tc>
      </w:tr>
    </w:tbl>
    <w:p w:rsidR="00B11446" w:rsidRDefault="00B11446"/>
    <w:sectPr w:rsidR="00B1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29A"/>
    <w:multiLevelType w:val="multilevel"/>
    <w:tmpl w:val="885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30BB"/>
    <w:multiLevelType w:val="hybridMultilevel"/>
    <w:tmpl w:val="85349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8"/>
    <w:rsid w:val="003325F2"/>
    <w:rsid w:val="0066798D"/>
    <w:rsid w:val="00784DE9"/>
    <w:rsid w:val="008C1079"/>
    <w:rsid w:val="008E23B1"/>
    <w:rsid w:val="00903BB8"/>
    <w:rsid w:val="00B11446"/>
    <w:rsid w:val="00C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903B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903BB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903B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03BB8"/>
    <w:rPr>
      <w:rFonts w:ascii="Calibri" w:eastAsia="Calibri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903B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903BB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903B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03BB8"/>
    <w:rPr>
      <w:rFonts w:ascii="Calibri" w:eastAsia="Calibri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xx</cp:lastModifiedBy>
  <cp:revision>6</cp:revision>
  <dcterms:created xsi:type="dcterms:W3CDTF">2019-04-18T14:03:00Z</dcterms:created>
  <dcterms:modified xsi:type="dcterms:W3CDTF">2019-05-08T12:43:00Z</dcterms:modified>
</cp:coreProperties>
</file>