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C5B" w:rsidRPr="002852DD" w:rsidRDefault="00B77F43" w:rsidP="005564DC">
      <w:pPr>
        <w:pStyle w:val="Default"/>
        <w:contextualSpacing/>
        <w:jc w:val="center"/>
        <w:rPr>
          <w:rFonts w:ascii="Times New Roman" w:hAnsi="Times New Roman" w:cs="Times New Roman"/>
          <w:b/>
          <w:bCs/>
          <w:color w:val="auto"/>
        </w:rPr>
      </w:pPr>
      <w:r w:rsidRPr="002852DD">
        <w:rPr>
          <w:rFonts w:ascii="Times New Roman" w:hAnsi="Times New Roman" w:cs="Times New Roman"/>
          <w:b/>
          <w:bCs/>
          <w:color w:val="auto"/>
        </w:rPr>
        <w:t>KIRKLARELİ ÜNİVERSİTESİ</w:t>
      </w:r>
    </w:p>
    <w:p w:rsidR="0089784A" w:rsidRPr="002852DD" w:rsidRDefault="007F0249" w:rsidP="005564DC">
      <w:pPr>
        <w:pStyle w:val="Default"/>
        <w:contextualSpacing/>
        <w:jc w:val="center"/>
        <w:rPr>
          <w:rFonts w:ascii="Times New Roman" w:hAnsi="Times New Roman" w:cs="Times New Roman"/>
          <w:color w:val="auto"/>
        </w:rPr>
      </w:pPr>
      <w:r w:rsidRPr="002852DD">
        <w:rPr>
          <w:rFonts w:ascii="Times New Roman" w:hAnsi="Times New Roman" w:cs="Times New Roman"/>
          <w:b/>
          <w:bCs/>
          <w:color w:val="auto"/>
        </w:rPr>
        <w:t>…………………….</w:t>
      </w:r>
      <w:r w:rsidR="00BC7656" w:rsidRPr="002852DD">
        <w:rPr>
          <w:rFonts w:ascii="Times New Roman" w:hAnsi="Times New Roman" w:cs="Times New Roman"/>
          <w:b/>
          <w:bCs/>
          <w:color w:val="auto"/>
        </w:rPr>
        <w:t xml:space="preserve"> </w:t>
      </w:r>
      <w:r w:rsidR="00F54C5B" w:rsidRPr="002852DD">
        <w:rPr>
          <w:rFonts w:ascii="Times New Roman" w:hAnsi="Times New Roman" w:cs="Times New Roman"/>
          <w:b/>
          <w:bCs/>
          <w:color w:val="auto"/>
        </w:rPr>
        <w:t>FAKÜLTESİ</w:t>
      </w:r>
      <w:r w:rsidRPr="002852DD">
        <w:rPr>
          <w:rFonts w:ascii="Times New Roman" w:hAnsi="Times New Roman" w:cs="Times New Roman"/>
          <w:b/>
          <w:bCs/>
          <w:color w:val="auto"/>
        </w:rPr>
        <w:t xml:space="preserve"> / YÜKSEKOKULU / MESLEK YÜKSEKOKULU</w:t>
      </w:r>
    </w:p>
    <w:p w:rsidR="0089784A" w:rsidRPr="002852DD" w:rsidRDefault="000A6A1F" w:rsidP="005564DC">
      <w:pPr>
        <w:spacing w:after="0" w:line="240" w:lineRule="auto"/>
        <w:contextualSpacing/>
        <w:jc w:val="center"/>
        <w:rPr>
          <w:rFonts w:ascii="Times New Roman" w:hAnsi="Times New Roman" w:cs="Times New Roman"/>
          <w:b/>
          <w:bCs/>
          <w:sz w:val="24"/>
          <w:szCs w:val="24"/>
        </w:rPr>
      </w:pPr>
      <w:r w:rsidRPr="002852DD">
        <w:rPr>
          <w:rFonts w:ascii="Times New Roman" w:hAnsi="Times New Roman" w:cs="Times New Roman"/>
          <w:b/>
          <w:bCs/>
          <w:sz w:val="24"/>
          <w:szCs w:val="24"/>
        </w:rPr>
        <w:t>……………………….</w:t>
      </w:r>
      <w:r w:rsidR="007F0249" w:rsidRPr="002852DD">
        <w:rPr>
          <w:rFonts w:ascii="Times New Roman" w:hAnsi="Times New Roman" w:cs="Times New Roman"/>
          <w:b/>
          <w:bCs/>
          <w:sz w:val="24"/>
          <w:szCs w:val="24"/>
        </w:rPr>
        <w:t>…………..</w:t>
      </w:r>
      <w:r w:rsidR="002760B0" w:rsidRPr="002852DD">
        <w:rPr>
          <w:rFonts w:ascii="Times New Roman" w:hAnsi="Times New Roman" w:cs="Times New Roman"/>
          <w:b/>
          <w:bCs/>
          <w:sz w:val="24"/>
          <w:szCs w:val="24"/>
        </w:rPr>
        <w:t xml:space="preserve"> </w:t>
      </w:r>
      <w:r w:rsidR="00527C8E" w:rsidRPr="002852DD">
        <w:rPr>
          <w:rFonts w:ascii="Times New Roman" w:hAnsi="Times New Roman" w:cs="Times New Roman"/>
          <w:b/>
          <w:bCs/>
          <w:sz w:val="24"/>
          <w:szCs w:val="24"/>
        </w:rPr>
        <w:t>PROGRAMI</w:t>
      </w:r>
    </w:p>
    <w:p w:rsidR="0089784A" w:rsidRPr="002852DD" w:rsidRDefault="007F0249" w:rsidP="005564DC">
      <w:pPr>
        <w:pStyle w:val="Default"/>
        <w:contextualSpacing/>
        <w:jc w:val="center"/>
        <w:rPr>
          <w:rFonts w:ascii="Times New Roman" w:hAnsi="Times New Roman" w:cs="Times New Roman"/>
          <w:color w:val="auto"/>
        </w:rPr>
      </w:pPr>
      <w:r w:rsidRPr="002852DD">
        <w:rPr>
          <w:rFonts w:ascii="Times New Roman" w:hAnsi="Times New Roman" w:cs="Times New Roman"/>
          <w:b/>
          <w:bCs/>
          <w:color w:val="auto"/>
        </w:rPr>
        <w:t>…</w:t>
      </w:r>
      <w:r w:rsidR="000A6A1F" w:rsidRPr="002852DD">
        <w:rPr>
          <w:rFonts w:ascii="Times New Roman" w:hAnsi="Times New Roman" w:cs="Times New Roman"/>
          <w:b/>
          <w:bCs/>
          <w:color w:val="auto"/>
        </w:rPr>
        <w:t>.</w:t>
      </w:r>
      <w:r w:rsidRPr="002852DD">
        <w:rPr>
          <w:rFonts w:ascii="Times New Roman" w:hAnsi="Times New Roman" w:cs="Times New Roman"/>
          <w:b/>
          <w:bCs/>
          <w:color w:val="auto"/>
        </w:rPr>
        <w:t>……..</w:t>
      </w:r>
      <w:r w:rsidR="00B77F43" w:rsidRPr="002852DD">
        <w:rPr>
          <w:rFonts w:ascii="Times New Roman" w:hAnsi="Times New Roman" w:cs="Times New Roman"/>
          <w:b/>
          <w:bCs/>
          <w:color w:val="auto"/>
        </w:rPr>
        <w:t xml:space="preserve"> </w:t>
      </w:r>
      <w:r w:rsidR="0089784A" w:rsidRPr="002852DD">
        <w:rPr>
          <w:rFonts w:ascii="Times New Roman" w:hAnsi="Times New Roman" w:cs="Times New Roman"/>
          <w:b/>
          <w:bCs/>
          <w:color w:val="auto"/>
        </w:rPr>
        <w:t>AKADEMİK YILI DERS PLANINA GEÇİŞ İÇİN İNTİBAK PROGRAMI</w:t>
      </w:r>
    </w:p>
    <w:p w:rsidR="00527C8E" w:rsidRPr="002852DD" w:rsidRDefault="00527C8E" w:rsidP="005564DC">
      <w:pPr>
        <w:spacing w:after="0" w:line="240" w:lineRule="auto"/>
        <w:contextualSpacing/>
        <w:jc w:val="center"/>
        <w:rPr>
          <w:rFonts w:ascii="Times New Roman" w:hAnsi="Times New Roman" w:cs="Times New Roman"/>
          <w:b/>
          <w:bCs/>
          <w:sz w:val="24"/>
          <w:szCs w:val="24"/>
        </w:rPr>
      </w:pPr>
    </w:p>
    <w:p w:rsidR="0089784A" w:rsidRPr="002852DD" w:rsidRDefault="000A6A1F" w:rsidP="005564DC">
      <w:pPr>
        <w:spacing w:after="0" w:line="240" w:lineRule="auto"/>
        <w:ind w:right="-2"/>
        <w:contextualSpacing/>
        <w:jc w:val="both"/>
        <w:rPr>
          <w:rFonts w:ascii="Times New Roman" w:hAnsi="Times New Roman" w:cs="Times New Roman"/>
          <w:bCs/>
          <w:sz w:val="24"/>
          <w:szCs w:val="24"/>
        </w:rPr>
      </w:pPr>
      <w:r w:rsidRPr="002852DD">
        <w:rPr>
          <w:rFonts w:ascii="Times New Roman" w:hAnsi="Times New Roman" w:cs="Times New Roman"/>
          <w:bCs/>
          <w:sz w:val="24"/>
          <w:szCs w:val="24"/>
        </w:rPr>
        <w:t>……………</w:t>
      </w:r>
      <w:r w:rsidR="008D21C8" w:rsidRPr="002852DD">
        <w:rPr>
          <w:rFonts w:ascii="Times New Roman" w:hAnsi="Times New Roman" w:cs="Times New Roman"/>
          <w:bCs/>
          <w:sz w:val="24"/>
          <w:szCs w:val="24"/>
        </w:rPr>
        <w:t xml:space="preserve"> </w:t>
      </w:r>
      <w:r w:rsidRPr="002852DD">
        <w:rPr>
          <w:rFonts w:ascii="Times New Roman" w:hAnsi="Times New Roman" w:cs="Times New Roman"/>
          <w:bCs/>
          <w:sz w:val="24"/>
          <w:szCs w:val="24"/>
        </w:rPr>
        <w:t>eğitim-</w:t>
      </w:r>
      <w:r w:rsidR="00227585">
        <w:rPr>
          <w:rFonts w:ascii="Times New Roman" w:hAnsi="Times New Roman" w:cs="Times New Roman"/>
          <w:bCs/>
          <w:sz w:val="24"/>
          <w:szCs w:val="24"/>
        </w:rPr>
        <w:t>öğretim yılı …….</w:t>
      </w:r>
      <w:r w:rsidR="00421239" w:rsidRPr="002852DD">
        <w:rPr>
          <w:rFonts w:ascii="Times New Roman" w:hAnsi="Times New Roman" w:cs="Times New Roman"/>
          <w:bCs/>
          <w:sz w:val="24"/>
          <w:szCs w:val="24"/>
        </w:rPr>
        <w:t xml:space="preserve"> </w:t>
      </w:r>
      <w:r w:rsidR="00265ADC" w:rsidRPr="002852DD">
        <w:rPr>
          <w:rFonts w:ascii="Times New Roman" w:hAnsi="Times New Roman" w:cs="Times New Roman"/>
          <w:bCs/>
          <w:sz w:val="24"/>
          <w:szCs w:val="24"/>
        </w:rPr>
        <w:t>y</w:t>
      </w:r>
      <w:r w:rsidR="008D21C8" w:rsidRPr="002852DD">
        <w:rPr>
          <w:rFonts w:ascii="Times New Roman" w:hAnsi="Times New Roman" w:cs="Times New Roman"/>
          <w:bCs/>
          <w:sz w:val="24"/>
          <w:szCs w:val="24"/>
        </w:rPr>
        <w:t>arıyılından</w:t>
      </w:r>
      <w:r w:rsidR="00421239" w:rsidRPr="002852DD">
        <w:rPr>
          <w:rFonts w:ascii="Times New Roman" w:hAnsi="Times New Roman" w:cs="Times New Roman"/>
          <w:bCs/>
          <w:sz w:val="24"/>
          <w:szCs w:val="24"/>
        </w:rPr>
        <w:t xml:space="preserve"> itibare</w:t>
      </w:r>
      <w:r w:rsidRPr="002852DD">
        <w:rPr>
          <w:rFonts w:ascii="Times New Roman" w:hAnsi="Times New Roman" w:cs="Times New Roman"/>
          <w:bCs/>
          <w:sz w:val="24"/>
          <w:szCs w:val="24"/>
        </w:rPr>
        <w:t>n uygulanacak eğitim planında</w:t>
      </w:r>
      <w:r w:rsidR="008D21C8" w:rsidRPr="002852DD">
        <w:rPr>
          <w:rFonts w:ascii="Times New Roman" w:hAnsi="Times New Roman" w:cs="Times New Roman"/>
          <w:bCs/>
          <w:sz w:val="24"/>
          <w:szCs w:val="24"/>
        </w:rPr>
        <w:t>,</w:t>
      </w:r>
      <w:r w:rsidR="00421239" w:rsidRPr="002852DD">
        <w:rPr>
          <w:rFonts w:ascii="Times New Roman" w:hAnsi="Times New Roman" w:cs="Times New Roman"/>
          <w:bCs/>
          <w:sz w:val="24"/>
          <w:szCs w:val="24"/>
        </w:rPr>
        <w:t xml:space="preserve"> kayıtlı öğrencilerin ders in</w:t>
      </w:r>
      <w:r w:rsidR="008D21C8" w:rsidRPr="002852DD">
        <w:rPr>
          <w:rFonts w:ascii="Times New Roman" w:hAnsi="Times New Roman" w:cs="Times New Roman"/>
          <w:bCs/>
          <w:sz w:val="24"/>
          <w:szCs w:val="24"/>
        </w:rPr>
        <w:t>tibakları, m</w:t>
      </w:r>
      <w:r w:rsidR="00527C8E" w:rsidRPr="002852DD">
        <w:rPr>
          <w:rFonts w:ascii="Times New Roman" w:hAnsi="Times New Roman" w:cs="Times New Roman"/>
          <w:bCs/>
          <w:sz w:val="24"/>
          <w:szCs w:val="24"/>
        </w:rPr>
        <w:t xml:space="preserve">ezun olmak için </w:t>
      </w:r>
      <w:r w:rsidRPr="002852DD">
        <w:rPr>
          <w:rFonts w:ascii="Times New Roman" w:hAnsi="Times New Roman" w:cs="Times New Roman"/>
          <w:bCs/>
          <w:sz w:val="24"/>
          <w:szCs w:val="24"/>
        </w:rPr>
        <w:t>…….</w:t>
      </w:r>
      <w:r w:rsidR="00527C8E" w:rsidRPr="002852DD">
        <w:rPr>
          <w:rFonts w:ascii="Times New Roman" w:hAnsi="Times New Roman" w:cs="Times New Roman"/>
          <w:bCs/>
          <w:sz w:val="24"/>
          <w:szCs w:val="24"/>
        </w:rPr>
        <w:t xml:space="preserve"> </w:t>
      </w:r>
      <w:r w:rsidR="00F36A76">
        <w:rPr>
          <w:rFonts w:ascii="Times New Roman" w:hAnsi="Times New Roman" w:cs="Times New Roman"/>
          <w:bCs/>
          <w:sz w:val="24"/>
          <w:szCs w:val="24"/>
        </w:rPr>
        <w:t xml:space="preserve">AKTS tamamlamak koşulu ile </w:t>
      </w:r>
      <w:r w:rsidR="00421239" w:rsidRPr="002852DD">
        <w:rPr>
          <w:rFonts w:ascii="Times New Roman" w:hAnsi="Times New Roman" w:cs="Times New Roman"/>
          <w:bCs/>
          <w:sz w:val="24"/>
          <w:szCs w:val="24"/>
        </w:rPr>
        <w:t xml:space="preserve">aşağıdaki </w:t>
      </w:r>
      <w:r w:rsidR="008D21C8" w:rsidRPr="002852DD">
        <w:rPr>
          <w:rFonts w:ascii="Times New Roman" w:hAnsi="Times New Roman" w:cs="Times New Roman"/>
          <w:bCs/>
          <w:sz w:val="24"/>
          <w:szCs w:val="24"/>
        </w:rPr>
        <w:t xml:space="preserve">şekilde </w:t>
      </w:r>
      <w:r w:rsidR="00421239" w:rsidRPr="002852DD">
        <w:rPr>
          <w:rFonts w:ascii="Times New Roman" w:hAnsi="Times New Roman" w:cs="Times New Roman"/>
          <w:bCs/>
          <w:sz w:val="24"/>
          <w:szCs w:val="24"/>
        </w:rPr>
        <w:t>uygulanacaktır.</w:t>
      </w:r>
    </w:p>
    <w:p w:rsidR="00527C8E" w:rsidRPr="002852DD" w:rsidRDefault="00527C8E" w:rsidP="005564DC">
      <w:pPr>
        <w:spacing w:after="0" w:line="240" w:lineRule="auto"/>
        <w:ind w:right="-426"/>
        <w:contextualSpacing/>
        <w:jc w:val="both"/>
        <w:rPr>
          <w:rFonts w:ascii="Times New Roman" w:hAnsi="Times New Roman" w:cs="Times New Roman"/>
          <w:b/>
          <w:bCs/>
          <w:sz w:val="24"/>
          <w:szCs w:val="24"/>
        </w:rPr>
      </w:pPr>
    </w:p>
    <w:p w:rsidR="00076743" w:rsidRPr="002852DD" w:rsidRDefault="00B44D1D" w:rsidP="0016774B">
      <w:pPr>
        <w:pStyle w:val="ListeParagraf"/>
        <w:numPr>
          <w:ilvl w:val="0"/>
          <w:numId w:val="2"/>
        </w:numPr>
        <w:tabs>
          <w:tab w:val="left" w:pos="284"/>
        </w:tabs>
        <w:spacing w:after="0" w:line="240" w:lineRule="auto"/>
        <w:ind w:left="0" w:firstLine="0"/>
        <w:jc w:val="both"/>
        <w:rPr>
          <w:rFonts w:ascii="Times New Roman" w:hAnsi="Times New Roman" w:cs="Times New Roman"/>
          <w:b/>
          <w:bCs/>
          <w:sz w:val="24"/>
          <w:szCs w:val="24"/>
        </w:rPr>
      </w:pPr>
      <w:r w:rsidRPr="002852DD">
        <w:rPr>
          <w:rFonts w:ascii="Times New Roman" w:hAnsi="Times New Roman" w:cs="Times New Roman"/>
          <w:b/>
          <w:bCs/>
          <w:sz w:val="24"/>
          <w:szCs w:val="24"/>
        </w:rPr>
        <w:t>Ders P</w:t>
      </w:r>
      <w:r w:rsidR="00076743" w:rsidRPr="002852DD">
        <w:rPr>
          <w:rFonts w:ascii="Times New Roman" w:hAnsi="Times New Roman" w:cs="Times New Roman"/>
          <w:b/>
          <w:bCs/>
          <w:sz w:val="24"/>
          <w:szCs w:val="24"/>
        </w:rPr>
        <w:t>lan</w:t>
      </w:r>
      <w:r w:rsidRPr="002852DD">
        <w:rPr>
          <w:rFonts w:ascii="Times New Roman" w:hAnsi="Times New Roman" w:cs="Times New Roman"/>
          <w:b/>
          <w:bCs/>
          <w:sz w:val="24"/>
          <w:szCs w:val="24"/>
        </w:rPr>
        <w:t>ına</w:t>
      </w:r>
      <w:r w:rsidR="00076743" w:rsidRPr="002852DD">
        <w:rPr>
          <w:rFonts w:ascii="Times New Roman" w:hAnsi="Times New Roman" w:cs="Times New Roman"/>
          <w:b/>
          <w:bCs/>
          <w:sz w:val="24"/>
          <w:szCs w:val="24"/>
        </w:rPr>
        <w:t xml:space="preserve"> Yeni Eklenen Dersler</w:t>
      </w:r>
    </w:p>
    <w:p w:rsidR="00901DD3" w:rsidRPr="002852DD" w:rsidRDefault="00901DD3" w:rsidP="00F542FF">
      <w:pPr>
        <w:pStyle w:val="ListeParagraf"/>
        <w:numPr>
          <w:ilvl w:val="0"/>
          <w:numId w:val="7"/>
        </w:numPr>
        <w:tabs>
          <w:tab w:val="left" w:pos="426"/>
          <w:tab w:val="left" w:pos="851"/>
        </w:tabs>
        <w:spacing w:after="0" w:line="240" w:lineRule="auto"/>
        <w:ind w:left="0" w:firstLine="0"/>
        <w:jc w:val="both"/>
        <w:rPr>
          <w:rFonts w:ascii="Times New Roman" w:hAnsi="Times New Roman" w:cs="Times New Roman"/>
          <w:sz w:val="24"/>
          <w:szCs w:val="24"/>
        </w:rPr>
      </w:pPr>
      <w:r w:rsidRPr="002852DD">
        <w:rPr>
          <w:rFonts w:ascii="Times New Roman" w:hAnsi="Times New Roman" w:cs="Times New Roman"/>
          <w:sz w:val="24"/>
          <w:szCs w:val="24"/>
        </w:rPr>
        <w:t>Öğreti</w:t>
      </w:r>
      <w:r w:rsidR="001B2D38" w:rsidRPr="002852DD">
        <w:rPr>
          <w:rFonts w:ascii="Times New Roman" w:hAnsi="Times New Roman" w:cs="Times New Roman"/>
          <w:sz w:val="24"/>
          <w:szCs w:val="24"/>
        </w:rPr>
        <w:t>m planına yeni konulan zorunlu/s</w:t>
      </w:r>
      <w:r w:rsidRPr="002852DD">
        <w:rPr>
          <w:rFonts w:ascii="Times New Roman" w:hAnsi="Times New Roman" w:cs="Times New Roman"/>
          <w:sz w:val="24"/>
          <w:szCs w:val="24"/>
        </w:rPr>
        <w:t>eçmeli derslerden o yarıyılı ilk defa okuyacak öğrenciler sorumludur.</w:t>
      </w:r>
    </w:p>
    <w:p w:rsidR="0025600D" w:rsidRPr="002852DD" w:rsidRDefault="0025600D" w:rsidP="00F542FF">
      <w:pPr>
        <w:pStyle w:val="ListeParagraf"/>
        <w:numPr>
          <w:ilvl w:val="0"/>
          <w:numId w:val="7"/>
        </w:numPr>
        <w:tabs>
          <w:tab w:val="left" w:pos="426"/>
          <w:tab w:val="left" w:pos="851"/>
        </w:tabs>
        <w:spacing w:after="0" w:line="240" w:lineRule="auto"/>
        <w:ind w:left="0" w:firstLine="0"/>
        <w:jc w:val="both"/>
        <w:rPr>
          <w:rFonts w:ascii="Times New Roman" w:hAnsi="Times New Roman" w:cs="Times New Roman"/>
          <w:sz w:val="24"/>
          <w:szCs w:val="24"/>
        </w:rPr>
      </w:pPr>
      <w:r w:rsidRPr="002852DD">
        <w:rPr>
          <w:rFonts w:ascii="Times New Roman" w:hAnsi="Times New Roman" w:cs="Times New Roman"/>
          <w:sz w:val="24"/>
          <w:szCs w:val="24"/>
        </w:rPr>
        <w:t xml:space="preserve">Öğretim planına </w:t>
      </w:r>
      <w:r w:rsidR="00202117" w:rsidRPr="002852DD">
        <w:rPr>
          <w:rFonts w:ascii="Times New Roman" w:hAnsi="Times New Roman" w:cs="Times New Roman"/>
          <w:sz w:val="24"/>
          <w:szCs w:val="24"/>
        </w:rPr>
        <w:t xml:space="preserve">seçmeli havuzunda yeni konulan </w:t>
      </w:r>
      <w:r w:rsidR="00F36A76">
        <w:rPr>
          <w:rFonts w:ascii="Times New Roman" w:hAnsi="Times New Roman" w:cs="Times New Roman"/>
          <w:sz w:val="24"/>
          <w:szCs w:val="24"/>
        </w:rPr>
        <w:t>dersler</w:t>
      </w:r>
      <w:r w:rsidRPr="002852DD">
        <w:rPr>
          <w:rFonts w:ascii="Times New Roman" w:hAnsi="Times New Roman" w:cs="Times New Roman"/>
          <w:sz w:val="24"/>
          <w:szCs w:val="24"/>
        </w:rPr>
        <w:t xml:space="preserve"> </w:t>
      </w:r>
      <w:r w:rsidR="000A6A1F" w:rsidRPr="002852DD">
        <w:rPr>
          <w:rFonts w:ascii="Times New Roman" w:hAnsi="Times New Roman" w:cs="Times New Roman"/>
          <w:sz w:val="24"/>
          <w:szCs w:val="24"/>
        </w:rPr>
        <w:t xml:space="preserve">…… </w:t>
      </w:r>
      <w:r w:rsidR="00202117" w:rsidRPr="002852DD">
        <w:rPr>
          <w:rFonts w:ascii="Times New Roman" w:hAnsi="Times New Roman" w:cs="Times New Roman"/>
          <w:sz w:val="24"/>
          <w:szCs w:val="24"/>
        </w:rPr>
        <w:t>s</w:t>
      </w:r>
      <w:r w:rsidRPr="002852DD">
        <w:rPr>
          <w:rFonts w:ascii="Times New Roman" w:hAnsi="Times New Roman" w:cs="Times New Roman"/>
          <w:sz w:val="24"/>
          <w:szCs w:val="24"/>
        </w:rPr>
        <w:t>ınıf</w:t>
      </w:r>
      <w:r w:rsidR="00F36A76">
        <w:rPr>
          <w:rFonts w:ascii="Times New Roman" w:hAnsi="Times New Roman" w:cs="Times New Roman"/>
          <w:sz w:val="24"/>
          <w:szCs w:val="24"/>
        </w:rPr>
        <w:t xml:space="preserve"> öğrencilerine</w:t>
      </w:r>
      <w:r w:rsidRPr="002852DD">
        <w:rPr>
          <w:rFonts w:ascii="Times New Roman" w:hAnsi="Times New Roman" w:cs="Times New Roman"/>
          <w:sz w:val="24"/>
          <w:szCs w:val="24"/>
        </w:rPr>
        <w:t xml:space="preserve"> de kendi istekleri doğrultusunda verilecektir.</w:t>
      </w:r>
    </w:p>
    <w:p w:rsidR="00005D91" w:rsidRPr="002852DD" w:rsidRDefault="00005D91" w:rsidP="005564DC">
      <w:pPr>
        <w:pStyle w:val="ListeParagraf"/>
        <w:tabs>
          <w:tab w:val="left" w:pos="709"/>
          <w:tab w:val="left" w:pos="851"/>
        </w:tabs>
        <w:spacing w:after="0" w:line="240" w:lineRule="auto"/>
        <w:ind w:left="709"/>
        <w:jc w:val="both"/>
        <w:rPr>
          <w:rFonts w:ascii="Times New Roman" w:hAnsi="Times New Roman" w:cs="Times New Roman"/>
          <w:sz w:val="24"/>
          <w:szCs w:val="24"/>
        </w:rPr>
      </w:pP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7"/>
        <w:gridCol w:w="1094"/>
        <w:gridCol w:w="752"/>
        <w:gridCol w:w="4506"/>
        <w:gridCol w:w="992"/>
        <w:gridCol w:w="1134"/>
      </w:tblGrid>
      <w:tr w:rsidR="002852DD" w:rsidRPr="002852DD" w:rsidTr="004B2C5C">
        <w:trPr>
          <w:trHeight w:val="224"/>
          <w:jc w:val="center"/>
        </w:trPr>
        <w:tc>
          <w:tcPr>
            <w:tcW w:w="9585" w:type="dxa"/>
            <w:gridSpan w:val="6"/>
            <w:shd w:val="clear" w:color="000000" w:fill="auto"/>
            <w:noWrap/>
            <w:vAlign w:val="center"/>
            <w:hideMark/>
          </w:tcPr>
          <w:p w:rsidR="00E85778" w:rsidRPr="002852DD" w:rsidRDefault="00E85778" w:rsidP="005564DC">
            <w:pPr>
              <w:spacing w:after="0" w:line="240" w:lineRule="auto"/>
              <w:contextualSpacing/>
              <w:jc w:val="center"/>
              <w:rPr>
                <w:rFonts w:ascii="Times New Roman" w:eastAsia="Times New Roman" w:hAnsi="Times New Roman" w:cs="Times New Roman"/>
                <w:b/>
                <w:bCs/>
                <w:sz w:val="24"/>
                <w:szCs w:val="24"/>
              </w:rPr>
            </w:pPr>
            <w:r w:rsidRPr="002852DD">
              <w:rPr>
                <w:rFonts w:ascii="Times New Roman" w:eastAsia="Times New Roman" w:hAnsi="Times New Roman" w:cs="Times New Roman"/>
                <w:b/>
                <w:bCs/>
                <w:sz w:val="24"/>
                <w:szCs w:val="24"/>
              </w:rPr>
              <w:t>DERS PLANINA YENİ KON</w:t>
            </w:r>
            <w:r w:rsidR="005D4CD3" w:rsidRPr="002852DD">
              <w:rPr>
                <w:rFonts w:ascii="Times New Roman" w:eastAsia="Times New Roman" w:hAnsi="Times New Roman" w:cs="Times New Roman"/>
                <w:b/>
                <w:bCs/>
                <w:sz w:val="24"/>
                <w:szCs w:val="24"/>
              </w:rPr>
              <w:t>UL</w:t>
            </w:r>
            <w:r w:rsidRPr="002852DD">
              <w:rPr>
                <w:rFonts w:ascii="Times New Roman" w:eastAsia="Times New Roman" w:hAnsi="Times New Roman" w:cs="Times New Roman"/>
                <w:b/>
                <w:bCs/>
                <w:sz w:val="24"/>
                <w:szCs w:val="24"/>
              </w:rPr>
              <w:t>AN DERSLER</w:t>
            </w:r>
          </w:p>
        </w:tc>
      </w:tr>
      <w:tr w:rsidR="002852DD" w:rsidRPr="002852DD" w:rsidTr="00980971">
        <w:trPr>
          <w:trHeight w:val="292"/>
          <w:jc w:val="center"/>
        </w:trPr>
        <w:tc>
          <w:tcPr>
            <w:tcW w:w="1107" w:type="dxa"/>
            <w:shd w:val="clear" w:color="auto" w:fill="auto"/>
            <w:noWrap/>
            <w:vAlign w:val="center"/>
            <w:hideMark/>
          </w:tcPr>
          <w:p w:rsidR="00E85778" w:rsidRPr="002852DD" w:rsidRDefault="00E85778"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KODU</w:t>
            </w:r>
          </w:p>
        </w:tc>
        <w:tc>
          <w:tcPr>
            <w:tcW w:w="1094" w:type="dxa"/>
            <w:shd w:val="clear" w:color="auto" w:fill="auto"/>
            <w:noWrap/>
            <w:vAlign w:val="center"/>
            <w:hideMark/>
          </w:tcPr>
          <w:p w:rsidR="00E85778" w:rsidRPr="002852DD" w:rsidRDefault="00E85778"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YARIYIL</w:t>
            </w:r>
          </w:p>
        </w:tc>
        <w:tc>
          <w:tcPr>
            <w:tcW w:w="752" w:type="dxa"/>
            <w:shd w:val="clear" w:color="auto" w:fill="auto"/>
            <w:noWrap/>
            <w:vAlign w:val="center"/>
            <w:hideMark/>
          </w:tcPr>
          <w:p w:rsidR="00E85778" w:rsidRPr="002852DD" w:rsidRDefault="00E85778"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Z/S</w:t>
            </w:r>
          </w:p>
        </w:tc>
        <w:tc>
          <w:tcPr>
            <w:tcW w:w="4506" w:type="dxa"/>
            <w:shd w:val="clear" w:color="auto" w:fill="auto"/>
            <w:noWrap/>
            <w:vAlign w:val="center"/>
            <w:hideMark/>
          </w:tcPr>
          <w:p w:rsidR="00E85778" w:rsidRPr="002852DD" w:rsidRDefault="00E85778"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DERSİN ADI</w:t>
            </w:r>
          </w:p>
        </w:tc>
        <w:tc>
          <w:tcPr>
            <w:tcW w:w="992" w:type="dxa"/>
            <w:shd w:val="clear" w:color="auto" w:fill="auto"/>
            <w:noWrap/>
            <w:vAlign w:val="center"/>
            <w:hideMark/>
          </w:tcPr>
          <w:p w:rsidR="00E85778" w:rsidRPr="002852DD" w:rsidRDefault="00E85778"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T+U</w:t>
            </w:r>
          </w:p>
        </w:tc>
        <w:tc>
          <w:tcPr>
            <w:tcW w:w="1134" w:type="dxa"/>
            <w:shd w:val="clear" w:color="auto" w:fill="auto"/>
            <w:noWrap/>
            <w:vAlign w:val="center"/>
            <w:hideMark/>
          </w:tcPr>
          <w:p w:rsidR="00E85778" w:rsidRPr="002852DD" w:rsidRDefault="00E85778"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AKTS</w:t>
            </w:r>
          </w:p>
        </w:tc>
      </w:tr>
      <w:tr w:rsidR="002852DD" w:rsidRPr="002852DD" w:rsidTr="000A6A1F">
        <w:trPr>
          <w:trHeight w:val="292"/>
          <w:jc w:val="center"/>
        </w:trPr>
        <w:tc>
          <w:tcPr>
            <w:tcW w:w="1107"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1094" w:type="dxa"/>
            <w:shd w:val="clear" w:color="auto" w:fill="auto"/>
            <w:noWrap/>
            <w:vAlign w:val="center"/>
          </w:tcPr>
          <w:p w:rsidR="00433B95" w:rsidRPr="002852DD" w:rsidRDefault="00433B95" w:rsidP="005564DC">
            <w:pPr>
              <w:spacing w:after="0" w:line="240" w:lineRule="auto"/>
              <w:contextualSpacing/>
              <w:jc w:val="center"/>
              <w:rPr>
                <w:rFonts w:ascii="Times New Roman" w:eastAsia="Times New Roman" w:hAnsi="Times New Roman" w:cs="Times New Roman"/>
                <w:sz w:val="16"/>
                <w:szCs w:val="16"/>
              </w:rPr>
            </w:pPr>
          </w:p>
        </w:tc>
        <w:tc>
          <w:tcPr>
            <w:tcW w:w="752" w:type="dxa"/>
            <w:shd w:val="clear" w:color="auto" w:fill="auto"/>
            <w:noWrap/>
            <w:vAlign w:val="center"/>
          </w:tcPr>
          <w:p w:rsidR="00433B95" w:rsidRPr="002852DD" w:rsidRDefault="00433B95" w:rsidP="005564DC">
            <w:pPr>
              <w:spacing w:after="0" w:line="240" w:lineRule="auto"/>
              <w:contextualSpacing/>
              <w:jc w:val="center"/>
              <w:rPr>
                <w:rFonts w:ascii="Times New Roman" w:eastAsia="Times New Roman" w:hAnsi="Times New Roman" w:cs="Times New Roman"/>
                <w:sz w:val="16"/>
                <w:szCs w:val="16"/>
              </w:rPr>
            </w:pPr>
          </w:p>
        </w:tc>
        <w:tc>
          <w:tcPr>
            <w:tcW w:w="4506" w:type="dxa"/>
            <w:shd w:val="clear" w:color="auto" w:fill="auto"/>
            <w:noWrap/>
            <w:vAlign w:val="center"/>
          </w:tcPr>
          <w:p w:rsidR="00433B95" w:rsidRPr="002852DD" w:rsidRDefault="00433B95" w:rsidP="005564DC">
            <w:pPr>
              <w:spacing w:after="0" w:line="240" w:lineRule="auto"/>
              <w:contextualSpacing/>
              <w:rPr>
                <w:rFonts w:ascii="Times New Roman" w:hAnsi="Times New Roman" w:cs="Times New Roman"/>
                <w:sz w:val="16"/>
                <w:szCs w:val="16"/>
              </w:rPr>
            </w:pPr>
          </w:p>
        </w:tc>
        <w:tc>
          <w:tcPr>
            <w:tcW w:w="992" w:type="dxa"/>
            <w:shd w:val="clear" w:color="auto" w:fill="auto"/>
            <w:noWrap/>
            <w:vAlign w:val="center"/>
          </w:tcPr>
          <w:p w:rsidR="00433B95" w:rsidRPr="002852DD" w:rsidRDefault="00433B95" w:rsidP="005564DC">
            <w:pPr>
              <w:spacing w:after="0" w:line="240" w:lineRule="auto"/>
              <w:contextualSpacing/>
              <w:jc w:val="center"/>
              <w:rPr>
                <w:rFonts w:ascii="Times New Roman" w:eastAsia="Times New Roman" w:hAnsi="Times New Roman" w:cs="Times New Roman"/>
                <w:bCs/>
                <w:sz w:val="16"/>
                <w:szCs w:val="16"/>
              </w:rPr>
            </w:pPr>
          </w:p>
        </w:tc>
        <w:tc>
          <w:tcPr>
            <w:tcW w:w="1134" w:type="dxa"/>
            <w:shd w:val="clear" w:color="auto" w:fill="auto"/>
            <w:noWrap/>
            <w:vAlign w:val="center"/>
          </w:tcPr>
          <w:p w:rsidR="00433B95" w:rsidRPr="002852DD" w:rsidRDefault="00433B95" w:rsidP="005564DC">
            <w:pPr>
              <w:spacing w:after="0" w:line="240" w:lineRule="auto"/>
              <w:contextualSpacing/>
              <w:jc w:val="center"/>
              <w:rPr>
                <w:rFonts w:ascii="Times New Roman" w:eastAsia="Times New Roman" w:hAnsi="Times New Roman" w:cs="Times New Roman"/>
                <w:bCs/>
                <w:sz w:val="16"/>
                <w:szCs w:val="16"/>
              </w:rPr>
            </w:pPr>
          </w:p>
        </w:tc>
      </w:tr>
      <w:tr w:rsidR="002852DD" w:rsidRPr="002852DD" w:rsidTr="000A6A1F">
        <w:trPr>
          <w:trHeight w:val="292"/>
          <w:jc w:val="center"/>
        </w:trPr>
        <w:tc>
          <w:tcPr>
            <w:tcW w:w="1107"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1094" w:type="dxa"/>
            <w:shd w:val="clear" w:color="auto" w:fill="auto"/>
            <w:noWrap/>
            <w:vAlign w:val="center"/>
          </w:tcPr>
          <w:p w:rsidR="00433B95" w:rsidRPr="002852DD" w:rsidRDefault="00433B95" w:rsidP="005564DC">
            <w:pPr>
              <w:spacing w:after="0" w:line="240" w:lineRule="auto"/>
              <w:contextualSpacing/>
              <w:jc w:val="center"/>
              <w:rPr>
                <w:rFonts w:ascii="Times New Roman" w:eastAsia="Times New Roman" w:hAnsi="Times New Roman" w:cs="Times New Roman"/>
                <w:sz w:val="16"/>
                <w:szCs w:val="16"/>
              </w:rPr>
            </w:pPr>
          </w:p>
        </w:tc>
        <w:tc>
          <w:tcPr>
            <w:tcW w:w="752"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4506" w:type="dxa"/>
            <w:shd w:val="clear" w:color="auto" w:fill="auto"/>
            <w:noWrap/>
            <w:vAlign w:val="center"/>
          </w:tcPr>
          <w:p w:rsidR="00433B95" w:rsidRPr="002852DD" w:rsidRDefault="00433B95" w:rsidP="005564DC">
            <w:pPr>
              <w:spacing w:after="0" w:line="240" w:lineRule="auto"/>
              <w:contextualSpacing/>
              <w:rPr>
                <w:rFonts w:ascii="Times New Roman" w:hAnsi="Times New Roman" w:cs="Times New Roman"/>
                <w:sz w:val="16"/>
                <w:szCs w:val="16"/>
              </w:rPr>
            </w:pPr>
          </w:p>
        </w:tc>
        <w:tc>
          <w:tcPr>
            <w:tcW w:w="992" w:type="dxa"/>
            <w:shd w:val="clear" w:color="000000" w:fill="FFFFFF"/>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1134" w:type="dxa"/>
            <w:shd w:val="clear" w:color="000000" w:fill="FFFFFF"/>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r>
      <w:tr w:rsidR="00433B95" w:rsidRPr="002852DD" w:rsidTr="000A6A1F">
        <w:trPr>
          <w:trHeight w:val="292"/>
          <w:jc w:val="center"/>
        </w:trPr>
        <w:tc>
          <w:tcPr>
            <w:tcW w:w="1107"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1094"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752"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4506" w:type="dxa"/>
            <w:shd w:val="clear" w:color="auto" w:fill="auto"/>
            <w:noWrap/>
            <w:vAlign w:val="center"/>
          </w:tcPr>
          <w:p w:rsidR="00433B95" w:rsidRPr="002852DD" w:rsidRDefault="00433B95" w:rsidP="005564DC">
            <w:pPr>
              <w:spacing w:after="0" w:line="240" w:lineRule="auto"/>
              <w:contextualSpacing/>
              <w:rPr>
                <w:rFonts w:ascii="Times New Roman" w:hAnsi="Times New Roman" w:cs="Times New Roman"/>
                <w:sz w:val="16"/>
                <w:szCs w:val="16"/>
              </w:rPr>
            </w:pPr>
          </w:p>
        </w:tc>
        <w:tc>
          <w:tcPr>
            <w:tcW w:w="992"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c>
          <w:tcPr>
            <w:tcW w:w="1134" w:type="dxa"/>
            <w:shd w:val="clear" w:color="auto" w:fill="auto"/>
            <w:noWrap/>
            <w:vAlign w:val="center"/>
          </w:tcPr>
          <w:p w:rsidR="00433B95" w:rsidRPr="002852DD" w:rsidRDefault="00433B95" w:rsidP="005564DC">
            <w:pPr>
              <w:spacing w:after="0" w:line="240" w:lineRule="auto"/>
              <w:contextualSpacing/>
              <w:jc w:val="center"/>
              <w:rPr>
                <w:rFonts w:ascii="Times New Roman" w:hAnsi="Times New Roman" w:cs="Times New Roman"/>
                <w:sz w:val="16"/>
                <w:szCs w:val="16"/>
              </w:rPr>
            </w:pPr>
          </w:p>
        </w:tc>
      </w:tr>
      <w:tr w:rsidR="00227585" w:rsidRPr="002852DD" w:rsidTr="000A6A1F">
        <w:trPr>
          <w:trHeight w:val="292"/>
          <w:jc w:val="center"/>
        </w:trPr>
        <w:tc>
          <w:tcPr>
            <w:tcW w:w="1107"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1094"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752"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4506" w:type="dxa"/>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16"/>
              </w:rPr>
            </w:pPr>
          </w:p>
        </w:tc>
        <w:tc>
          <w:tcPr>
            <w:tcW w:w="992"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1134"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r>
    </w:tbl>
    <w:p w:rsidR="00260A0C" w:rsidRPr="002852DD" w:rsidRDefault="00260A0C" w:rsidP="005564DC">
      <w:pPr>
        <w:tabs>
          <w:tab w:val="left" w:pos="709"/>
        </w:tabs>
        <w:spacing w:after="0" w:line="240" w:lineRule="auto"/>
        <w:contextualSpacing/>
        <w:jc w:val="both"/>
        <w:rPr>
          <w:rFonts w:ascii="Times New Roman" w:hAnsi="Times New Roman" w:cs="Times New Roman"/>
          <w:b/>
          <w:bCs/>
          <w:sz w:val="24"/>
          <w:szCs w:val="24"/>
        </w:rPr>
      </w:pPr>
      <w:bookmarkStart w:id="0" w:name="OLE_LINK1"/>
    </w:p>
    <w:p w:rsidR="00901DD3" w:rsidRPr="002852DD" w:rsidRDefault="00E85778" w:rsidP="00F542FF">
      <w:pPr>
        <w:pStyle w:val="ListeParagraf"/>
        <w:numPr>
          <w:ilvl w:val="0"/>
          <w:numId w:val="2"/>
        </w:numPr>
        <w:tabs>
          <w:tab w:val="left" w:pos="0"/>
          <w:tab w:val="left" w:pos="284"/>
        </w:tabs>
        <w:spacing w:after="0" w:line="240" w:lineRule="auto"/>
        <w:ind w:left="0" w:firstLine="0"/>
        <w:jc w:val="both"/>
        <w:rPr>
          <w:rFonts w:ascii="Times New Roman" w:hAnsi="Times New Roman" w:cs="Times New Roman"/>
          <w:b/>
          <w:bCs/>
          <w:sz w:val="24"/>
          <w:szCs w:val="24"/>
        </w:rPr>
      </w:pPr>
      <w:r w:rsidRPr="002852DD">
        <w:rPr>
          <w:rFonts w:ascii="Times New Roman" w:eastAsia="Times New Roman" w:hAnsi="Times New Roman" w:cs="Times New Roman"/>
          <w:b/>
          <w:bCs/>
          <w:sz w:val="24"/>
          <w:szCs w:val="24"/>
        </w:rPr>
        <w:t xml:space="preserve">Ders plan değişikliği nedeni ile dersin kaldırılması durumunda;  </w:t>
      </w:r>
    </w:p>
    <w:p w:rsidR="00ED0F60" w:rsidRPr="002852DD" w:rsidRDefault="00ED0F60" w:rsidP="00F542FF">
      <w:pPr>
        <w:pStyle w:val="ListeParagraf"/>
        <w:numPr>
          <w:ilvl w:val="0"/>
          <w:numId w:val="8"/>
        </w:numPr>
        <w:tabs>
          <w:tab w:val="left" w:pos="0"/>
          <w:tab w:val="left" w:pos="426"/>
          <w:tab w:val="left" w:pos="851"/>
          <w:tab w:val="left" w:pos="1134"/>
        </w:tabs>
        <w:spacing w:after="0" w:line="240" w:lineRule="auto"/>
        <w:ind w:left="0" w:firstLine="0"/>
        <w:jc w:val="both"/>
        <w:rPr>
          <w:rFonts w:ascii="Times New Roman" w:hAnsi="Times New Roman" w:cs="Times New Roman"/>
          <w:b/>
          <w:bCs/>
          <w:sz w:val="24"/>
          <w:szCs w:val="24"/>
        </w:rPr>
      </w:pPr>
      <w:r w:rsidRPr="002852DD">
        <w:rPr>
          <w:rFonts w:ascii="Times New Roman" w:hAnsi="Times New Roman" w:cs="Times New Roman"/>
          <w:sz w:val="24"/>
          <w:szCs w:val="24"/>
        </w:rPr>
        <w:t>Öğretim planı değişikliği nedeni ile dersin kaldırılması ve yerine h</w:t>
      </w:r>
      <w:r w:rsidR="00527C8E" w:rsidRPr="002852DD">
        <w:rPr>
          <w:rFonts w:ascii="Times New Roman" w:hAnsi="Times New Roman" w:cs="Times New Roman"/>
          <w:sz w:val="24"/>
          <w:szCs w:val="24"/>
        </w:rPr>
        <w:t xml:space="preserve">erhangi bir ders getirilmemesi </w:t>
      </w:r>
      <w:r w:rsidRPr="002852DD">
        <w:rPr>
          <w:rFonts w:ascii="Times New Roman" w:hAnsi="Times New Roman" w:cs="Times New Roman"/>
          <w:sz w:val="24"/>
          <w:szCs w:val="24"/>
        </w:rPr>
        <w:t xml:space="preserve">durumunda; Kaldırılan dersten başarılı olan öğrencilerin notları ve AKTS değerleri korunur, not durum belgesinde </w:t>
      </w:r>
      <w:r w:rsidR="00527C8E" w:rsidRPr="002852DD">
        <w:rPr>
          <w:rFonts w:ascii="Times New Roman" w:hAnsi="Times New Roman" w:cs="Times New Roman"/>
          <w:sz w:val="24"/>
          <w:szCs w:val="24"/>
        </w:rPr>
        <w:t xml:space="preserve">gösterilir ve not ortalamasına </w:t>
      </w:r>
      <w:r w:rsidRPr="002852DD">
        <w:rPr>
          <w:rFonts w:ascii="Times New Roman" w:hAnsi="Times New Roman" w:cs="Times New Roman"/>
          <w:sz w:val="24"/>
          <w:szCs w:val="24"/>
        </w:rPr>
        <w:t xml:space="preserve">katılır. </w:t>
      </w:r>
    </w:p>
    <w:p w:rsidR="00F23A40" w:rsidRPr="002852DD" w:rsidRDefault="00F23A40" w:rsidP="00F542FF">
      <w:pPr>
        <w:pStyle w:val="ListeParagraf"/>
        <w:numPr>
          <w:ilvl w:val="0"/>
          <w:numId w:val="8"/>
        </w:numPr>
        <w:tabs>
          <w:tab w:val="left" w:pos="0"/>
          <w:tab w:val="left" w:pos="426"/>
        </w:tabs>
        <w:spacing w:after="0" w:line="240" w:lineRule="auto"/>
        <w:ind w:left="0" w:firstLine="0"/>
        <w:jc w:val="both"/>
        <w:rPr>
          <w:rFonts w:ascii="Times New Roman" w:hAnsi="Times New Roman" w:cs="Times New Roman"/>
          <w:bCs/>
          <w:sz w:val="24"/>
          <w:szCs w:val="24"/>
        </w:rPr>
      </w:pPr>
      <w:r w:rsidRPr="002852DD">
        <w:rPr>
          <w:rFonts w:ascii="Times New Roman" w:hAnsi="Times New Roman" w:cs="Times New Roman"/>
          <w:bCs/>
          <w:sz w:val="24"/>
          <w:szCs w:val="24"/>
        </w:rPr>
        <w:t>Kaldırılan dersten başarısız olan veya dersi hiç almayan öğrenci dersten sorumlu değildir. Başarısız olduğu veya hiç almadığı ders not durum belgesinde yer almaz.</w:t>
      </w:r>
    </w:p>
    <w:p w:rsidR="005E56DB" w:rsidRPr="002852DD" w:rsidRDefault="00527C8E" w:rsidP="00F542FF">
      <w:pPr>
        <w:pStyle w:val="ListeParagraf"/>
        <w:numPr>
          <w:ilvl w:val="0"/>
          <w:numId w:val="8"/>
        </w:numPr>
        <w:tabs>
          <w:tab w:val="left" w:pos="0"/>
          <w:tab w:val="left" w:pos="426"/>
          <w:tab w:val="left" w:pos="851"/>
          <w:tab w:val="left" w:pos="1134"/>
        </w:tabs>
        <w:spacing w:after="0" w:line="240" w:lineRule="auto"/>
        <w:ind w:left="0" w:firstLine="0"/>
        <w:jc w:val="both"/>
        <w:rPr>
          <w:rFonts w:ascii="Times New Roman" w:hAnsi="Times New Roman" w:cs="Times New Roman"/>
          <w:b/>
          <w:bCs/>
          <w:sz w:val="24"/>
          <w:szCs w:val="24"/>
        </w:rPr>
      </w:pPr>
      <w:r w:rsidRPr="002852DD">
        <w:rPr>
          <w:rFonts w:ascii="Times New Roman" w:hAnsi="Times New Roman" w:cs="Times New Roman"/>
          <w:sz w:val="24"/>
          <w:szCs w:val="24"/>
        </w:rPr>
        <w:t xml:space="preserve">Ancak </w:t>
      </w:r>
      <w:r w:rsidR="00BF219C" w:rsidRPr="002852DD">
        <w:rPr>
          <w:rFonts w:ascii="Times New Roman" w:hAnsi="Times New Roman" w:cs="Times New Roman"/>
          <w:sz w:val="24"/>
          <w:szCs w:val="24"/>
        </w:rPr>
        <w:t>d</w:t>
      </w:r>
      <w:r w:rsidR="00F23A40" w:rsidRPr="002852DD">
        <w:rPr>
          <w:rFonts w:ascii="Times New Roman" w:hAnsi="Times New Roman" w:cs="Times New Roman"/>
          <w:sz w:val="24"/>
          <w:szCs w:val="24"/>
        </w:rPr>
        <w:t xml:space="preserve">ers plan değişikliği nedeni ile mezuniyet için lisans programlarında </w:t>
      </w:r>
      <w:r w:rsidR="000A6A1F" w:rsidRPr="002852DD">
        <w:rPr>
          <w:rFonts w:ascii="Times New Roman" w:hAnsi="Times New Roman" w:cs="Times New Roman"/>
          <w:sz w:val="24"/>
          <w:szCs w:val="24"/>
        </w:rPr>
        <w:t>…..</w:t>
      </w:r>
      <w:r w:rsidR="00F23A40" w:rsidRPr="002852DD">
        <w:rPr>
          <w:rFonts w:ascii="Times New Roman" w:hAnsi="Times New Roman" w:cs="Times New Roman"/>
          <w:sz w:val="24"/>
          <w:szCs w:val="24"/>
        </w:rPr>
        <w:t xml:space="preserve"> AKTS şartını sağlayamayan öğrencilere yeni ders planından </w:t>
      </w:r>
      <w:r w:rsidR="00BF219C" w:rsidRPr="002852DD">
        <w:rPr>
          <w:rFonts w:ascii="Times New Roman" w:hAnsi="Times New Roman" w:cs="Times New Roman"/>
          <w:sz w:val="24"/>
          <w:szCs w:val="24"/>
        </w:rPr>
        <w:t>AKTS değerini sağlayacak kadar z</w:t>
      </w:r>
      <w:r w:rsidR="00F23A40" w:rsidRPr="002852DD">
        <w:rPr>
          <w:rFonts w:ascii="Times New Roman" w:hAnsi="Times New Roman" w:cs="Times New Roman"/>
          <w:sz w:val="24"/>
          <w:szCs w:val="24"/>
        </w:rPr>
        <w:t xml:space="preserve">orunlu/seçmeli ders alma hakkı tanınır. </w:t>
      </w:r>
      <w:r w:rsidR="00E85778" w:rsidRPr="002852DD">
        <w:rPr>
          <w:rFonts w:ascii="Times New Roman" w:eastAsia="Times New Roman" w:hAnsi="Times New Roman" w:cs="Times New Roman"/>
          <w:sz w:val="24"/>
          <w:szCs w:val="24"/>
        </w:rPr>
        <w:t xml:space="preserve">Bu durumda kaldırılan </w:t>
      </w:r>
      <w:r w:rsidR="004664CB" w:rsidRPr="002852DD">
        <w:rPr>
          <w:rFonts w:ascii="Times New Roman" w:eastAsia="Times New Roman" w:hAnsi="Times New Roman" w:cs="Times New Roman"/>
          <w:sz w:val="24"/>
          <w:szCs w:val="24"/>
        </w:rPr>
        <w:t xml:space="preserve">başarısız </w:t>
      </w:r>
      <w:r w:rsidR="00E85778" w:rsidRPr="002852DD">
        <w:rPr>
          <w:rFonts w:ascii="Times New Roman" w:eastAsia="Times New Roman" w:hAnsi="Times New Roman" w:cs="Times New Roman"/>
          <w:sz w:val="24"/>
          <w:szCs w:val="24"/>
        </w:rPr>
        <w:t>dersin notu ve AKTS değeri öğrencinin karnesinden silinir.</w:t>
      </w:r>
    </w:p>
    <w:p w:rsidR="004664CB" w:rsidRPr="002852DD" w:rsidRDefault="004664CB" w:rsidP="00F542FF">
      <w:pPr>
        <w:pStyle w:val="ListeParagraf"/>
        <w:numPr>
          <w:ilvl w:val="0"/>
          <w:numId w:val="8"/>
        </w:numPr>
        <w:tabs>
          <w:tab w:val="left" w:pos="0"/>
          <w:tab w:val="left" w:pos="426"/>
          <w:tab w:val="left" w:pos="851"/>
          <w:tab w:val="left" w:pos="1134"/>
        </w:tabs>
        <w:spacing w:after="0" w:line="240" w:lineRule="auto"/>
        <w:ind w:left="0" w:firstLine="0"/>
        <w:jc w:val="both"/>
        <w:rPr>
          <w:rFonts w:ascii="Times New Roman" w:hAnsi="Times New Roman" w:cs="Times New Roman"/>
          <w:b/>
          <w:bCs/>
          <w:sz w:val="24"/>
          <w:szCs w:val="24"/>
        </w:rPr>
      </w:pPr>
      <w:r w:rsidRPr="002852DD">
        <w:rPr>
          <w:rFonts w:ascii="Times New Roman" w:eastAsia="Times New Roman" w:hAnsi="Times New Roman" w:cs="Times New Roman"/>
          <w:sz w:val="24"/>
          <w:szCs w:val="24"/>
        </w:rPr>
        <w:t>Kaldırılan zorunlu dersten başarısız olan veya dersi hiç almayan öğrencilere bir defaya mahsus Birim Yönetim Kurulu kararı ile intibak dersi / sınavı açılabilir.</w:t>
      </w:r>
    </w:p>
    <w:p w:rsidR="002852DD" w:rsidRPr="002852DD" w:rsidRDefault="002852DD" w:rsidP="005564DC">
      <w:pPr>
        <w:pStyle w:val="ListeParagraf"/>
        <w:tabs>
          <w:tab w:val="left" w:pos="709"/>
          <w:tab w:val="left" w:pos="851"/>
          <w:tab w:val="left" w:pos="1134"/>
        </w:tabs>
        <w:spacing w:after="0" w:line="240" w:lineRule="auto"/>
        <w:ind w:left="709"/>
        <w:jc w:val="both"/>
        <w:rPr>
          <w:rFonts w:ascii="Times New Roman" w:hAnsi="Times New Roman" w:cs="Times New Roman"/>
          <w:b/>
          <w:bCs/>
          <w:sz w:val="24"/>
          <w:szCs w:val="24"/>
        </w:rPr>
      </w:pP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15"/>
        <w:gridCol w:w="1103"/>
        <w:gridCol w:w="709"/>
        <w:gridCol w:w="4705"/>
        <w:gridCol w:w="823"/>
        <w:gridCol w:w="1134"/>
      </w:tblGrid>
      <w:tr w:rsidR="002852DD" w:rsidRPr="002852DD" w:rsidTr="00536FC6">
        <w:trPr>
          <w:trHeight w:val="264"/>
          <w:jc w:val="center"/>
        </w:trPr>
        <w:tc>
          <w:tcPr>
            <w:tcW w:w="9589" w:type="dxa"/>
            <w:gridSpan w:val="6"/>
            <w:shd w:val="clear" w:color="000000" w:fill="auto"/>
            <w:noWrap/>
            <w:vAlign w:val="center"/>
            <w:hideMark/>
          </w:tcPr>
          <w:bookmarkEnd w:id="0"/>
          <w:p w:rsidR="00E7563B" w:rsidRPr="002852DD" w:rsidRDefault="00E7563B" w:rsidP="00F542FF">
            <w:pPr>
              <w:spacing w:after="0" w:line="240" w:lineRule="auto"/>
              <w:contextualSpacing/>
              <w:jc w:val="center"/>
              <w:rPr>
                <w:rFonts w:ascii="Times New Roman" w:eastAsia="Times New Roman" w:hAnsi="Times New Roman" w:cs="Times New Roman"/>
                <w:b/>
                <w:bCs/>
                <w:sz w:val="24"/>
                <w:szCs w:val="24"/>
              </w:rPr>
            </w:pPr>
            <w:r w:rsidRPr="002852DD">
              <w:rPr>
                <w:rFonts w:ascii="Times New Roman" w:eastAsia="Times New Roman" w:hAnsi="Times New Roman" w:cs="Times New Roman"/>
                <w:b/>
                <w:bCs/>
                <w:sz w:val="24"/>
                <w:szCs w:val="24"/>
              </w:rPr>
              <w:t>DERS PLANIN</w:t>
            </w:r>
            <w:r w:rsidR="00A71053" w:rsidRPr="002852DD">
              <w:rPr>
                <w:rFonts w:ascii="Times New Roman" w:eastAsia="Times New Roman" w:hAnsi="Times New Roman" w:cs="Times New Roman"/>
                <w:b/>
                <w:bCs/>
                <w:sz w:val="24"/>
                <w:szCs w:val="24"/>
              </w:rPr>
              <w:t xml:space="preserve">DAN </w:t>
            </w:r>
            <w:r w:rsidRPr="002852DD">
              <w:rPr>
                <w:rFonts w:ascii="Times New Roman" w:eastAsia="Times New Roman" w:hAnsi="Times New Roman" w:cs="Times New Roman"/>
                <w:b/>
                <w:bCs/>
                <w:sz w:val="24"/>
                <w:szCs w:val="24"/>
              </w:rPr>
              <w:t>KALDIRILAN DERSLER</w:t>
            </w:r>
          </w:p>
        </w:tc>
      </w:tr>
      <w:tr w:rsidR="002852DD" w:rsidRPr="002852DD" w:rsidTr="00536FC6">
        <w:trPr>
          <w:trHeight w:val="315"/>
          <w:jc w:val="center"/>
        </w:trPr>
        <w:tc>
          <w:tcPr>
            <w:tcW w:w="1115" w:type="dxa"/>
            <w:shd w:val="clear" w:color="auto" w:fill="auto"/>
            <w:noWrap/>
            <w:vAlign w:val="center"/>
            <w:hideMark/>
          </w:tcPr>
          <w:p w:rsidR="00E7563B" w:rsidRPr="002852DD" w:rsidRDefault="00E7563B"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KODU</w:t>
            </w:r>
          </w:p>
        </w:tc>
        <w:tc>
          <w:tcPr>
            <w:tcW w:w="1103" w:type="dxa"/>
            <w:shd w:val="clear" w:color="auto" w:fill="auto"/>
            <w:noWrap/>
            <w:vAlign w:val="center"/>
            <w:hideMark/>
          </w:tcPr>
          <w:p w:rsidR="00E7563B"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YARIYIL</w:t>
            </w:r>
          </w:p>
        </w:tc>
        <w:tc>
          <w:tcPr>
            <w:tcW w:w="709" w:type="dxa"/>
            <w:shd w:val="clear" w:color="auto" w:fill="auto"/>
            <w:noWrap/>
            <w:vAlign w:val="center"/>
            <w:hideMark/>
          </w:tcPr>
          <w:p w:rsidR="00E7563B"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Z/S</w:t>
            </w:r>
          </w:p>
        </w:tc>
        <w:tc>
          <w:tcPr>
            <w:tcW w:w="4705" w:type="dxa"/>
            <w:shd w:val="clear" w:color="auto" w:fill="auto"/>
            <w:noWrap/>
            <w:vAlign w:val="center"/>
            <w:hideMark/>
          </w:tcPr>
          <w:p w:rsidR="00E7563B" w:rsidRPr="002852DD" w:rsidRDefault="00E7563B"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DERSİN ADI</w:t>
            </w:r>
          </w:p>
        </w:tc>
        <w:tc>
          <w:tcPr>
            <w:tcW w:w="823" w:type="dxa"/>
            <w:shd w:val="clear" w:color="auto" w:fill="auto"/>
            <w:noWrap/>
            <w:vAlign w:val="center"/>
            <w:hideMark/>
          </w:tcPr>
          <w:p w:rsidR="00E7563B" w:rsidRPr="002852DD" w:rsidRDefault="00E7563B"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T+U</w:t>
            </w:r>
          </w:p>
        </w:tc>
        <w:tc>
          <w:tcPr>
            <w:tcW w:w="1134" w:type="dxa"/>
            <w:shd w:val="clear" w:color="auto" w:fill="auto"/>
            <w:noWrap/>
            <w:vAlign w:val="center"/>
            <w:hideMark/>
          </w:tcPr>
          <w:p w:rsidR="00E7563B" w:rsidRPr="002852DD" w:rsidRDefault="00E7563B"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AKTS</w:t>
            </w:r>
          </w:p>
        </w:tc>
      </w:tr>
      <w:tr w:rsidR="002852DD" w:rsidRPr="002852DD" w:rsidTr="00536FC6">
        <w:trPr>
          <w:trHeight w:val="315"/>
          <w:jc w:val="center"/>
        </w:trPr>
        <w:tc>
          <w:tcPr>
            <w:tcW w:w="11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9CF" w:rsidRPr="002852DD" w:rsidRDefault="00D509CF" w:rsidP="005564DC">
            <w:pPr>
              <w:spacing w:after="0" w:line="240" w:lineRule="auto"/>
              <w:contextualSpacing/>
              <w:jc w:val="center"/>
              <w:rPr>
                <w:rFonts w:ascii="Times New Roman" w:hAnsi="Times New Roman" w:cs="Times New Roman"/>
                <w:sz w:val="16"/>
                <w:szCs w:val="16"/>
              </w:rPr>
            </w:pPr>
          </w:p>
        </w:tc>
        <w:tc>
          <w:tcPr>
            <w:tcW w:w="1103"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c>
          <w:tcPr>
            <w:tcW w:w="709"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c>
          <w:tcPr>
            <w:tcW w:w="47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D509CF" w:rsidRPr="002852DD" w:rsidRDefault="00D509CF" w:rsidP="005564DC">
            <w:pPr>
              <w:spacing w:after="0" w:line="240" w:lineRule="auto"/>
              <w:contextualSpacing/>
              <w:rPr>
                <w:rFonts w:ascii="Times New Roman" w:hAnsi="Times New Roman" w:cs="Times New Roman"/>
                <w:sz w:val="16"/>
                <w:szCs w:val="16"/>
              </w:rPr>
            </w:pPr>
          </w:p>
        </w:tc>
        <w:tc>
          <w:tcPr>
            <w:tcW w:w="823" w:type="dxa"/>
            <w:shd w:val="clear" w:color="auto" w:fill="auto"/>
            <w:noWrap/>
            <w:vAlign w:val="center"/>
          </w:tcPr>
          <w:p w:rsidR="00D509CF" w:rsidRPr="002852DD" w:rsidRDefault="00D509CF" w:rsidP="005564DC">
            <w:pPr>
              <w:spacing w:after="0" w:line="240" w:lineRule="auto"/>
              <w:contextualSpacing/>
              <w:jc w:val="center"/>
              <w:rPr>
                <w:rFonts w:ascii="Times New Roman" w:hAnsi="Times New Roman" w:cs="Times New Roman"/>
                <w:sz w:val="16"/>
                <w:szCs w:val="16"/>
              </w:rPr>
            </w:pPr>
          </w:p>
        </w:tc>
        <w:tc>
          <w:tcPr>
            <w:tcW w:w="1134"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bCs/>
                <w:sz w:val="16"/>
                <w:szCs w:val="16"/>
              </w:rPr>
            </w:pPr>
          </w:p>
        </w:tc>
      </w:tr>
      <w:tr w:rsidR="002852DD" w:rsidRPr="002852DD" w:rsidTr="00536FC6">
        <w:trPr>
          <w:trHeight w:val="315"/>
          <w:jc w:val="center"/>
        </w:trPr>
        <w:tc>
          <w:tcPr>
            <w:tcW w:w="1115" w:type="dxa"/>
            <w:tcBorders>
              <w:top w:val="nil"/>
              <w:left w:val="single" w:sz="4" w:space="0" w:color="auto"/>
              <w:bottom w:val="single" w:sz="4" w:space="0" w:color="auto"/>
              <w:right w:val="single" w:sz="4" w:space="0" w:color="auto"/>
            </w:tcBorders>
            <w:shd w:val="clear" w:color="auto" w:fill="auto"/>
            <w:noWrap/>
            <w:vAlign w:val="center"/>
          </w:tcPr>
          <w:p w:rsidR="00D509CF" w:rsidRPr="002852DD" w:rsidRDefault="00D509CF" w:rsidP="005564DC">
            <w:pPr>
              <w:spacing w:after="0" w:line="240" w:lineRule="auto"/>
              <w:contextualSpacing/>
              <w:jc w:val="center"/>
              <w:rPr>
                <w:rFonts w:ascii="Times New Roman" w:hAnsi="Times New Roman" w:cs="Times New Roman"/>
                <w:sz w:val="16"/>
                <w:szCs w:val="16"/>
              </w:rPr>
            </w:pPr>
          </w:p>
        </w:tc>
        <w:tc>
          <w:tcPr>
            <w:tcW w:w="1103"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c>
          <w:tcPr>
            <w:tcW w:w="709"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c>
          <w:tcPr>
            <w:tcW w:w="4705" w:type="dxa"/>
            <w:tcBorders>
              <w:top w:val="nil"/>
              <w:left w:val="single" w:sz="4" w:space="0" w:color="auto"/>
              <w:bottom w:val="single" w:sz="4" w:space="0" w:color="auto"/>
              <w:right w:val="single" w:sz="4" w:space="0" w:color="auto"/>
            </w:tcBorders>
            <w:shd w:val="clear" w:color="auto" w:fill="auto"/>
            <w:noWrap/>
            <w:vAlign w:val="center"/>
          </w:tcPr>
          <w:p w:rsidR="00D509CF" w:rsidRPr="002852DD" w:rsidRDefault="00D509CF" w:rsidP="005564DC">
            <w:pPr>
              <w:spacing w:after="0" w:line="240" w:lineRule="auto"/>
              <w:contextualSpacing/>
              <w:rPr>
                <w:rFonts w:ascii="Times New Roman" w:hAnsi="Times New Roman" w:cs="Times New Roman"/>
                <w:sz w:val="16"/>
                <w:szCs w:val="16"/>
              </w:rPr>
            </w:pPr>
          </w:p>
        </w:tc>
        <w:tc>
          <w:tcPr>
            <w:tcW w:w="823" w:type="dxa"/>
            <w:shd w:val="clear" w:color="auto" w:fill="auto"/>
            <w:noWrap/>
            <w:vAlign w:val="center"/>
          </w:tcPr>
          <w:p w:rsidR="00D509CF" w:rsidRPr="002852DD" w:rsidRDefault="00D509CF" w:rsidP="005564DC">
            <w:pPr>
              <w:spacing w:after="0" w:line="240" w:lineRule="auto"/>
              <w:contextualSpacing/>
              <w:jc w:val="center"/>
              <w:rPr>
                <w:rFonts w:ascii="Times New Roman" w:hAnsi="Times New Roman" w:cs="Times New Roman"/>
                <w:sz w:val="16"/>
                <w:szCs w:val="16"/>
              </w:rPr>
            </w:pPr>
          </w:p>
        </w:tc>
        <w:tc>
          <w:tcPr>
            <w:tcW w:w="1134"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bCs/>
                <w:sz w:val="16"/>
                <w:szCs w:val="16"/>
              </w:rPr>
            </w:pPr>
          </w:p>
        </w:tc>
      </w:tr>
      <w:tr w:rsidR="00227585" w:rsidRPr="002852DD" w:rsidTr="00536FC6">
        <w:trPr>
          <w:trHeight w:val="315"/>
          <w:jc w:val="center"/>
        </w:trPr>
        <w:tc>
          <w:tcPr>
            <w:tcW w:w="1115" w:type="dxa"/>
            <w:tcBorders>
              <w:top w:val="nil"/>
              <w:left w:val="single" w:sz="4" w:space="0" w:color="auto"/>
              <w:bottom w:val="single" w:sz="4" w:space="0" w:color="auto"/>
              <w:right w:val="single" w:sz="4" w:space="0" w:color="auto"/>
            </w:tcBorders>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1103"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709"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4705" w:type="dxa"/>
            <w:tcBorders>
              <w:top w:val="nil"/>
              <w:left w:val="single" w:sz="4" w:space="0" w:color="auto"/>
              <w:bottom w:val="single" w:sz="4" w:space="0" w:color="auto"/>
              <w:right w:val="single" w:sz="4" w:space="0" w:color="auto"/>
            </w:tcBorders>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16"/>
              </w:rPr>
            </w:pPr>
          </w:p>
        </w:tc>
        <w:tc>
          <w:tcPr>
            <w:tcW w:w="823"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1134"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bCs/>
                <w:sz w:val="16"/>
                <w:szCs w:val="16"/>
              </w:rPr>
            </w:pPr>
          </w:p>
        </w:tc>
      </w:tr>
      <w:tr w:rsidR="002852DD" w:rsidRPr="002852DD" w:rsidTr="00536FC6">
        <w:trPr>
          <w:trHeight w:val="300"/>
          <w:jc w:val="center"/>
        </w:trPr>
        <w:tc>
          <w:tcPr>
            <w:tcW w:w="1115" w:type="dxa"/>
            <w:tcBorders>
              <w:top w:val="nil"/>
              <w:left w:val="single" w:sz="4" w:space="0" w:color="auto"/>
              <w:bottom w:val="single" w:sz="4" w:space="0" w:color="auto"/>
              <w:right w:val="single" w:sz="4" w:space="0" w:color="auto"/>
            </w:tcBorders>
            <w:shd w:val="clear" w:color="auto" w:fill="auto"/>
            <w:noWrap/>
            <w:vAlign w:val="center"/>
          </w:tcPr>
          <w:p w:rsidR="00D509CF" w:rsidRPr="002852DD" w:rsidRDefault="00D509CF" w:rsidP="005564DC">
            <w:pPr>
              <w:spacing w:after="0" w:line="240" w:lineRule="auto"/>
              <w:contextualSpacing/>
              <w:jc w:val="center"/>
              <w:rPr>
                <w:rFonts w:ascii="Times New Roman" w:hAnsi="Times New Roman" w:cs="Times New Roman"/>
                <w:sz w:val="16"/>
                <w:szCs w:val="16"/>
              </w:rPr>
            </w:pPr>
          </w:p>
        </w:tc>
        <w:tc>
          <w:tcPr>
            <w:tcW w:w="1103"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c>
          <w:tcPr>
            <w:tcW w:w="709"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c>
          <w:tcPr>
            <w:tcW w:w="4705" w:type="dxa"/>
            <w:tcBorders>
              <w:top w:val="nil"/>
              <w:left w:val="single" w:sz="4" w:space="0" w:color="auto"/>
              <w:bottom w:val="single" w:sz="4" w:space="0" w:color="auto"/>
              <w:right w:val="single" w:sz="4" w:space="0" w:color="auto"/>
            </w:tcBorders>
            <w:shd w:val="clear" w:color="auto" w:fill="auto"/>
            <w:noWrap/>
            <w:vAlign w:val="center"/>
          </w:tcPr>
          <w:p w:rsidR="00D509CF" w:rsidRPr="002852DD" w:rsidRDefault="00D509CF" w:rsidP="005564DC">
            <w:pPr>
              <w:spacing w:after="0" w:line="240" w:lineRule="auto"/>
              <w:contextualSpacing/>
              <w:rPr>
                <w:rFonts w:ascii="Times New Roman" w:hAnsi="Times New Roman" w:cs="Times New Roman"/>
                <w:sz w:val="16"/>
                <w:szCs w:val="16"/>
              </w:rPr>
            </w:pPr>
          </w:p>
        </w:tc>
        <w:tc>
          <w:tcPr>
            <w:tcW w:w="823" w:type="dxa"/>
            <w:shd w:val="clear" w:color="auto" w:fill="auto"/>
            <w:noWrap/>
            <w:vAlign w:val="center"/>
          </w:tcPr>
          <w:p w:rsidR="00D509CF" w:rsidRPr="002852DD" w:rsidRDefault="00D509CF" w:rsidP="005564DC">
            <w:pPr>
              <w:spacing w:after="0" w:line="240" w:lineRule="auto"/>
              <w:contextualSpacing/>
              <w:jc w:val="center"/>
              <w:rPr>
                <w:rFonts w:ascii="Times New Roman" w:hAnsi="Times New Roman" w:cs="Times New Roman"/>
                <w:sz w:val="16"/>
                <w:szCs w:val="16"/>
              </w:rPr>
            </w:pPr>
          </w:p>
        </w:tc>
        <w:tc>
          <w:tcPr>
            <w:tcW w:w="1134" w:type="dxa"/>
            <w:shd w:val="clear" w:color="auto" w:fill="auto"/>
            <w:noWrap/>
            <w:vAlign w:val="center"/>
          </w:tcPr>
          <w:p w:rsidR="00D509CF" w:rsidRPr="002852DD" w:rsidRDefault="00D509CF" w:rsidP="005564DC">
            <w:pPr>
              <w:spacing w:after="0" w:line="240" w:lineRule="auto"/>
              <w:contextualSpacing/>
              <w:jc w:val="center"/>
              <w:rPr>
                <w:rFonts w:ascii="Times New Roman" w:eastAsia="Times New Roman" w:hAnsi="Times New Roman" w:cs="Times New Roman"/>
                <w:sz w:val="16"/>
                <w:szCs w:val="16"/>
              </w:rPr>
            </w:pPr>
          </w:p>
        </w:tc>
      </w:tr>
    </w:tbl>
    <w:p w:rsidR="00536FC6" w:rsidRDefault="00536FC6" w:rsidP="00536FC6">
      <w:pPr>
        <w:pStyle w:val="ListeParagraf"/>
        <w:tabs>
          <w:tab w:val="left" w:pos="0"/>
          <w:tab w:val="left" w:pos="284"/>
          <w:tab w:val="left" w:pos="1134"/>
        </w:tabs>
        <w:spacing w:after="0" w:line="240" w:lineRule="auto"/>
        <w:ind w:left="0"/>
        <w:jc w:val="both"/>
        <w:rPr>
          <w:rFonts w:ascii="Times New Roman" w:hAnsi="Times New Roman" w:cs="Times New Roman"/>
          <w:b/>
          <w:bCs/>
          <w:sz w:val="24"/>
          <w:szCs w:val="24"/>
        </w:rPr>
      </w:pPr>
    </w:p>
    <w:p w:rsidR="00235A98" w:rsidRDefault="00235A98" w:rsidP="00536FC6">
      <w:pPr>
        <w:pStyle w:val="ListeParagraf"/>
        <w:tabs>
          <w:tab w:val="left" w:pos="0"/>
          <w:tab w:val="left" w:pos="284"/>
          <w:tab w:val="left" w:pos="1134"/>
        </w:tabs>
        <w:spacing w:after="0" w:line="240" w:lineRule="auto"/>
        <w:ind w:left="0"/>
        <w:jc w:val="both"/>
        <w:rPr>
          <w:rFonts w:ascii="Times New Roman" w:hAnsi="Times New Roman" w:cs="Times New Roman"/>
          <w:b/>
          <w:bCs/>
          <w:sz w:val="24"/>
          <w:szCs w:val="24"/>
        </w:rPr>
      </w:pPr>
    </w:p>
    <w:p w:rsidR="00235A98" w:rsidRDefault="00235A98" w:rsidP="00536FC6">
      <w:pPr>
        <w:pStyle w:val="ListeParagraf"/>
        <w:tabs>
          <w:tab w:val="left" w:pos="0"/>
          <w:tab w:val="left" w:pos="284"/>
          <w:tab w:val="left" w:pos="1134"/>
        </w:tabs>
        <w:spacing w:after="0" w:line="240" w:lineRule="auto"/>
        <w:ind w:left="0"/>
        <w:jc w:val="both"/>
        <w:rPr>
          <w:rFonts w:ascii="Times New Roman" w:hAnsi="Times New Roman" w:cs="Times New Roman"/>
          <w:b/>
          <w:bCs/>
          <w:sz w:val="24"/>
          <w:szCs w:val="24"/>
        </w:rPr>
      </w:pPr>
    </w:p>
    <w:p w:rsidR="00235A98" w:rsidRDefault="00235A98" w:rsidP="00536FC6">
      <w:pPr>
        <w:pStyle w:val="ListeParagraf"/>
        <w:tabs>
          <w:tab w:val="left" w:pos="0"/>
          <w:tab w:val="left" w:pos="284"/>
          <w:tab w:val="left" w:pos="1134"/>
        </w:tabs>
        <w:spacing w:after="0" w:line="240" w:lineRule="auto"/>
        <w:ind w:left="0"/>
        <w:jc w:val="both"/>
        <w:rPr>
          <w:rFonts w:ascii="Times New Roman" w:hAnsi="Times New Roman" w:cs="Times New Roman"/>
          <w:b/>
          <w:bCs/>
          <w:sz w:val="24"/>
          <w:szCs w:val="24"/>
        </w:rPr>
      </w:pPr>
    </w:p>
    <w:p w:rsidR="00E472A4" w:rsidRPr="002852DD" w:rsidRDefault="00E472A4" w:rsidP="00376DCA">
      <w:pPr>
        <w:pStyle w:val="ListeParagraf"/>
        <w:numPr>
          <w:ilvl w:val="0"/>
          <w:numId w:val="2"/>
        </w:numPr>
        <w:tabs>
          <w:tab w:val="left" w:pos="0"/>
          <w:tab w:val="left" w:pos="284"/>
          <w:tab w:val="left" w:pos="1134"/>
        </w:tabs>
        <w:spacing w:after="0" w:line="240" w:lineRule="auto"/>
        <w:ind w:left="0" w:firstLine="0"/>
        <w:jc w:val="both"/>
        <w:rPr>
          <w:rFonts w:ascii="Times New Roman" w:hAnsi="Times New Roman" w:cs="Times New Roman"/>
          <w:b/>
          <w:bCs/>
          <w:sz w:val="24"/>
          <w:szCs w:val="24"/>
        </w:rPr>
      </w:pPr>
      <w:r w:rsidRPr="002852DD">
        <w:rPr>
          <w:rFonts w:ascii="Times New Roman" w:hAnsi="Times New Roman" w:cs="Times New Roman"/>
          <w:b/>
          <w:bCs/>
          <w:sz w:val="24"/>
          <w:szCs w:val="24"/>
        </w:rPr>
        <w:lastRenderedPageBreak/>
        <w:t>Kaldırılan derslerin yerine yeni eklenen dersler;</w:t>
      </w:r>
    </w:p>
    <w:p w:rsidR="00E472A4" w:rsidRPr="002852DD" w:rsidRDefault="00E472A4" w:rsidP="00E472A4">
      <w:pPr>
        <w:pStyle w:val="ListeParagraf"/>
        <w:numPr>
          <w:ilvl w:val="0"/>
          <w:numId w:val="9"/>
        </w:numPr>
        <w:tabs>
          <w:tab w:val="left" w:pos="0"/>
          <w:tab w:val="left" w:pos="426"/>
          <w:tab w:val="left" w:pos="851"/>
          <w:tab w:val="left" w:pos="1134"/>
        </w:tabs>
        <w:spacing w:after="0" w:line="240" w:lineRule="auto"/>
        <w:ind w:left="0" w:firstLine="0"/>
        <w:jc w:val="both"/>
        <w:rPr>
          <w:rFonts w:ascii="Times New Roman" w:hAnsi="Times New Roman" w:cs="Times New Roman"/>
          <w:bCs/>
          <w:sz w:val="24"/>
          <w:szCs w:val="24"/>
        </w:rPr>
      </w:pPr>
      <w:r w:rsidRPr="002852DD">
        <w:rPr>
          <w:rFonts w:ascii="Times New Roman" w:hAnsi="Times New Roman" w:cs="Times New Roman"/>
          <w:bCs/>
          <w:sz w:val="24"/>
          <w:szCs w:val="24"/>
        </w:rPr>
        <w:t xml:space="preserve">Kaldırılan zorunlu derslerden başarılı olan öğrencilerin notları ve AKTS değerleri geçerlidir, not durum belgesinde görülür. Öğrenci, yeni eklenen dersten sorumlu değildir. Ancak önceki dönemlerde ilgili dersten başarısız olan veya dersi hiç almayan öğrenciler belirtilen ders yerine konulan dersten sorumlu olacaklardır. </w:t>
      </w:r>
    </w:p>
    <w:p w:rsidR="00E472A4" w:rsidRPr="002852DD" w:rsidRDefault="00E472A4" w:rsidP="00E472A4">
      <w:pPr>
        <w:pStyle w:val="ListeParagraf"/>
        <w:numPr>
          <w:ilvl w:val="0"/>
          <w:numId w:val="9"/>
        </w:numPr>
        <w:tabs>
          <w:tab w:val="left" w:pos="0"/>
          <w:tab w:val="left" w:pos="284"/>
          <w:tab w:val="left" w:pos="426"/>
          <w:tab w:val="left" w:pos="1134"/>
        </w:tabs>
        <w:spacing w:after="0" w:line="240" w:lineRule="auto"/>
        <w:ind w:left="0" w:firstLine="0"/>
        <w:jc w:val="both"/>
        <w:rPr>
          <w:rFonts w:ascii="Times New Roman" w:hAnsi="Times New Roman" w:cs="Times New Roman"/>
          <w:b/>
          <w:bCs/>
          <w:sz w:val="24"/>
          <w:szCs w:val="24"/>
        </w:rPr>
      </w:pPr>
      <w:r w:rsidRPr="002852DD">
        <w:rPr>
          <w:rFonts w:ascii="Times New Roman" w:hAnsi="Times New Roman" w:cs="Times New Roman"/>
          <w:bCs/>
          <w:sz w:val="24"/>
          <w:szCs w:val="24"/>
        </w:rPr>
        <w:t>Kaldırılan seçmeli derslerden başarılı olan öğrencilerin notları ve AKTS değerleri geçerlidir, not durum belgesinde görülür. Ancak ders planından kaldırılan seçmeli statüdeki derslerden başarısız olan veya dersi hiç almayan öğrencilerin bu dersin yerine aynı seçmeli ders grubundan başka bir ders seçmesi gerekmektedir. Öğrenci, seçilen yeni dersin devamından sorumludur.</w:t>
      </w:r>
    </w:p>
    <w:tbl>
      <w:tblPr>
        <w:tblStyle w:val="TabloKlavuzu"/>
        <w:tblpPr w:leftFromText="141" w:rightFromText="141" w:vertAnchor="text" w:horzAnchor="margin" w:tblpXSpec="center" w:tblpY="183"/>
        <w:tblW w:w="9937" w:type="dxa"/>
        <w:tblLayout w:type="fixed"/>
        <w:tblLook w:val="04A0" w:firstRow="1" w:lastRow="0" w:firstColumn="1" w:lastColumn="0" w:noHBand="0" w:noVBand="1"/>
      </w:tblPr>
      <w:tblGrid>
        <w:gridCol w:w="1006"/>
        <w:gridCol w:w="708"/>
        <w:gridCol w:w="851"/>
        <w:gridCol w:w="1982"/>
        <w:gridCol w:w="1052"/>
        <w:gridCol w:w="945"/>
        <w:gridCol w:w="1234"/>
        <w:gridCol w:w="860"/>
        <w:gridCol w:w="567"/>
        <w:gridCol w:w="732"/>
      </w:tblGrid>
      <w:tr w:rsidR="002852DD" w:rsidRPr="002852DD" w:rsidTr="004B2C5C">
        <w:trPr>
          <w:trHeight w:val="273"/>
        </w:trPr>
        <w:tc>
          <w:tcPr>
            <w:tcW w:w="9937" w:type="dxa"/>
            <w:gridSpan w:val="10"/>
            <w:shd w:val="clear" w:color="auto" w:fill="auto"/>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24"/>
                <w:szCs w:val="24"/>
              </w:rPr>
            </w:pPr>
            <w:r w:rsidRPr="004B2C5C">
              <w:rPr>
                <w:rFonts w:ascii="Times New Roman" w:eastAsia="Times New Roman" w:hAnsi="Times New Roman" w:cs="Times New Roman"/>
                <w:b/>
                <w:bCs/>
              </w:rPr>
              <w:t>KALDIRILAN DERSİN YERİNE ALINACAK DERS</w:t>
            </w:r>
          </w:p>
        </w:tc>
      </w:tr>
      <w:tr w:rsidR="002852DD" w:rsidRPr="002852DD" w:rsidTr="00E472A4">
        <w:trPr>
          <w:trHeight w:val="327"/>
        </w:trPr>
        <w:tc>
          <w:tcPr>
            <w:tcW w:w="1006"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ESKİ KODU</w:t>
            </w:r>
          </w:p>
        </w:tc>
        <w:tc>
          <w:tcPr>
            <w:tcW w:w="708" w:type="dxa"/>
            <w:vAlign w:val="center"/>
          </w:tcPr>
          <w:p w:rsidR="00E472A4" w:rsidRPr="002852DD" w:rsidRDefault="00E472A4" w:rsidP="00E472A4">
            <w:pPr>
              <w:pStyle w:val="ListeParagraf"/>
              <w:tabs>
                <w:tab w:val="left" w:pos="-61"/>
                <w:tab w:val="left" w:pos="851"/>
              </w:tabs>
              <w:ind w:left="-61" w:right="-108"/>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ESKİ Y.YILI</w:t>
            </w:r>
          </w:p>
        </w:tc>
        <w:tc>
          <w:tcPr>
            <w:tcW w:w="851"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ESKİ DURUM</w:t>
            </w:r>
            <w:r w:rsidRPr="002852DD">
              <w:rPr>
                <w:rFonts w:ascii="Times New Roman" w:eastAsia="Times New Roman" w:hAnsi="Times New Roman" w:cs="Times New Roman"/>
                <w:b/>
                <w:bCs/>
                <w:sz w:val="16"/>
                <w:szCs w:val="16"/>
              </w:rPr>
              <w:br/>
              <w:t>(S/Z)</w:t>
            </w:r>
          </w:p>
        </w:tc>
        <w:tc>
          <w:tcPr>
            <w:tcW w:w="1982"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DERSİN ADI</w:t>
            </w:r>
          </w:p>
        </w:tc>
        <w:tc>
          <w:tcPr>
            <w:tcW w:w="1052"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YENİ KODU</w:t>
            </w:r>
          </w:p>
        </w:tc>
        <w:tc>
          <w:tcPr>
            <w:tcW w:w="945"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YENİ Y.YILI</w:t>
            </w:r>
          </w:p>
        </w:tc>
        <w:tc>
          <w:tcPr>
            <w:tcW w:w="1234"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DERSİN ADI</w:t>
            </w:r>
          </w:p>
        </w:tc>
        <w:tc>
          <w:tcPr>
            <w:tcW w:w="860"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YENİ DURUM</w:t>
            </w:r>
            <w:r w:rsidRPr="002852DD">
              <w:rPr>
                <w:rFonts w:ascii="Times New Roman" w:eastAsia="Times New Roman" w:hAnsi="Times New Roman" w:cs="Times New Roman"/>
                <w:b/>
                <w:bCs/>
                <w:sz w:val="16"/>
                <w:szCs w:val="16"/>
              </w:rPr>
              <w:br/>
              <w:t>(S/Z)</w:t>
            </w:r>
          </w:p>
        </w:tc>
        <w:tc>
          <w:tcPr>
            <w:tcW w:w="567"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T+U</w:t>
            </w:r>
          </w:p>
        </w:tc>
        <w:tc>
          <w:tcPr>
            <w:tcW w:w="732" w:type="dxa"/>
            <w:vAlign w:val="center"/>
          </w:tcPr>
          <w:p w:rsidR="00E472A4" w:rsidRPr="002852DD" w:rsidRDefault="00E472A4" w:rsidP="00E472A4">
            <w:pPr>
              <w:pStyle w:val="ListeParagraf"/>
              <w:tabs>
                <w:tab w:val="left" w:pos="0"/>
                <w:tab w:val="left" w:pos="851"/>
              </w:tabs>
              <w:ind w:left="0"/>
              <w:jc w:val="center"/>
              <w:rPr>
                <w:rFonts w:ascii="Times New Roman" w:hAnsi="Times New Roman" w:cs="Times New Roman"/>
                <w:sz w:val="16"/>
                <w:szCs w:val="16"/>
              </w:rPr>
            </w:pPr>
            <w:r w:rsidRPr="002852DD">
              <w:rPr>
                <w:rFonts w:ascii="Times New Roman" w:eastAsia="Times New Roman" w:hAnsi="Times New Roman" w:cs="Times New Roman"/>
                <w:b/>
                <w:bCs/>
                <w:sz w:val="16"/>
                <w:szCs w:val="16"/>
              </w:rPr>
              <w:t>AKTS</w:t>
            </w:r>
          </w:p>
        </w:tc>
      </w:tr>
      <w:tr w:rsidR="002852DD" w:rsidRPr="002852DD" w:rsidTr="00C42E83">
        <w:trPr>
          <w:trHeight w:val="517"/>
        </w:trPr>
        <w:tc>
          <w:tcPr>
            <w:tcW w:w="1006"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708"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851"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1982" w:type="dxa"/>
            <w:vAlign w:val="center"/>
          </w:tcPr>
          <w:p w:rsidR="00E472A4" w:rsidRPr="002852DD" w:rsidRDefault="00E472A4" w:rsidP="00C42E83">
            <w:pPr>
              <w:pStyle w:val="ListeParagraf"/>
              <w:tabs>
                <w:tab w:val="left" w:pos="0"/>
                <w:tab w:val="left" w:pos="851"/>
              </w:tabs>
              <w:ind w:left="0"/>
              <w:rPr>
                <w:rFonts w:ascii="Times New Roman" w:hAnsi="Times New Roman" w:cs="Times New Roman"/>
                <w:sz w:val="16"/>
                <w:szCs w:val="16"/>
              </w:rPr>
            </w:pPr>
          </w:p>
        </w:tc>
        <w:tc>
          <w:tcPr>
            <w:tcW w:w="1052"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945"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1234" w:type="dxa"/>
            <w:vAlign w:val="center"/>
          </w:tcPr>
          <w:p w:rsidR="00E472A4" w:rsidRPr="002852DD" w:rsidRDefault="00E472A4" w:rsidP="00C42E83">
            <w:pPr>
              <w:pStyle w:val="ListeParagraf"/>
              <w:tabs>
                <w:tab w:val="left" w:pos="0"/>
                <w:tab w:val="left" w:pos="851"/>
              </w:tabs>
              <w:ind w:left="0"/>
              <w:rPr>
                <w:rFonts w:ascii="Times New Roman" w:hAnsi="Times New Roman" w:cs="Times New Roman"/>
                <w:sz w:val="16"/>
                <w:szCs w:val="16"/>
              </w:rPr>
            </w:pPr>
          </w:p>
        </w:tc>
        <w:tc>
          <w:tcPr>
            <w:tcW w:w="860"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567"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732"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r>
      <w:tr w:rsidR="00E472A4" w:rsidRPr="002852DD" w:rsidTr="00C42E83">
        <w:trPr>
          <w:trHeight w:val="517"/>
        </w:trPr>
        <w:tc>
          <w:tcPr>
            <w:tcW w:w="1006"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708"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851"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1982" w:type="dxa"/>
            <w:vAlign w:val="center"/>
          </w:tcPr>
          <w:p w:rsidR="00E472A4" w:rsidRPr="002852DD" w:rsidRDefault="00E472A4" w:rsidP="00C42E83">
            <w:pPr>
              <w:pStyle w:val="ListeParagraf"/>
              <w:tabs>
                <w:tab w:val="left" w:pos="0"/>
                <w:tab w:val="left" w:pos="851"/>
              </w:tabs>
              <w:ind w:left="0"/>
              <w:rPr>
                <w:rFonts w:ascii="Times New Roman" w:hAnsi="Times New Roman" w:cs="Times New Roman"/>
                <w:sz w:val="16"/>
                <w:szCs w:val="16"/>
              </w:rPr>
            </w:pPr>
          </w:p>
        </w:tc>
        <w:tc>
          <w:tcPr>
            <w:tcW w:w="1052"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945"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1234" w:type="dxa"/>
            <w:vAlign w:val="center"/>
          </w:tcPr>
          <w:p w:rsidR="00E472A4" w:rsidRPr="002852DD" w:rsidRDefault="00E472A4" w:rsidP="00C42E83">
            <w:pPr>
              <w:pStyle w:val="ListeParagraf"/>
              <w:tabs>
                <w:tab w:val="left" w:pos="0"/>
                <w:tab w:val="left" w:pos="851"/>
              </w:tabs>
              <w:ind w:left="0"/>
              <w:rPr>
                <w:rFonts w:ascii="Times New Roman" w:hAnsi="Times New Roman" w:cs="Times New Roman"/>
                <w:sz w:val="16"/>
                <w:szCs w:val="16"/>
              </w:rPr>
            </w:pPr>
          </w:p>
        </w:tc>
        <w:tc>
          <w:tcPr>
            <w:tcW w:w="860"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567"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732"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r>
      <w:tr w:rsidR="002852DD" w:rsidRPr="002852DD" w:rsidTr="00227585">
        <w:trPr>
          <w:trHeight w:val="497"/>
        </w:trPr>
        <w:tc>
          <w:tcPr>
            <w:tcW w:w="1006"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708"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851"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1982" w:type="dxa"/>
            <w:vAlign w:val="center"/>
          </w:tcPr>
          <w:p w:rsidR="00E472A4" w:rsidRPr="002852DD" w:rsidRDefault="00E472A4" w:rsidP="00C42E83">
            <w:pPr>
              <w:pStyle w:val="ListeParagraf"/>
              <w:tabs>
                <w:tab w:val="left" w:pos="0"/>
                <w:tab w:val="left" w:pos="851"/>
              </w:tabs>
              <w:ind w:left="0"/>
              <w:rPr>
                <w:rFonts w:ascii="Times New Roman" w:hAnsi="Times New Roman" w:cs="Times New Roman"/>
                <w:sz w:val="16"/>
                <w:szCs w:val="16"/>
              </w:rPr>
            </w:pPr>
          </w:p>
        </w:tc>
        <w:tc>
          <w:tcPr>
            <w:tcW w:w="1052"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945"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1234" w:type="dxa"/>
            <w:vAlign w:val="center"/>
          </w:tcPr>
          <w:p w:rsidR="00E472A4" w:rsidRPr="002852DD" w:rsidRDefault="00E472A4" w:rsidP="00C42E83">
            <w:pPr>
              <w:pStyle w:val="ListeParagraf"/>
              <w:tabs>
                <w:tab w:val="left" w:pos="0"/>
                <w:tab w:val="left" w:pos="851"/>
              </w:tabs>
              <w:ind w:left="0"/>
              <w:rPr>
                <w:rFonts w:ascii="Times New Roman" w:hAnsi="Times New Roman" w:cs="Times New Roman"/>
                <w:sz w:val="16"/>
                <w:szCs w:val="16"/>
              </w:rPr>
            </w:pPr>
          </w:p>
        </w:tc>
        <w:tc>
          <w:tcPr>
            <w:tcW w:w="860"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567"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c>
          <w:tcPr>
            <w:tcW w:w="732" w:type="dxa"/>
            <w:vAlign w:val="center"/>
          </w:tcPr>
          <w:p w:rsidR="00E472A4" w:rsidRPr="002852DD" w:rsidRDefault="00E472A4" w:rsidP="00C42E83">
            <w:pPr>
              <w:pStyle w:val="ListeParagraf"/>
              <w:tabs>
                <w:tab w:val="left" w:pos="0"/>
                <w:tab w:val="left" w:pos="851"/>
              </w:tabs>
              <w:ind w:left="0"/>
              <w:jc w:val="center"/>
              <w:rPr>
                <w:rFonts w:ascii="Times New Roman" w:hAnsi="Times New Roman" w:cs="Times New Roman"/>
                <w:sz w:val="16"/>
                <w:szCs w:val="16"/>
              </w:rPr>
            </w:pPr>
          </w:p>
        </w:tc>
      </w:tr>
      <w:tr w:rsidR="00227585" w:rsidRPr="002852DD" w:rsidTr="00227585">
        <w:trPr>
          <w:trHeight w:val="497"/>
        </w:trPr>
        <w:tc>
          <w:tcPr>
            <w:tcW w:w="1006"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708"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851"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1982" w:type="dxa"/>
            <w:vAlign w:val="center"/>
          </w:tcPr>
          <w:p w:rsidR="00227585" w:rsidRPr="002852DD" w:rsidRDefault="00227585" w:rsidP="00C42E83">
            <w:pPr>
              <w:pStyle w:val="ListeParagraf"/>
              <w:tabs>
                <w:tab w:val="left" w:pos="0"/>
                <w:tab w:val="left" w:pos="851"/>
              </w:tabs>
              <w:ind w:left="0"/>
              <w:rPr>
                <w:rFonts w:ascii="Times New Roman" w:hAnsi="Times New Roman" w:cs="Times New Roman"/>
                <w:sz w:val="16"/>
                <w:szCs w:val="16"/>
              </w:rPr>
            </w:pPr>
          </w:p>
        </w:tc>
        <w:tc>
          <w:tcPr>
            <w:tcW w:w="1052"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945"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1234" w:type="dxa"/>
            <w:vAlign w:val="center"/>
          </w:tcPr>
          <w:p w:rsidR="00227585" w:rsidRPr="002852DD" w:rsidRDefault="00227585" w:rsidP="00C42E83">
            <w:pPr>
              <w:pStyle w:val="ListeParagraf"/>
              <w:tabs>
                <w:tab w:val="left" w:pos="0"/>
                <w:tab w:val="left" w:pos="851"/>
              </w:tabs>
              <w:ind w:left="0"/>
              <w:rPr>
                <w:rFonts w:ascii="Times New Roman" w:hAnsi="Times New Roman" w:cs="Times New Roman"/>
                <w:sz w:val="16"/>
                <w:szCs w:val="16"/>
              </w:rPr>
            </w:pPr>
          </w:p>
        </w:tc>
        <w:tc>
          <w:tcPr>
            <w:tcW w:w="860"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567"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c>
          <w:tcPr>
            <w:tcW w:w="732" w:type="dxa"/>
            <w:vAlign w:val="center"/>
          </w:tcPr>
          <w:p w:rsidR="00227585" w:rsidRPr="002852DD" w:rsidRDefault="00227585" w:rsidP="00C42E83">
            <w:pPr>
              <w:pStyle w:val="ListeParagraf"/>
              <w:tabs>
                <w:tab w:val="left" w:pos="0"/>
                <w:tab w:val="left" w:pos="851"/>
              </w:tabs>
              <w:ind w:left="0"/>
              <w:jc w:val="center"/>
              <w:rPr>
                <w:rFonts w:ascii="Times New Roman" w:hAnsi="Times New Roman" w:cs="Times New Roman"/>
                <w:sz w:val="16"/>
                <w:szCs w:val="16"/>
              </w:rPr>
            </w:pPr>
          </w:p>
        </w:tc>
      </w:tr>
    </w:tbl>
    <w:p w:rsidR="00E472A4" w:rsidRPr="002852DD" w:rsidRDefault="00E472A4" w:rsidP="00E472A4">
      <w:pPr>
        <w:tabs>
          <w:tab w:val="left" w:pos="284"/>
          <w:tab w:val="left" w:pos="709"/>
          <w:tab w:val="left" w:pos="1134"/>
        </w:tabs>
        <w:spacing w:after="0" w:line="240" w:lineRule="auto"/>
        <w:jc w:val="both"/>
        <w:rPr>
          <w:rFonts w:ascii="Times New Roman" w:hAnsi="Times New Roman" w:cs="Times New Roman"/>
          <w:b/>
          <w:bCs/>
          <w:sz w:val="24"/>
          <w:szCs w:val="24"/>
        </w:rPr>
      </w:pPr>
    </w:p>
    <w:p w:rsidR="00E472A4" w:rsidRPr="002852DD" w:rsidRDefault="00E472A4" w:rsidP="0016774B">
      <w:pPr>
        <w:pStyle w:val="ListeParagraf"/>
        <w:numPr>
          <w:ilvl w:val="0"/>
          <w:numId w:val="2"/>
        </w:numPr>
        <w:tabs>
          <w:tab w:val="left" w:pos="0"/>
          <w:tab w:val="left" w:pos="284"/>
        </w:tabs>
        <w:spacing w:after="0" w:line="240" w:lineRule="auto"/>
        <w:ind w:left="0" w:firstLine="0"/>
        <w:jc w:val="both"/>
        <w:rPr>
          <w:rFonts w:ascii="Times New Roman" w:hAnsi="Times New Roman" w:cs="Times New Roman"/>
          <w:b/>
          <w:bCs/>
          <w:sz w:val="24"/>
          <w:szCs w:val="24"/>
        </w:rPr>
      </w:pPr>
      <w:r w:rsidRPr="002852DD">
        <w:rPr>
          <w:rFonts w:ascii="Times New Roman" w:hAnsi="Times New Roman" w:cs="Times New Roman"/>
          <w:b/>
          <w:bCs/>
          <w:sz w:val="24"/>
          <w:szCs w:val="24"/>
        </w:rPr>
        <w:t>Planda Dersin Türünün değişmesi (Zorunlu/Seçimlik) durumunda;</w:t>
      </w:r>
    </w:p>
    <w:p w:rsidR="00E472A4" w:rsidRPr="002852DD" w:rsidRDefault="00E472A4" w:rsidP="00E472A4">
      <w:pPr>
        <w:pStyle w:val="ListeParagraf"/>
        <w:numPr>
          <w:ilvl w:val="0"/>
          <w:numId w:val="11"/>
        </w:numPr>
        <w:tabs>
          <w:tab w:val="left" w:pos="0"/>
          <w:tab w:val="left" w:pos="426"/>
          <w:tab w:val="left" w:pos="993"/>
          <w:tab w:val="left" w:pos="1276"/>
        </w:tabs>
        <w:spacing w:after="0" w:line="240" w:lineRule="auto"/>
        <w:ind w:left="0" w:firstLine="0"/>
        <w:jc w:val="both"/>
        <w:rPr>
          <w:rFonts w:ascii="Times New Roman" w:hAnsi="Times New Roman" w:cs="Times New Roman"/>
          <w:bCs/>
          <w:sz w:val="24"/>
          <w:szCs w:val="24"/>
        </w:rPr>
      </w:pPr>
      <w:r w:rsidRPr="002852DD">
        <w:rPr>
          <w:rFonts w:ascii="Times New Roman" w:hAnsi="Times New Roman" w:cs="Times New Roman"/>
          <w:bCs/>
          <w:sz w:val="24"/>
          <w:szCs w:val="24"/>
        </w:rPr>
        <w:t>Zorunluyken seçmeli olan dersten başarılı olan öğrenci, seçmeli ders kapsamında aynı dersi tekrar alamaz, bu dersi sonraki dönemde seçmeli ders yerine saydıramaz. Zorunluyken seçmeli olan dersten başarısız olan veya dersi hiç almayan öğrenci sorumlu değildir.</w:t>
      </w:r>
    </w:p>
    <w:p w:rsidR="00E472A4" w:rsidRPr="002852DD" w:rsidRDefault="00E472A4" w:rsidP="00E472A4">
      <w:pPr>
        <w:pStyle w:val="ListeParagraf"/>
        <w:numPr>
          <w:ilvl w:val="0"/>
          <w:numId w:val="11"/>
        </w:numPr>
        <w:tabs>
          <w:tab w:val="left" w:pos="0"/>
          <w:tab w:val="left" w:pos="426"/>
          <w:tab w:val="left" w:pos="993"/>
          <w:tab w:val="left" w:pos="1276"/>
        </w:tabs>
        <w:spacing w:after="0" w:line="240" w:lineRule="auto"/>
        <w:ind w:left="0" w:firstLine="0"/>
        <w:jc w:val="both"/>
        <w:rPr>
          <w:rFonts w:ascii="Times New Roman" w:hAnsi="Times New Roman" w:cs="Times New Roman"/>
          <w:bCs/>
          <w:sz w:val="24"/>
          <w:szCs w:val="24"/>
        </w:rPr>
      </w:pPr>
      <w:r w:rsidRPr="002852DD">
        <w:rPr>
          <w:rFonts w:ascii="Times New Roman" w:hAnsi="Times New Roman" w:cs="Times New Roman"/>
          <w:sz w:val="24"/>
          <w:szCs w:val="24"/>
        </w:rPr>
        <w:t>Seçmeliyken zorunlu olan dersten başarılı olan öğrenci, yeni dersten sorumlu tutulamaz.</w:t>
      </w:r>
    </w:p>
    <w:p w:rsidR="00E472A4" w:rsidRPr="002852DD" w:rsidRDefault="00E472A4" w:rsidP="00E472A4">
      <w:pPr>
        <w:pStyle w:val="ListeParagraf"/>
        <w:tabs>
          <w:tab w:val="left" w:pos="0"/>
          <w:tab w:val="left" w:pos="426"/>
          <w:tab w:val="left" w:pos="709"/>
          <w:tab w:val="left" w:pos="851"/>
        </w:tabs>
        <w:spacing w:after="0" w:line="240" w:lineRule="auto"/>
        <w:ind w:left="0"/>
        <w:jc w:val="both"/>
        <w:rPr>
          <w:rFonts w:ascii="Times New Roman" w:eastAsia="Times New Roman" w:hAnsi="Times New Roman" w:cs="Times New Roman"/>
          <w:sz w:val="24"/>
          <w:szCs w:val="24"/>
        </w:rPr>
      </w:pPr>
      <w:r w:rsidRPr="002852DD">
        <w:rPr>
          <w:rFonts w:ascii="Times New Roman" w:hAnsi="Times New Roman" w:cs="Times New Roman"/>
          <w:sz w:val="24"/>
          <w:szCs w:val="24"/>
        </w:rPr>
        <w:t xml:space="preserve">Seçmeliyken zorunlu olan dersten başarısız olan, dersi hiç almayan veya yükseltmeye almak isteyen öğrenci, başka bir seçmeli ders almak zorundadır. </w:t>
      </w:r>
      <w:r w:rsidRPr="002852DD">
        <w:rPr>
          <w:rFonts w:ascii="Times New Roman" w:eastAsia="Times New Roman" w:hAnsi="Times New Roman" w:cs="Times New Roman"/>
          <w:sz w:val="24"/>
          <w:szCs w:val="24"/>
        </w:rPr>
        <w:t>Bu dersi ilgili sınıfa fiili olarak yeni gelen öğrenciler almak zorundadır.</w:t>
      </w:r>
    </w:p>
    <w:p w:rsidR="00901DD3" w:rsidRPr="002852DD" w:rsidRDefault="00E472A4" w:rsidP="00F542FF">
      <w:pPr>
        <w:tabs>
          <w:tab w:val="left" w:pos="0"/>
          <w:tab w:val="left" w:pos="1134"/>
          <w:tab w:val="left" w:pos="1276"/>
        </w:tabs>
        <w:spacing w:after="0" w:line="240" w:lineRule="auto"/>
        <w:contextualSpacing/>
        <w:jc w:val="both"/>
        <w:rPr>
          <w:rFonts w:ascii="Times New Roman" w:hAnsi="Times New Roman" w:cs="Times New Roman"/>
          <w:b/>
          <w:bCs/>
          <w:sz w:val="24"/>
          <w:szCs w:val="24"/>
        </w:rPr>
      </w:pPr>
      <w:r w:rsidRPr="002852DD">
        <w:rPr>
          <w:rFonts w:ascii="Times New Roman" w:hAnsi="Times New Roman" w:cs="Times New Roman"/>
          <w:b/>
          <w:bCs/>
          <w:sz w:val="24"/>
          <w:szCs w:val="24"/>
        </w:rPr>
        <w:t>5</w:t>
      </w:r>
      <w:r w:rsidR="00F542FF" w:rsidRPr="002852DD">
        <w:rPr>
          <w:rFonts w:ascii="Times New Roman" w:hAnsi="Times New Roman" w:cs="Times New Roman"/>
          <w:b/>
          <w:bCs/>
          <w:sz w:val="24"/>
          <w:szCs w:val="24"/>
        </w:rPr>
        <w:t xml:space="preserve">. </w:t>
      </w:r>
      <w:r w:rsidR="00877671" w:rsidRPr="002852DD">
        <w:rPr>
          <w:rFonts w:ascii="Times New Roman" w:hAnsi="Times New Roman" w:cs="Times New Roman"/>
          <w:b/>
          <w:bCs/>
          <w:sz w:val="24"/>
          <w:szCs w:val="24"/>
        </w:rPr>
        <w:t>Dönemi Değişen (</w:t>
      </w:r>
      <w:r w:rsidR="00025467" w:rsidRPr="002852DD">
        <w:rPr>
          <w:rFonts w:ascii="Times New Roman" w:hAnsi="Times New Roman" w:cs="Times New Roman"/>
          <w:b/>
          <w:bCs/>
          <w:sz w:val="24"/>
          <w:szCs w:val="24"/>
        </w:rPr>
        <w:t>Üst veya Alt Yarıyıla Taşınan</w:t>
      </w:r>
      <w:r w:rsidR="00877671" w:rsidRPr="002852DD">
        <w:rPr>
          <w:rFonts w:ascii="Times New Roman" w:hAnsi="Times New Roman" w:cs="Times New Roman"/>
          <w:b/>
          <w:bCs/>
          <w:sz w:val="24"/>
          <w:szCs w:val="24"/>
        </w:rPr>
        <w:t>)</w:t>
      </w:r>
      <w:r w:rsidR="00F542FF" w:rsidRPr="002852DD">
        <w:rPr>
          <w:rFonts w:ascii="Times New Roman" w:hAnsi="Times New Roman" w:cs="Times New Roman"/>
          <w:b/>
          <w:bCs/>
          <w:sz w:val="24"/>
          <w:szCs w:val="24"/>
        </w:rPr>
        <w:t xml:space="preserve"> D</w:t>
      </w:r>
      <w:r w:rsidR="00901DD3" w:rsidRPr="002852DD">
        <w:rPr>
          <w:rFonts w:ascii="Times New Roman" w:hAnsi="Times New Roman" w:cs="Times New Roman"/>
          <w:b/>
          <w:bCs/>
          <w:sz w:val="24"/>
          <w:szCs w:val="24"/>
        </w:rPr>
        <w:t>ersler</w:t>
      </w:r>
      <w:r w:rsidR="00F542FF" w:rsidRPr="002852DD">
        <w:rPr>
          <w:rFonts w:ascii="Times New Roman" w:hAnsi="Times New Roman" w:cs="Times New Roman"/>
          <w:b/>
          <w:bCs/>
          <w:sz w:val="24"/>
          <w:szCs w:val="24"/>
        </w:rPr>
        <w:t>;</w:t>
      </w:r>
    </w:p>
    <w:p w:rsidR="00901DD3" w:rsidRPr="002852DD" w:rsidRDefault="005B1F80" w:rsidP="00F542FF">
      <w:pPr>
        <w:tabs>
          <w:tab w:val="left" w:pos="0"/>
          <w:tab w:val="left" w:pos="567"/>
          <w:tab w:val="left" w:pos="851"/>
          <w:tab w:val="left" w:pos="1276"/>
        </w:tabs>
        <w:spacing w:after="0" w:line="240" w:lineRule="auto"/>
        <w:contextualSpacing/>
        <w:jc w:val="both"/>
        <w:rPr>
          <w:rFonts w:ascii="Times New Roman" w:hAnsi="Times New Roman" w:cs="Times New Roman"/>
          <w:bCs/>
          <w:sz w:val="24"/>
          <w:szCs w:val="24"/>
        </w:rPr>
      </w:pPr>
      <w:r w:rsidRPr="002852DD">
        <w:rPr>
          <w:rFonts w:ascii="Times New Roman" w:hAnsi="Times New Roman" w:cs="Times New Roman"/>
          <w:bCs/>
          <w:sz w:val="24"/>
          <w:szCs w:val="24"/>
        </w:rPr>
        <w:t xml:space="preserve">(1) Üst </w:t>
      </w:r>
      <w:r w:rsidR="00901DD3" w:rsidRPr="002852DD">
        <w:rPr>
          <w:rFonts w:ascii="Times New Roman" w:hAnsi="Times New Roman" w:cs="Times New Roman"/>
          <w:bCs/>
          <w:sz w:val="24"/>
          <w:szCs w:val="24"/>
        </w:rPr>
        <w:t>veya alt yarıyıla taşınan dersten başarılı olan öğrenci, taşınan dersten</w:t>
      </w:r>
      <w:r w:rsidR="00527C8E" w:rsidRPr="002852DD">
        <w:rPr>
          <w:rFonts w:ascii="Times New Roman" w:hAnsi="Times New Roman" w:cs="Times New Roman"/>
          <w:bCs/>
          <w:sz w:val="24"/>
          <w:szCs w:val="24"/>
        </w:rPr>
        <w:t xml:space="preserve"> </w:t>
      </w:r>
      <w:r w:rsidR="00901DD3" w:rsidRPr="002852DD">
        <w:rPr>
          <w:rFonts w:ascii="Times New Roman" w:hAnsi="Times New Roman" w:cs="Times New Roman"/>
          <w:bCs/>
          <w:sz w:val="24"/>
          <w:szCs w:val="24"/>
        </w:rPr>
        <w:t>sorumlu değildir; ancak başarılı olduğu dersin notunu yükseltmek amacıyla almak istediğinde dersi yeni yerinde tekrar alabilir.</w:t>
      </w:r>
    </w:p>
    <w:p w:rsidR="00901DD3" w:rsidRPr="002852DD" w:rsidRDefault="00901DD3" w:rsidP="00F542FF">
      <w:pPr>
        <w:tabs>
          <w:tab w:val="left" w:pos="0"/>
          <w:tab w:val="left" w:pos="567"/>
          <w:tab w:val="left" w:pos="851"/>
        </w:tabs>
        <w:spacing w:after="0" w:line="240" w:lineRule="auto"/>
        <w:contextualSpacing/>
        <w:jc w:val="both"/>
        <w:rPr>
          <w:rFonts w:ascii="Times New Roman" w:hAnsi="Times New Roman" w:cs="Times New Roman"/>
          <w:bCs/>
          <w:sz w:val="24"/>
          <w:szCs w:val="24"/>
        </w:rPr>
      </w:pPr>
      <w:r w:rsidRPr="002852DD">
        <w:rPr>
          <w:rFonts w:ascii="Times New Roman" w:hAnsi="Times New Roman" w:cs="Times New Roman"/>
          <w:bCs/>
          <w:sz w:val="24"/>
          <w:szCs w:val="24"/>
        </w:rPr>
        <w:t>(2) Üst veya alt yarıyıla taşınan dersten başarı</w:t>
      </w:r>
      <w:r w:rsidR="00527C8E" w:rsidRPr="002852DD">
        <w:rPr>
          <w:rFonts w:ascii="Times New Roman" w:hAnsi="Times New Roman" w:cs="Times New Roman"/>
          <w:bCs/>
          <w:sz w:val="24"/>
          <w:szCs w:val="24"/>
        </w:rPr>
        <w:t xml:space="preserve">sız olan veya dersi hiç almayan </w:t>
      </w:r>
      <w:r w:rsidR="00601577" w:rsidRPr="002852DD">
        <w:rPr>
          <w:rFonts w:ascii="Times New Roman" w:hAnsi="Times New Roman" w:cs="Times New Roman"/>
          <w:bCs/>
          <w:sz w:val="24"/>
          <w:szCs w:val="24"/>
        </w:rPr>
        <w:t>ö</w:t>
      </w:r>
      <w:r w:rsidRPr="002852DD">
        <w:rPr>
          <w:rFonts w:ascii="Times New Roman" w:hAnsi="Times New Roman" w:cs="Times New Roman"/>
          <w:bCs/>
          <w:sz w:val="24"/>
          <w:szCs w:val="24"/>
        </w:rPr>
        <w:t>ğrenci, dersten yeni yerinde sorumludur.</w:t>
      </w:r>
    </w:p>
    <w:p w:rsidR="00A71053" w:rsidRPr="002852DD" w:rsidRDefault="00A71053" w:rsidP="00F542FF">
      <w:pPr>
        <w:tabs>
          <w:tab w:val="left" w:pos="0"/>
          <w:tab w:val="left" w:pos="567"/>
          <w:tab w:val="left" w:pos="851"/>
        </w:tabs>
        <w:spacing w:after="0" w:line="240" w:lineRule="auto"/>
        <w:contextualSpacing/>
        <w:jc w:val="both"/>
        <w:rPr>
          <w:rFonts w:ascii="Times New Roman" w:eastAsia="Times New Roman" w:hAnsi="Times New Roman" w:cs="Times New Roman"/>
          <w:sz w:val="24"/>
          <w:szCs w:val="24"/>
        </w:rPr>
      </w:pPr>
      <w:r w:rsidRPr="002852DD">
        <w:rPr>
          <w:rFonts w:ascii="Times New Roman" w:hAnsi="Times New Roman" w:cs="Times New Roman"/>
          <w:bCs/>
          <w:sz w:val="24"/>
          <w:szCs w:val="24"/>
        </w:rPr>
        <w:t>(3)</w:t>
      </w:r>
      <w:r w:rsidRPr="002852DD">
        <w:rPr>
          <w:rFonts w:ascii="Times New Roman" w:eastAsia="Times New Roman" w:hAnsi="Times New Roman" w:cs="Times New Roman"/>
          <w:sz w:val="24"/>
          <w:szCs w:val="24"/>
        </w:rPr>
        <w:t xml:space="preserve"> Dersin/derslerin </w:t>
      </w:r>
      <w:r w:rsidR="00376DCA">
        <w:rPr>
          <w:rFonts w:ascii="Times New Roman" w:eastAsia="Times New Roman" w:hAnsi="Times New Roman" w:cs="Times New Roman"/>
          <w:sz w:val="24"/>
          <w:szCs w:val="24"/>
        </w:rPr>
        <w:t>ü</w:t>
      </w:r>
      <w:r w:rsidRPr="002852DD">
        <w:rPr>
          <w:rFonts w:ascii="Times New Roman" w:eastAsia="Times New Roman" w:hAnsi="Times New Roman" w:cs="Times New Roman"/>
          <w:sz w:val="24"/>
          <w:szCs w:val="24"/>
        </w:rPr>
        <w:t>st veya alt yarıyıla/yarıyıllara konması durumunda, söz konusu der</w:t>
      </w:r>
      <w:r w:rsidR="003A4550" w:rsidRPr="002852DD">
        <w:rPr>
          <w:rFonts w:ascii="Times New Roman" w:eastAsia="Times New Roman" w:hAnsi="Times New Roman" w:cs="Times New Roman"/>
          <w:sz w:val="24"/>
          <w:szCs w:val="24"/>
        </w:rPr>
        <w:t xml:space="preserve">s/dersler için </w:t>
      </w:r>
      <w:r w:rsidR="003E62B8" w:rsidRPr="002852DD">
        <w:rPr>
          <w:rFonts w:ascii="Times New Roman" w:eastAsia="Times New Roman" w:hAnsi="Times New Roman" w:cs="Times New Roman"/>
          <w:sz w:val="24"/>
          <w:szCs w:val="24"/>
        </w:rPr>
        <w:t xml:space="preserve">Birim Yönetim Kurulu kararı ile </w:t>
      </w:r>
      <w:r w:rsidR="0077444B" w:rsidRPr="002852DD">
        <w:rPr>
          <w:rFonts w:ascii="Times New Roman" w:eastAsia="Times New Roman" w:hAnsi="Times New Roman" w:cs="Times New Roman"/>
          <w:sz w:val="24"/>
          <w:szCs w:val="24"/>
        </w:rPr>
        <w:t xml:space="preserve">eski yerinde </w:t>
      </w:r>
      <w:r w:rsidR="000A6A1F" w:rsidRPr="002852DD">
        <w:rPr>
          <w:rFonts w:ascii="Times New Roman" w:eastAsia="Times New Roman" w:hAnsi="Times New Roman" w:cs="Times New Roman"/>
          <w:sz w:val="24"/>
          <w:szCs w:val="24"/>
        </w:rPr>
        <w:t>……..</w:t>
      </w:r>
      <w:r w:rsidR="003E62B8" w:rsidRPr="002852DD">
        <w:rPr>
          <w:rFonts w:ascii="Times New Roman" w:eastAsia="Times New Roman" w:hAnsi="Times New Roman" w:cs="Times New Roman"/>
          <w:sz w:val="24"/>
          <w:szCs w:val="24"/>
        </w:rPr>
        <w:t xml:space="preserve"> </w:t>
      </w:r>
      <w:r w:rsidR="0016774B" w:rsidRPr="002852DD">
        <w:rPr>
          <w:rFonts w:ascii="Times New Roman" w:eastAsia="Times New Roman" w:hAnsi="Times New Roman" w:cs="Times New Roman"/>
          <w:sz w:val="24"/>
          <w:szCs w:val="24"/>
        </w:rPr>
        <w:t>e</w:t>
      </w:r>
      <w:r w:rsidR="003E62B8" w:rsidRPr="002852DD">
        <w:rPr>
          <w:rFonts w:ascii="Times New Roman" w:eastAsia="Times New Roman" w:hAnsi="Times New Roman" w:cs="Times New Roman"/>
          <w:sz w:val="24"/>
          <w:szCs w:val="24"/>
        </w:rPr>
        <w:t>ğitim-</w:t>
      </w:r>
      <w:r w:rsidR="0016774B" w:rsidRPr="002852DD">
        <w:rPr>
          <w:rFonts w:ascii="Times New Roman" w:eastAsia="Times New Roman" w:hAnsi="Times New Roman" w:cs="Times New Roman"/>
          <w:sz w:val="24"/>
          <w:szCs w:val="24"/>
        </w:rPr>
        <w:t>ö</w:t>
      </w:r>
      <w:r w:rsidRPr="002852DD">
        <w:rPr>
          <w:rFonts w:ascii="Times New Roman" w:eastAsia="Times New Roman" w:hAnsi="Times New Roman" w:cs="Times New Roman"/>
          <w:sz w:val="24"/>
          <w:szCs w:val="24"/>
        </w:rPr>
        <w:t xml:space="preserve">ğretim </w:t>
      </w:r>
      <w:r w:rsidR="0016774B" w:rsidRPr="002852DD">
        <w:rPr>
          <w:rFonts w:ascii="Times New Roman" w:eastAsia="Times New Roman" w:hAnsi="Times New Roman" w:cs="Times New Roman"/>
          <w:sz w:val="24"/>
          <w:szCs w:val="24"/>
        </w:rPr>
        <w:t>y</w:t>
      </w:r>
      <w:r w:rsidRPr="002852DD">
        <w:rPr>
          <w:rFonts w:ascii="Times New Roman" w:eastAsia="Times New Roman" w:hAnsi="Times New Roman" w:cs="Times New Roman"/>
          <w:sz w:val="24"/>
          <w:szCs w:val="24"/>
        </w:rPr>
        <w:t xml:space="preserve">ılında bir defaya mahsus “intibak dersi/dersleri” açılabilir. İntibak açılmıyorsa dersin eski yerine yeni gelen </w:t>
      </w:r>
      <w:r w:rsidR="0077444B" w:rsidRPr="002852DD">
        <w:rPr>
          <w:rFonts w:ascii="Times New Roman" w:eastAsia="Times New Roman" w:hAnsi="Times New Roman" w:cs="Times New Roman"/>
          <w:sz w:val="24"/>
          <w:szCs w:val="24"/>
        </w:rPr>
        <w:t xml:space="preserve">derslerden </w:t>
      </w:r>
      <w:r w:rsidRPr="002852DD">
        <w:rPr>
          <w:rFonts w:ascii="Times New Roman" w:eastAsia="Times New Roman" w:hAnsi="Times New Roman" w:cs="Times New Roman"/>
          <w:sz w:val="24"/>
          <w:szCs w:val="24"/>
        </w:rPr>
        <w:t>öğrenciler sorumlu değildir.</w:t>
      </w:r>
      <w:r w:rsidR="003E62B8" w:rsidRPr="002852DD">
        <w:rPr>
          <w:rFonts w:ascii="Times New Roman" w:eastAsia="Times New Roman" w:hAnsi="Times New Roman" w:cs="Times New Roman"/>
          <w:sz w:val="24"/>
          <w:szCs w:val="24"/>
        </w:rPr>
        <w:t xml:space="preserve"> </w:t>
      </w:r>
      <w:r w:rsidRPr="002852DD">
        <w:rPr>
          <w:rFonts w:ascii="Times New Roman" w:eastAsia="Times New Roman" w:hAnsi="Times New Roman" w:cs="Times New Roman"/>
          <w:sz w:val="24"/>
          <w:szCs w:val="24"/>
        </w:rPr>
        <w:t>Öğrencinin alması gereken intibak dersi/dersleri, bir dönem için</w:t>
      </w:r>
      <w:r w:rsidR="000A6A1F" w:rsidRPr="002852DD">
        <w:rPr>
          <w:rFonts w:ascii="Times New Roman" w:eastAsia="Times New Roman" w:hAnsi="Times New Roman" w:cs="Times New Roman"/>
          <w:sz w:val="24"/>
          <w:szCs w:val="24"/>
        </w:rPr>
        <w:t xml:space="preserve"> alabileceği toplam AKTS'nin (…..</w:t>
      </w:r>
      <w:r w:rsidRPr="002852DD">
        <w:rPr>
          <w:rFonts w:ascii="Times New Roman" w:eastAsia="Times New Roman" w:hAnsi="Times New Roman" w:cs="Times New Roman"/>
          <w:sz w:val="24"/>
          <w:szCs w:val="24"/>
        </w:rPr>
        <w:t>) dışındadır.</w:t>
      </w:r>
    </w:p>
    <w:p w:rsidR="003E62B8" w:rsidRDefault="003E62B8" w:rsidP="00F542FF">
      <w:pPr>
        <w:tabs>
          <w:tab w:val="left" w:pos="0"/>
          <w:tab w:val="left" w:pos="567"/>
          <w:tab w:val="left" w:pos="851"/>
        </w:tabs>
        <w:spacing w:after="0" w:line="240" w:lineRule="auto"/>
        <w:contextualSpacing/>
        <w:jc w:val="both"/>
        <w:rPr>
          <w:rFonts w:ascii="Times New Roman" w:eastAsia="Times New Roman" w:hAnsi="Times New Roman" w:cs="Times New Roman"/>
          <w:sz w:val="24"/>
          <w:szCs w:val="24"/>
        </w:rPr>
      </w:pPr>
      <w:r w:rsidRPr="002852DD">
        <w:rPr>
          <w:rFonts w:ascii="Times New Roman" w:eastAsia="Times New Roman" w:hAnsi="Times New Roman" w:cs="Times New Roman"/>
          <w:sz w:val="24"/>
          <w:szCs w:val="24"/>
        </w:rPr>
        <w:t>(4) İntibak kararl</w:t>
      </w:r>
      <w:r w:rsidR="00376DCA">
        <w:rPr>
          <w:rFonts w:ascii="Times New Roman" w:eastAsia="Times New Roman" w:hAnsi="Times New Roman" w:cs="Times New Roman"/>
          <w:sz w:val="24"/>
          <w:szCs w:val="24"/>
        </w:rPr>
        <w:t>arında geçen bulunduğu yarıyıl</w:t>
      </w:r>
      <w:r w:rsidRPr="002852DD">
        <w:rPr>
          <w:rFonts w:ascii="Times New Roman" w:eastAsia="Times New Roman" w:hAnsi="Times New Roman" w:cs="Times New Roman"/>
          <w:sz w:val="24"/>
          <w:szCs w:val="24"/>
        </w:rPr>
        <w:t>ın belirlenmesinde intibak işlem tablosundaki AKTS değerleri uygulanır. İntibak dersi/dersleri açılabilir.</w:t>
      </w:r>
    </w:p>
    <w:p w:rsidR="00235A98" w:rsidRDefault="00235A98" w:rsidP="00F542FF">
      <w:pPr>
        <w:tabs>
          <w:tab w:val="left" w:pos="0"/>
          <w:tab w:val="left" w:pos="567"/>
          <w:tab w:val="left" w:pos="851"/>
        </w:tabs>
        <w:spacing w:after="0" w:line="240" w:lineRule="auto"/>
        <w:contextualSpacing/>
        <w:jc w:val="both"/>
        <w:rPr>
          <w:rFonts w:ascii="Times New Roman" w:eastAsia="Times New Roman" w:hAnsi="Times New Roman" w:cs="Times New Roman"/>
          <w:sz w:val="24"/>
          <w:szCs w:val="24"/>
        </w:rPr>
      </w:pPr>
    </w:p>
    <w:p w:rsidR="00235A98" w:rsidRDefault="00235A98" w:rsidP="00F542FF">
      <w:pPr>
        <w:tabs>
          <w:tab w:val="left" w:pos="0"/>
          <w:tab w:val="left" w:pos="567"/>
          <w:tab w:val="left" w:pos="851"/>
        </w:tabs>
        <w:spacing w:after="0" w:line="240" w:lineRule="auto"/>
        <w:contextualSpacing/>
        <w:jc w:val="both"/>
        <w:rPr>
          <w:rFonts w:ascii="Times New Roman" w:eastAsia="Times New Roman" w:hAnsi="Times New Roman" w:cs="Times New Roman"/>
          <w:sz w:val="24"/>
          <w:szCs w:val="24"/>
        </w:rPr>
      </w:pPr>
    </w:p>
    <w:p w:rsidR="00376DCA" w:rsidRDefault="00376DCA" w:rsidP="00F542FF">
      <w:pPr>
        <w:tabs>
          <w:tab w:val="left" w:pos="0"/>
          <w:tab w:val="left" w:pos="567"/>
          <w:tab w:val="left" w:pos="851"/>
        </w:tabs>
        <w:spacing w:after="0" w:line="240" w:lineRule="auto"/>
        <w:contextualSpacing/>
        <w:jc w:val="both"/>
        <w:rPr>
          <w:rFonts w:ascii="Times New Roman" w:eastAsia="Times New Roman" w:hAnsi="Times New Roman" w:cs="Times New Roman"/>
          <w:sz w:val="24"/>
          <w:szCs w:val="24"/>
        </w:rPr>
      </w:pPr>
    </w:p>
    <w:tbl>
      <w:tblPr>
        <w:tblW w:w="98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1"/>
        <w:gridCol w:w="444"/>
        <w:gridCol w:w="991"/>
        <w:gridCol w:w="906"/>
        <w:gridCol w:w="991"/>
        <w:gridCol w:w="568"/>
        <w:gridCol w:w="3249"/>
        <w:gridCol w:w="847"/>
        <w:gridCol w:w="916"/>
      </w:tblGrid>
      <w:tr w:rsidR="002852DD" w:rsidRPr="002852DD" w:rsidTr="004B2C5C">
        <w:trPr>
          <w:trHeight w:val="326"/>
          <w:jc w:val="center"/>
        </w:trPr>
        <w:tc>
          <w:tcPr>
            <w:tcW w:w="9893" w:type="dxa"/>
            <w:gridSpan w:val="9"/>
            <w:shd w:val="clear" w:color="000000" w:fill="auto"/>
            <w:noWrap/>
            <w:vAlign w:val="center"/>
            <w:hideMark/>
          </w:tcPr>
          <w:p w:rsidR="00A71053" w:rsidRPr="002852DD" w:rsidRDefault="00A71053" w:rsidP="00F542FF">
            <w:pPr>
              <w:spacing w:after="0" w:line="240" w:lineRule="auto"/>
              <w:contextualSpacing/>
              <w:jc w:val="center"/>
              <w:rPr>
                <w:rFonts w:ascii="Times New Roman" w:eastAsia="Times New Roman" w:hAnsi="Times New Roman" w:cs="Times New Roman"/>
                <w:b/>
                <w:bCs/>
                <w:sz w:val="24"/>
                <w:szCs w:val="24"/>
              </w:rPr>
            </w:pPr>
            <w:r w:rsidRPr="002852DD">
              <w:rPr>
                <w:rFonts w:ascii="Times New Roman" w:eastAsia="Times New Roman" w:hAnsi="Times New Roman" w:cs="Times New Roman"/>
                <w:b/>
                <w:bCs/>
                <w:sz w:val="24"/>
                <w:szCs w:val="24"/>
              </w:rPr>
              <w:lastRenderedPageBreak/>
              <w:t>DÖNEM</w:t>
            </w:r>
            <w:r w:rsidR="00877671" w:rsidRPr="002852DD">
              <w:rPr>
                <w:rFonts w:ascii="Times New Roman" w:eastAsia="Times New Roman" w:hAnsi="Times New Roman" w:cs="Times New Roman"/>
                <w:b/>
                <w:bCs/>
                <w:sz w:val="24"/>
                <w:szCs w:val="24"/>
              </w:rPr>
              <w:t>İ</w:t>
            </w:r>
            <w:r w:rsidRPr="002852DD">
              <w:rPr>
                <w:rFonts w:ascii="Times New Roman" w:eastAsia="Times New Roman" w:hAnsi="Times New Roman" w:cs="Times New Roman"/>
                <w:b/>
                <w:bCs/>
                <w:sz w:val="24"/>
                <w:szCs w:val="24"/>
              </w:rPr>
              <w:t xml:space="preserve"> </w:t>
            </w:r>
            <w:r w:rsidR="00877671" w:rsidRPr="002852DD">
              <w:rPr>
                <w:rFonts w:ascii="Times New Roman" w:eastAsia="Times New Roman" w:hAnsi="Times New Roman" w:cs="Times New Roman"/>
                <w:b/>
                <w:bCs/>
                <w:sz w:val="24"/>
                <w:szCs w:val="24"/>
              </w:rPr>
              <w:t>DEĞİŞEN</w:t>
            </w:r>
            <w:r w:rsidRPr="002852DD">
              <w:rPr>
                <w:rFonts w:ascii="Times New Roman" w:eastAsia="Times New Roman" w:hAnsi="Times New Roman" w:cs="Times New Roman"/>
                <w:b/>
                <w:bCs/>
                <w:sz w:val="24"/>
                <w:szCs w:val="24"/>
              </w:rPr>
              <w:t xml:space="preserve"> DERSLER</w:t>
            </w:r>
          </w:p>
        </w:tc>
      </w:tr>
      <w:tr w:rsidR="002852DD" w:rsidRPr="002852DD" w:rsidTr="000A6A1F">
        <w:trPr>
          <w:trHeight w:val="315"/>
          <w:jc w:val="center"/>
        </w:trPr>
        <w:tc>
          <w:tcPr>
            <w:tcW w:w="981" w:type="dxa"/>
            <w:tcBorders>
              <w:bottom w:val="single" w:sz="4" w:space="0" w:color="auto"/>
            </w:tcBorders>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ESKİ KODU</w:t>
            </w:r>
          </w:p>
        </w:tc>
        <w:tc>
          <w:tcPr>
            <w:tcW w:w="444" w:type="dxa"/>
            <w:tcBorders>
              <w:bottom w:val="single" w:sz="4" w:space="0" w:color="auto"/>
            </w:tcBorders>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Z/S</w:t>
            </w:r>
          </w:p>
        </w:tc>
        <w:tc>
          <w:tcPr>
            <w:tcW w:w="991" w:type="dxa"/>
            <w:tcBorders>
              <w:bottom w:val="single" w:sz="4" w:space="0" w:color="auto"/>
            </w:tcBorders>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ESKİ YARIYILI</w:t>
            </w:r>
          </w:p>
        </w:tc>
        <w:tc>
          <w:tcPr>
            <w:tcW w:w="906" w:type="dxa"/>
            <w:tcBorders>
              <w:bottom w:val="single" w:sz="4" w:space="0" w:color="auto"/>
            </w:tcBorders>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YENİ KODU</w:t>
            </w:r>
          </w:p>
        </w:tc>
        <w:tc>
          <w:tcPr>
            <w:tcW w:w="991" w:type="dxa"/>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YENİ YARIYILI</w:t>
            </w:r>
          </w:p>
        </w:tc>
        <w:tc>
          <w:tcPr>
            <w:tcW w:w="568" w:type="dxa"/>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Z/S</w:t>
            </w:r>
          </w:p>
        </w:tc>
        <w:tc>
          <w:tcPr>
            <w:tcW w:w="3249" w:type="dxa"/>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DERSİN ADI</w:t>
            </w:r>
          </w:p>
        </w:tc>
        <w:tc>
          <w:tcPr>
            <w:tcW w:w="847" w:type="dxa"/>
            <w:shd w:val="clear" w:color="auto" w:fill="auto"/>
            <w:noWrap/>
            <w:vAlign w:val="center"/>
            <w:hideMark/>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T+U</w:t>
            </w:r>
          </w:p>
        </w:tc>
        <w:tc>
          <w:tcPr>
            <w:tcW w:w="916" w:type="dxa"/>
            <w:shd w:val="clear" w:color="auto" w:fill="auto"/>
            <w:noWrap/>
            <w:vAlign w:val="center"/>
          </w:tcPr>
          <w:p w:rsidR="00F60287" w:rsidRPr="002852DD" w:rsidRDefault="00F60287"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AKTS</w:t>
            </w:r>
          </w:p>
        </w:tc>
      </w:tr>
      <w:tr w:rsidR="002852DD" w:rsidRPr="002852DD" w:rsidTr="000A6A1F">
        <w:trPr>
          <w:trHeight w:val="315"/>
          <w:jc w:val="center"/>
        </w:trPr>
        <w:tc>
          <w:tcPr>
            <w:tcW w:w="981" w:type="dxa"/>
            <w:shd w:val="clear" w:color="000000" w:fill="auto"/>
            <w:noWrap/>
            <w:vAlign w:val="center"/>
          </w:tcPr>
          <w:p w:rsidR="00A71053" w:rsidRPr="002852DD" w:rsidRDefault="00A71053" w:rsidP="005564DC">
            <w:pPr>
              <w:spacing w:after="0" w:line="240" w:lineRule="auto"/>
              <w:contextualSpacing/>
              <w:jc w:val="center"/>
              <w:rPr>
                <w:rFonts w:ascii="Times New Roman" w:hAnsi="Times New Roman" w:cs="Times New Roman"/>
                <w:sz w:val="16"/>
                <w:szCs w:val="16"/>
              </w:rPr>
            </w:pPr>
          </w:p>
        </w:tc>
        <w:tc>
          <w:tcPr>
            <w:tcW w:w="444" w:type="dxa"/>
            <w:shd w:val="clear" w:color="000000"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sz w:val="16"/>
                <w:szCs w:val="16"/>
              </w:rPr>
            </w:pPr>
          </w:p>
        </w:tc>
        <w:tc>
          <w:tcPr>
            <w:tcW w:w="991" w:type="dxa"/>
            <w:shd w:val="clear" w:color="000000"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sz w:val="16"/>
                <w:szCs w:val="16"/>
              </w:rPr>
            </w:pPr>
          </w:p>
        </w:tc>
        <w:tc>
          <w:tcPr>
            <w:tcW w:w="906" w:type="dxa"/>
            <w:shd w:val="clear" w:color="000000"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sz w:val="16"/>
                <w:szCs w:val="16"/>
              </w:rPr>
            </w:pPr>
          </w:p>
        </w:tc>
        <w:tc>
          <w:tcPr>
            <w:tcW w:w="991" w:type="dxa"/>
            <w:shd w:val="clear" w:color="auto"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sz w:val="16"/>
                <w:szCs w:val="16"/>
              </w:rPr>
            </w:pPr>
          </w:p>
        </w:tc>
        <w:tc>
          <w:tcPr>
            <w:tcW w:w="568" w:type="dxa"/>
            <w:shd w:val="clear" w:color="auto"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sz w:val="16"/>
                <w:szCs w:val="16"/>
              </w:rPr>
            </w:pPr>
          </w:p>
        </w:tc>
        <w:tc>
          <w:tcPr>
            <w:tcW w:w="3249" w:type="dxa"/>
            <w:shd w:val="clear" w:color="auto" w:fill="auto"/>
            <w:noWrap/>
            <w:vAlign w:val="center"/>
          </w:tcPr>
          <w:p w:rsidR="00A71053" w:rsidRPr="002852DD" w:rsidRDefault="00A71053" w:rsidP="005564DC">
            <w:pPr>
              <w:spacing w:after="0" w:line="240" w:lineRule="auto"/>
              <w:contextualSpacing/>
              <w:rPr>
                <w:rFonts w:ascii="Times New Roman" w:hAnsi="Times New Roman" w:cs="Times New Roman"/>
                <w:sz w:val="16"/>
                <w:szCs w:val="16"/>
              </w:rPr>
            </w:pPr>
          </w:p>
        </w:tc>
        <w:tc>
          <w:tcPr>
            <w:tcW w:w="847" w:type="dxa"/>
            <w:shd w:val="clear" w:color="auto"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bCs/>
                <w:sz w:val="16"/>
                <w:szCs w:val="16"/>
              </w:rPr>
            </w:pPr>
          </w:p>
        </w:tc>
        <w:tc>
          <w:tcPr>
            <w:tcW w:w="916" w:type="dxa"/>
            <w:shd w:val="clear" w:color="auto" w:fill="auto"/>
            <w:noWrap/>
            <w:vAlign w:val="center"/>
          </w:tcPr>
          <w:p w:rsidR="00A71053" w:rsidRPr="002852DD" w:rsidRDefault="00A71053" w:rsidP="005564DC">
            <w:pPr>
              <w:spacing w:after="0" w:line="240" w:lineRule="auto"/>
              <w:contextualSpacing/>
              <w:jc w:val="center"/>
              <w:rPr>
                <w:rFonts w:ascii="Times New Roman" w:eastAsia="Times New Roman" w:hAnsi="Times New Roman" w:cs="Times New Roman"/>
                <w:bCs/>
                <w:sz w:val="16"/>
                <w:szCs w:val="16"/>
              </w:rPr>
            </w:pPr>
          </w:p>
        </w:tc>
      </w:tr>
      <w:tr w:rsidR="002852DD" w:rsidRPr="002852DD" w:rsidTr="000A6A1F">
        <w:trPr>
          <w:trHeight w:val="315"/>
          <w:jc w:val="center"/>
        </w:trPr>
        <w:tc>
          <w:tcPr>
            <w:tcW w:w="981" w:type="dxa"/>
            <w:shd w:val="clear" w:color="000000" w:fill="auto"/>
            <w:noWrap/>
            <w:vAlign w:val="center"/>
          </w:tcPr>
          <w:p w:rsidR="00805B96" w:rsidRPr="002852DD" w:rsidRDefault="00805B96" w:rsidP="005564DC">
            <w:pPr>
              <w:spacing w:after="0" w:line="240" w:lineRule="auto"/>
              <w:contextualSpacing/>
              <w:jc w:val="center"/>
              <w:rPr>
                <w:rFonts w:ascii="Times New Roman" w:hAnsi="Times New Roman" w:cs="Times New Roman"/>
                <w:sz w:val="16"/>
                <w:szCs w:val="16"/>
              </w:rPr>
            </w:pPr>
          </w:p>
        </w:tc>
        <w:tc>
          <w:tcPr>
            <w:tcW w:w="444" w:type="dxa"/>
            <w:shd w:val="clear" w:color="000000"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991" w:type="dxa"/>
            <w:shd w:val="clear" w:color="000000"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906" w:type="dxa"/>
            <w:shd w:val="clear" w:color="000000" w:fill="auto"/>
            <w:noWrap/>
            <w:vAlign w:val="center"/>
          </w:tcPr>
          <w:p w:rsidR="00805B96" w:rsidRPr="002852DD" w:rsidRDefault="00805B96" w:rsidP="005564DC">
            <w:pPr>
              <w:spacing w:after="0" w:line="240" w:lineRule="auto"/>
              <w:contextualSpacing/>
              <w:jc w:val="center"/>
              <w:rPr>
                <w:rFonts w:ascii="Times New Roman" w:hAnsi="Times New Roman" w:cs="Times New Roman"/>
                <w:sz w:val="16"/>
                <w:szCs w:val="16"/>
              </w:rPr>
            </w:pPr>
          </w:p>
        </w:tc>
        <w:tc>
          <w:tcPr>
            <w:tcW w:w="991" w:type="dxa"/>
            <w:shd w:val="clear" w:color="auto"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568" w:type="dxa"/>
            <w:shd w:val="clear" w:color="auto" w:fill="auto"/>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3249" w:type="dxa"/>
            <w:shd w:val="clear" w:color="auto" w:fill="auto"/>
            <w:noWrap/>
            <w:vAlign w:val="center"/>
          </w:tcPr>
          <w:p w:rsidR="00805B96" w:rsidRPr="002852DD" w:rsidRDefault="00805B96" w:rsidP="005564DC">
            <w:pPr>
              <w:spacing w:after="0" w:line="240" w:lineRule="auto"/>
              <w:contextualSpacing/>
              <w:rPr>
                <w:rFonts w:ascii="Times New Roman" w:hAnsi="Times New Roman" w:cs="Times New Roman"/>
                <w:sz w:val="16"/>
                <w:szCs w:val="16"/>
              </w:rPr>
            </w:pPr>
          </w:p>
        </w:tc>
        <w:tc>
          <w:tcPr>
            <w:tcW w:w="847" w:type="dxa"/>
            <w:shd w:val="clear" w:color="auto" w:fill="auto"/>
            <w:noWrap/>
            <w:vAlign w:val="center"/>
          </w:tcPr>
          <w:p w:rsidR="00805B96" w:rsidRPr="002852DD" w:rsidRDefault="00805B96" w:rsidP="005564DC">
            <w:pPr>
              <w:spacing w:after="0" w:line="240" w:lineRule="auto"/>
              <w:contextualSpacing/>
              <w:jc w:val="center"/>
              <w:rPr>
                <w:rFonts w:ascii="Times New Roman" w:hAnsi="Times New Roman" w:cs="Times New Roman"/>
                <w:sz w:val="16"/>
                <w:szCs w:val="16"/>
              </w:rPr>
            </w:pPr>
          </w:p>
        </w:tc>
        <w:tc>
          <w:tcPr>
            <w:tcW w:w="916" w:type="dxa"/>
            <w:shd w:val="clear" w:color="auto"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bCs/>
                <w:sz w:val="16"/>
                <w:szCs w:val="16"/>
              </w:rPr>
            </w:pPr>
          </w:p>
        </w:tc>
      </w:tr>
      <w:tr w:rsidR="002852DD" w:rsidRPr="002852DD" w:rsidTr="000A6A1F">
        <w:trPr>
          <w:trHeight w:val="315"/>
          <w:jc w:val="center"/>
        </w:trPr>
        <w:tc>
          <w:tcPr>
            <w:tcW w:w="981" w:type="dxa"/>
            <w:shd w:val="clear" w:color="000000" w:fill="auto"/>
            <w:noWrap/>
            <w:vAlign w:val="center"/>
          </w:tcPr>
          <w:p w:rsidR="00805B96" w:rsidRPr="002852DD" w:rsidRDefault="00805B96" w:rsidP="005564DC">
            <w:pPr>
              <w:spacing w:after="0" w:line="240" w:lineRule="auto"/>
              <w:contextualSpacing/>
              <w:jc w:val="center"/>
              <w:rPr>
                <w:rFonts w:ascii="Times New Roman" w:hAnsi="Times New Roman" w:cs="Times New Roman"/>
                <w:sz w:val="16"/>
                <w:szCs w:val="16"/>
              </w:rPr>
            </w:pPr>
          </w:p>
        </w:tc>
        <w:tc>
          <w:tcPr>
            <w:tcW w:w="444" w:type="dxa"/>
            <w:shd w:val="clear" w:color="000000"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991" w:type="dxa"/>
            <w:shd w:val="clear" w:color="000000"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906" w:type="dxa"/>
            <w:shd w:val="clear" w:color="000000" w:fill="auto"/>
            <w:noWrap/>
            <w:vAlign w:val="center"/>
          </w:tcPr>
          <w:p w:rsidR="00805B96" w:rsidRPr="002852DD" w:rsidRDefault="00805B96" w:rsidP="005564DC">
            <w:pPr>
              <w:spacing w:after="0" w:line="240" w:lineRule="auto"/>
              <w:contextualSpacing/>
              <w:jc w:val="center"/>
              <w:rPr>
                <w:rFonts w:ascii="Times New Roman" w:hAnsi="Times New Roman" w:cs="Times New Roman"/>
                <w:sz w:val="16"/>
                <w:szCs w:val="16"/>
              </w:rPr>
            </w:pPr>
          </w:p>
        </w:tc>
        <w:tc>
          <w:tcPr>
            <w:tcW w:w="991" w:type="dxa"/>
            <w:shd w:val="clear" w:color="auto"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568" w:type="dxa"/>
            <w:shd w:val="clear" w:color="auto"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sz w:val="16"/>
                <w:szCs w:val="16"/>
              </w:rPr>
            </w:pPr>
          </w:p>
        </w:tc>
        <w:tc>
          <w:tcPr>
            <w:tcW w:w="3249" w:type="dxa"/>
            <w:shd w:val="clear" w:color="auto" w:fill="auto"/>
            <w:noWrap/>
            <w:vAlign w:val="center"/>
          </w:tcPr>
          <w:p w:rsidR="00805B96" w:rsidRPr="002852DD" w:rsidRDefault="00805B96" w:rsidP="005564DC">
            <w:pPr>
              <w:spacing w:after="0" w:line="240" w:lineRule="auto"/>
              <w:contextualSpacing/>
              <w:rPr>
                <w:rFonts w:ascii="Times New Roman" w:hAnsi="Times New Roman" w:cs="Times New Roman"/>
                <w:sz w:val="16"/>
                <w:szCs w:val="16"/>
              </w:rPr>
            </w:pPr>
          </w:p>
        </w:tc>
        <w:tc>
          <w:tcPr>
            <w:tcW w:w="847" w:type="dxa"/>
            <w:shd w:val="clear" w:color="auto" w:fill="auto"/>
            <w:noWrap/>
            <w:vAlign w:val="center"/>
          </w:tcPr>
          <w:p w:rsidR="00805B96" w:rsidRPr="002852DD" w:rsidRDefault="00805B96" w:rsidP="005564DC">
            <w:pPr>
              <w:spacing w:after="0" w:line="240" w:lineRule="auto"/>
              <w:contextualSpacing/>
              <w:jc w:val="center"/>
              <w:rPr>
                <w:rFonts w:ascii="Times New Roman" w:hAnsi="Times New Roman" w:cs="Times New Roman"/>
                <w:sz w:val="16"/>
                <w:szCs w:val="16"/>
              </w:rPr>
            </w:pPr>
          </w:p>
        </w:tc>
        <w:tc>
          <w:tcPr>
            <w:tcW w:w="916" w:type="dxa"/>
            <w:shd w:val="clear" w:color="auto" w:fill="auto"/>
            <w:noWrap/>
            <w:vAlign w:val="center"/>
          </w:tcPr>
          <w:p w:rsidR="00805B96" w:rsidRPr="002852DD" w:rsidRDefault="00805B96" w:rsidP="005564DC">
            <w:pPr>
              <w:spacing w:after="0" w:line="240" w:lineRule="auto"/>
              <w:contextualSpacing/>
              <w:jc w:val="center"/>
              <w:rPr>
                <w:rFonts w:ascii="Times New Roman" w:eastAsia="Times New Roman" w:hAnsi="Times New Roman" w:cs="Times New Roman"/>
                <w:bCs/>
                <w:sz w:val="16"/>
                <w:szCs w:val="16"/>
              </w:rPr>
            </w:pPr>
          </w:p>
        </w:tc>
      </w:tr>
      <w:tr w:rsidR="00227585" w:rsidRPr="002852DD" w:rsidTr="000A6A1F">
        <w:trPr>
          <w:trHeight w:val="315"/>
          <w:jc w:val="center"/>
        </w:trPr>
        <w:tc>
          <w:tcPr>
            <w:tcW w:w="981" w:type="dxa"/>
            <w:shd w:val="clear" w:color="000000"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444" w:type="dxa"/>
            <w:shd w:val="clear" w:color="000000"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991" w:type="dxa"/>
            <w:shd w:val="clear" w:color="000000"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906" w:type="dxa"/>
            <w:shd w:val="clear" w:color="000000"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991"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568"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3249" w:type="dxa"/>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16"/>
              </w:rPr>
            </w:pPr>
          </w:p>
        </w:tc>
        <w:tc>
          <w:tcPr>
            <w:tcW w:w="847" w:type="dxa"/>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916"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bCs/>
                <w:sz w:val="16"/>
                <w:szCs w:val="16"/>
              </w:rPr>
            </w:pPr>
          </w:p>
        </w:tc>
      </w:tr>
    </w:tbl>
    <w:p w:rsidR="00C409ED" w:rsidRPr="002852DD" w:rsidRDefault="00C409ED" w:rsidP="005564DC">
      <w:pPr>
        <w:tabs>
          <w:tab w:val="left" w:pos="709"/>
          <w:tab w:val="left" w:pos="851"/>
        </w:tabs>
        <w:spacing w:after="0" w:line="240" w:lineRule="auto"/>
        <w:contextualSpacing/>
        <w:jc w:val="both"/>
        <w:rPr>
          <w:rFonts w:ascii="Times New Roman" w:hAnsi="Times New Roman" w:cs="Times New Roman"/>
          <w:bCs/>
          <w:sz w:val="24"/>
          <w:szCs w:val="24"/>
        </w:rPr>
      </w:pPr>
    </w:p>
    <w:p w:rsidR="00E472A4" w:rsidRPr="002852DD" w:rsidRDefault="00E472A4" w:rsidP="00E472A4">
      <w:pPr>
        <w:tabs>
          <w:tab w:val="left" w:pos="0"/>
          <w:tab w:val="left" w:pos="426"/>
          <w:tab w:val="left" w:pos="1134"/>
        </w:tabs>
        <w:spacing w:after="0" w:line="240" w:lineRule="auto"/>
        <w:contextualSpacing/>
        <w:jc w:val="both"/>
        <w:rPr>
          <w:rFonts w:ascii="Times New Roman" w:eastAsia="Times New Roman" w:hAnsi="Times New Roman" w:cs="Times New Roman"/>
          <w:b/>
          <w:bCs/>
          <w:sz w:val="24"/>
          <w:szCs w:val="24"/>
        </w:rPr>
      </w:pPr>
      <w:r w:rsidRPr="002852DD">
        <w:rPr>
          <w:rFonts w:ascii="Times New Roman" w:hAnsi="Times New Roman" w:cs="Times New Roman"/>
          <w:b/>
          <w:bCs/>
          <w:sz w:val="24"/>
          <w:szCs w:val="24"/>
        </w:rPr>
        <w:t xml:space="preserve">6.  </w:t>
      </w:r>
      <w:r w:rsidRPr="002852DD">
        <w:rPr>
          <w:rFonts w:ascii="Times New Roman" w:eastAsia="Times New Roman" w:hAnsi="Times New Roman" w:cs="Times New Roman"/>
          <w:b/>
          <w:bCs/>
          <w:sz w:val="24"/>
          <w:szCs w:val="24"/>
        </w:rPr>
        <w:t>Ders plan değişikliği nedeni ile derslerin birleştirilmesi durumunda;</w:t>
      </w:r>
    </w:p>
    <w:p w:rsidR="00E472A4" w:rsidRPr="002852DD" w:rsidRDefault="00E472A4" w:rsidP="00E472A4">
      <w:pPr>
        <w:tabs>
          <w:tab w:val="left" w:pos="0"/>
          <w:tab w:val="left" w:pos="426"/>
          <w:tab w:val="left" w:pos="851"/>
        </w:tabs>
        <w:spacing w:after="0" w:line="240" w:lineRule="auto"/>
        <w:contextualSpacing/>
        <w:jc w:val="both"/>
        <w:rPr>
          <w:rFonts w:ascii="Times New Roman" w:hAnsi="Times New Roman" w:cs="Times New Roman"/>
          <w:bCs/>
          <w:sz w:val="24"/>
          <w:szCs w:val="24"/>
        </w:rPr>
      </w:pPr>
      <w:r w:rsidRPr="002852DD">
        <w:rPr>
          <w:rFonts w:ascii="Times New Roman" w:hAnsi="Times New Roman" w:cs="Times New Roman"/>
          <w:bCs/>
          <w:sz w:val="24"/>
          <w:szCs w:val="24"/>
        </w:rPr>
        <w:t xml:space="preserve">(1)  İki veya daha fazla dersin yeni bir dersle birleştirilmesinin istenmesi durumunda, sadece bir ders yeni bir dersle eşleştirilir ve diğer ders/dersler kaldırılır. </w:t>
      </w:r>
    </w:p>
    <w:p w:rsidR="00E472A4" w:rsidRPr="002852DD" w:rsidRDefault="00E472A4" w:rsidP="00E472A4">
      <w:pPr>
        <w:pStyle w:val="ListeParagraf"/>
        <w:tabs>
          <w:tab w:val="left" w:pos="0"/>
          <w:tab w:val="left" w:pos="426"/>
        </w:tabs>
        <w:spacing w:after="0" w:line="240" w:lineRule="auto"/>
        <w:ind w:left="0"/>
        <w:jc w:val="both"/>
        <w:rPr>
          <w:rFonts w:ascii="Times New Roman" w:hAnsi="Times New Roman" w:cs="Times New Roman"/>
          <w:bCs/>
          <w:sz w:val="24"/>
          <w:szCs w:val="24"/>
        </w:rPr>
      </w:pPr>
      <w:r w:rsidRPr="002852DD">
        <w:rPr>
          <w:rFonts w:ascii="Times New Roman" w:hAnsi="Times New Roman" w:cs="Times New Roman"/>
          <w:bCs/>
          <w:sz w:val="24"/>
          <w:szCs w:val="24"/>
        </w:rPr>
        <w:t xml:space="preserve">(2) Eşleştirilen ve kaldırılan derslerin hepsinden başarılı olan öğrencinin notları ve AKTS değerleri geçerlidir, not durum belgesinde yer alır. </w:t>
      </w:r>
    </w:p>
    <w:p w:rsidR="00E472A4" w:rsidRPr="002852DD" w:rsidRDefault="00E472A4" w:rsidP="00E472A4">
      <w:pPr>
        <w:pStyle w:val="ListeParagraf"/>
        <w:numPr>
          <w:ilvl w:val="0"/>
          <w:numId w:val="9"/>
        </w:numPr>
        <w:tabs>
          <w:tab w:val="left" w:pos="0"/>
          <w:tab w:val="left" w:pos="426"/>
        </w:tabs>
        <w:spacing w:after="0" w:line="240" w:lineRule="auto"/>
        <w:ind w:left="0" w:firstLine="0"/>
        <w:jc w:val="both"/>
        <w:rPr>
          <w:rFonts w:ascii="Times New Roman" w:hAnsi="Times New Roman" w:cs="Times New Roman"/>
          <w:bCs/>
          <w:sz w:val="24"/>
          <w:szCs w:val="24"/>
        </w:rPr>
      </w:pPr>
      <w:r w:rsidRPr="002852DD">
        <w:rPr>
          <w:rFonts w:ascii="Times New Roman" w:hAnsi="Times New Roman" w:cs="Times New Roman"/>
          <w:bCs/>
          <w:sz w:val="24"/>
          <w:szCs w:val="24"/>
        </w:rPr>
        <w:t>Yeni ders ile eşleştirilen dersten başarılı olan öğrenci yeni dersten sorumlu değildir. Ancak başarılı olduğu eşleştirilen dersin notunu yükseltmek amacıyla (DD, DC) yeni dersi alabilir. Yeni ders ile eşleştirilen dersten başarısız olan veya dersi hiç almayan öğrenci yeni dersten sorumludur.</w:t>
      </w:r>
    </w:p>
    <w:p w:rsidR="00E472A4" w:rsidRPr="002852DD" w:rsidRDefault="00E472A4" w:rsidP="005564DC">
      <w:pPr>
        <w:tabs>
          <w:tab w:val="left" w:pos="709"/>
          <w:tab w:val="left" w:pos="851"/>
        </w:tabs>
        <w:spacing w:after="0" w:line="240" w:lineRule="auto"/>
        <w:contextualSpacing/>
        <w:jc w:val="both"/>
        <w:rPr>
          <w:rFonts w:ascii="Times New Roman" w:hAnsi="Times New Roman" w:cs="Times New Roman"/>
          <w:bCs/>
          <w:sz w:val="24"/>
          <w:szCs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8"/>
        <w:gridCol w:w="993"/>
        <w:gridCol w:w="554"/>
        <w:gridCol w:w="1448"/>
        <w:gridCol w:w="1259"/>
        <w:gridCol w:w="567"/>
        <w:gridCol w:w="708"/>
        <w:gridCol w:w="1600"/>
        <w:gridCol w:w="527"/>
        <w:gridCol w:w="837"/>
      </w:tblGrid>
      <w:tr w:rsidR="002852DD" w:rsidRPr="002852DD" w:rsidTr="004B2C5C">
        <w:trPr>
          <w:trHeight w:val="256"/>
          <w:jc w:val="center"/>
        </w:trPr>
        <w:tc>
          <w:tcPr>
            <w:tcW w:w="9581" w:type="dxa"/>
            <w:gridSpan w:val="10"/>
            <w:shd w:val="clear" w:color="000000"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24"/>
                <w:szCs w:val="24"/>
              </w:rPr>
            </w:pPr>
            <w:r w:rsidRPr="002852DD">
              <w:rPr>
                <w:rFonts w:ascii="Times New Roman" w:eastAsia="Times New Roman" w:hAnsi="Times New Roman" w:cs="Times New Roman"/>
                <w:b/>
                <w:bCs/>
                <w:sz w:val="24"/>
                <w:szCs w:val="24"/>
              </w:rPr>
              <w:t>BİRLEŞTİRİLEN DERSLER</w:t>
            </w:r>
          </w:p>
        </w:tc>
      </w:tr>
      <w:tr w:rsidR="002852DD" w:rsidRPr="002852DD" w:rsidTr="00C42E83">
        <w:trPr>
          <w:trHeight w:val="260"/>
          <w:jc w:val="center"/>
        </w:trPr>
        <w:tc>
          <w:tcPr>
            <w:tcW w:w="1088" w:type="dxa"/>
            <w:tcBorders>
              <w:bottom w:val="single" w:sz="4" w:space="0" w:color="auto"/>
            </w:tcBorders>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ESKİ KODU</w:t>
            </w:r>
          </w:p>
        </w:tc>
        <w:tc>
          <w:tcPr>
            <w:tcW w:w="993" w:type="dxa"/>
            <w:tcBorders>
              <w:bottom w:val="single" w:sz="4" w:space="0" w:color="auto"/>
            </w:tcBorders>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ESKİ YY</w:t>
            </w:r>
          </w:p>
        </w:tc>
        <w:tc>
          <w:tcPr>
            <w:tcW w:w="554" w:type="dxa"/>
            <w:tcBorders>
              <w:bottom w:val="single" w:sz="4" w:space="0" w:color="auto"/>
            </w:tcBorders>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Z/S</w:t>
            </w:r>
          </w:p>
        </w:tc>
        <w:tc>
          <w:tcPr>
            <w:tcW w:w="1448" w:type="dxa"/>
            <w:tcBorders>
              <w:bottom w:val="single" w:sz="4" w:space="0" w:color="auto"/>
            </w:tcBorders>
            <w:shd w:val="clear" w:color="auto" w:fill="auto"/>
            <w:vAlign w:val="center"/>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ESKİ ADI</w:t>
            </w:r>
          </w:p>
        </w:tc>
        <w:tc>
          <w:tcPr>
            <w:tcW w:w="1259" w:type="dxa"/>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Y KODU</w:t>
            </w:r>
          </w:p>
        </w:tc>
        <w:tc>
          <w:tcPr>
            <w:tcW w:w="567" w:type="dxa"/>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Z/S</w:t>
            </w:r>
          </w:p>
        </w:tc>
        <w:tc>
          <w:tcPr>
            <w:tcW w:w="708" w:type="dxa"/>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YENİ YY</w:t>
            </w:r>
          </w:p>
        </w:tc>
        <w:tc>
          <w:tcPr>
            <w:tcW w:w="1600" w:type="dxa"/>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DERS ADI</w:t>
            </w:r>
          </w:p>
        </w:tc>
        <w:tc>
          <w:tcPr>
            <w:tcW w:w="527" w:type="dxa"/>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T+U</w:t>
            </w:r>
          </w:p>
        </w:tc>
        <w:tc>
          <w:tcPr>
            <w:tcW w:w="837" w:type="dxa"/>
            <w:shd w:val="clear" w:color="auto" w:fill="auto"/>
            <w:noWrap/>
            <w:vAlign w:val="center"/>
            <w:hideMark/>
          </w:tcPr>
          <w:p w:rsidR="0016774B" w:rsidRPr="002852DD" w:rsidRDefault="0016774B" w:rsidP="00C42E83">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AKTS</w:t>
            </w:r>
          </w:p>
        </w:tc>
      </w:tr>
      <w:tr w:rsidR="002852DD" w:rsidRPr="002852DD" w:rsidTr="00153E80">
        <w:trPr>
          <w:trHeight w:val="506"/>
          <w:jc w:val="center"/>
        </w:trPr>
        <w:tc>
          <w:tcPr>
            <w:tcW w:w="1088"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hAnsi="Times New Roman" w:cs="Times New Roman"/>
                <w:sz w:val="16"/>
                <w:szCs w:val="20"/>
              </w:rPr>
            </w:pPr>
          </w:p>
        </w:tc>
        <w:tc>
          <w:tcPr>
            <w:tcW w:w="993"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54"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448" w:type="dxa"/>
            <w:tcBorders>
              <w:bottom w:val="single" w:sz="4" w:space="0" w:color="auto"/>
            </w:tcBorders>
            <w:shd w:val="clear" w:color="000000" w:fill="FFFFFF" w:themeFill="background1"/>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1259" w:type="dxa"/>
            <w:vMerge w:val="restart"/>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67" w:type="dxa"/>
            <w:vMerge w:val="restart"/>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708" w:type="dxa"/>
            <w:vMerge w:val="restart"/>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600" w:type="dxa"/>
            <w:vMerge w:val="restart"/>
            <w:tcBorders>
              <w:bottom w:val="single" w:sz="4" w:space="0" w:color="auto"/>
            </w:tcBorders>
            <w:shd w:val="clear" w:color="auto" w:fill="auto"/>
            <w:noWrap/>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527" w:type="dxa"/>
            <w:vMerge w:val="restart"/>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837" w:type="dxa"/>
            <w:vMerge w:val="restart"/>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r>
      <w:tr w:rsidR="002852DD" w:rsidRPr="002852DD" w:rsidTr="00153E80">
        <w:trPr>
          <w:trHeight w:val="506"/>
          <w:jc w:val="center"/>
        </w:trPr>
        <w:tc>
          <w:tcPr>
            <w:tcW w:w="1088"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hAnsi="Times New Roman" w:cs="Times New Roman"/>
                <w:sz w:val="16"/>
                <w:szCs w:val="20"/>
              </w:rPr>
            </w:pPr>
          </w:p>
        </w:tc>
        <w:tc>
          <w:tcPr>
            <w:tcW w:w="993"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54"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448" w:type="dxa"/>
            <w:tcBorders>
              <w:bottom w:val="single" w:sz="4" w:space="0" w:color="auto"/>
            </w:tcBorders>
            <w:shd w:val="clear" w:color="000000" w:fill="FFFFFF" w:themeFill="background1"/>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1259"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67"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708"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600"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527"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837"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r>
      <w:tr w:rsidR="002852DD" w:rsidRPr="002852DD" w:rsidTr="00F42F6E">
        <w:trPr>
          <w:trHeight w:val="506"/>
          <w:jc w:val="center"/>
        </w:trPr>
        <w:tc>
          <w:tcPr>
            <w:tcW w:w="1088"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hAnsi="Times New Roman" w:cs="Times New Roman"/>
                <w:sz w:val="16"/>
                <w:szCs w:val="20"/>
              </w:rPr>
            </w:pPr>
          </w:p>
        </w:tc>
        <w:tc>
          <w:tcPr>
            <w:tcW w:w="993"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54"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448" w:type="dxa"/>
            <w:tcBorders>
              <w:bottom w:val="single" w:sz="4" w:space="0" w:color="auto"/>
            </w:tcBorders>
            <w:shd w:val="clear" w:color="000000" w:fill="FFFFFF" w:themeFill="background1"/>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1259"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67"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708"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600" w:type="dxa"/>
            <w:vMerge w:val="restart"/>
            <w:shd w:val="clear" w:color="auto" w:fill="auto"/>
            <w:noWrap/>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527"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837"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r>
      <w:tr w:rsidR="002852DD" w:rsidRPr="002852DD" w:rsidTr="00153E80">
        <w:trPr>
          <w:trHeight w:val="506"/>
          <w:jc w:val="center"/>
        </w:trPr>
        <w:tc>
          <w:tcPr>
            <w:tcW w:w="1088"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hAnsi="Times New Roman" w:cs="Times New Roman"/>
                <w:sz w:val="16"/>
                <w:szCs w:val="20"/>
              </w:rPr>
            </w:pPr>
          </w:p>
        </w:tc>
        <w:tc>
          <w:tcPr>
            <w:tcW w:w="993"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54"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448" w:type="dxa"/>
            <w:tcBorders>
              <w:bottom w:val="single" w:sz="4" w:space="0" w:color="auto"/>
            </w:tcBorders>
            <w:shd w:val="clear" w:color="000000" w:fill="FFFFFF" w:themeFill="background1"/>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1259"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67"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708"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600"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527"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837" w:type="dxa"/>
            <w:vMerge/>
            <w:tcBorders>
              <w:bottom w:val="single" w:sz="4" w:space="0" w:color="auto"/>
            </w:tcBorders>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r>
      <w:tr w:rsidR="002852DD" w:rsidRPr="002852DD" w:rsidTr="00991559">
        <w:trPr>
          <w:trHeight w:val="506"/>
          <w:jc w:val="center"/>
        </w:trPr>
        <w:tc>
          <w:tcPr>
            <w:tcW w:w="1088"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hAnsi="Times New Roman" w:cs="Times New Roman"/>
                <w:sz w:val="16"/>
                <w:szCs w:val="20"/>
              </w:rPr>
            </w:pPr>
          </w:p>
        </w:tc>
        <w:tc>
          <w:tcPr>
            <w:tcW w:w="993"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54" w:type="dxa"/>
            <w:tcBorders>
              <w:bottom w:val="single" w:sz="4" w:space="0" w:color="auto"/>
            </w:tcBorders>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448" w:type="dxa"/>
            <w:tcBorders>
              <w:bottom w:val="single" w:sz="4" w:space="0" w:color="auto"/>
            </w:tcBorders>
            <w:shd w:val="clear" w:color="000000" w:fill="FFFFFF" w:themeFill="background1"/>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1259"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67"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708"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600" w:type="dxa"/>
            <w:vMerge w:val="restart"/>
            <w:shd w:val="clear" w:color="auto" w:fill="auto"/>
            <w:noWrap/>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527"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837" w:type="dxa"/>
            <w:vMerge w:val="restart"/>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r>
      <w:tr w:rsidR="002852DD" w:rsidRPr="002852DD" w:rsidTr="00227585">
        <w:trPr>
          <w:trHeight w:val="506"/>
          <w:jc w:val="center"/>
        </w:trPr>
        <w:tc>
          <w:tcPr>
            <w:tcW w:w="1088" w:type="dxa"/>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hAnsi="Times New Roman" w:cs="Times New Roman"/>
                <w:sz w:val="16"/>
                <w:szCs w:val="20"/>
              </w:rPr>
            </w:pPr>
          </w:p>
        </w:tc>
        <w:tc>
          <w:tcPr>
            <w:tcW w:w="993" w:type="dxa"/>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54" w:type="dxa"/>
            <w:shd w:val="clear" w:color="000000" w:fill="FFFFFF" w:themeFill="background1"/>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448" w:type="dxa"/>
            <w:shd w:val="clear" w:color="000000" w:fill="FFFFFF" w:themeFill="background1"/>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1259" w:type="dxa"/>
            <w:vMerge/>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567" w:type="dxa"/>
            <w:vMerge/>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708" w:type="dxa"/>
            <w:vMerge/>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1600" w:type="dxa"/>
            <w:vMerge/>
            <w:shd w:val="clear" w:color="auto" w:fill="auto"/>
            <w:noWrap/>
            <w:vAlign w:val="center"/>
          </w:tcPr>
          <w:p w:rsidR="0016774B" w:rsidRPr="002852DD" w:rsidRDefault="0016774B" w:rsidP="00C42E83">
            <w:pPr>
              <w:spacing w:after="0" w:line="240" w:lineRule="auto"/>
              <w:contextualSpacing/>
              <w:rPr>
                <w:rFonts w:ascii="Times New Roman" w:hAnsi="Times New Roman" w:cs="Times New Roman"/>
                <w:sz w:val="16"/>
                <w:szCs w:val="20"/>
              </w:rPr>
            </w:pPr>
          </w:p>
        </w:tc>
        <w:tc>
          <w:tcPr>
            <w:tcW w:w="527" w:type="dxa"/>
            <w:vMerge/>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c>
          <w:tcPr>
            <w:tcW w:w="837" w:type="dxa"/>
            <w:vMerge/>
            <w:shd w:val="clear" w:color="auto" w:fill="auto"/>
            <w:noWrap/>
            <w:vAlign w:val="center"/>
          </w:tcPr>
          <w:p w:rsidR="0016774B" w:rsidRPr="002852DD" w:rsidRDefault="0016774B" w:rsidP="00C42E83">
            <w:pPr>
              <w:spacing w:after="0" w:line="240" w:lineRule="auto"/>
              <w:contextualSpacing/>
              <w:jc w:val="center"/>
              <w:rPr>
                <w:rFonts w:ascii="Times New Roman" w:eastAsia="Times New Roman" w:hAnsi="Times New Roman" w:cs="Times New Roman"/>
                <w:sz w:val="16"/>
                <w:szCs w:val="18"/>
              </w:rPr>
            </w:pPr>
          </w:p>
        </w:tc>
      </w:tr>
      <w:tr w:rsidR="00227585" w:rsidRPr="002852DD" w:rsidTr="00227585">
        <w:trPr>
          <w:trHeight w:val="506"/>
          <w:jc w:val="center"/>
        </w:trPr>
        <w:tc>
          <w:tcPr>
            <w:tcW w:w="1088" w:type="dxa"/>
            <w:shd w:val="clear" w:color="000000" w:fill="FFFFFF" w:themeFill="background1"/>
            <w:noWrap/>
            <w:vAlign w:val="center"/>
          </w:tcPr>
          <w:p w:rsidR="00227585" w:rsidRPr="002852DD" w:rsidRDefault="00227585" w:rsidP="00C42E83">
            <w:pPr>
              <w:spacing w:after="0" w:line="240" w:lineRule="auto"/>
              <w:contextualSpacing/>
              <w:jc w:val="center"/>
              <w:rPr>
                <w:rFonts w:ascii="Times New Roman" w:hAnsi="Times New Roman" w:cs="Times New Roman"/>
                <w:sz w:val="16"/>
                <w:szCs w:val="20"/>
              </w:rPr>
            </w:pPr>
          </w:p>
        </w:tc>
        <w:tc>
          <w:tcPr>
            <w:tcW w:w="993" w:type="dxa"/>
            <w:shd w:val="clear" w:color="000000" w:fill="FFFFFF" w:themeFill="background1"/>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554" w:type="dxa"/>
            <w:shd w:val="clear" w:color="000000" w:fill="FFFFFF" w:themeFill="background1"/>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1448" w:type="dxa"/>
            <w:shd w:val="clear" w:color="000000" w:fill="FFFFFF" w:themeFill="background1"/>
            <w:vAlign w:val="center"/>
          </w:tcPr>
          <w:p w:rsidR="00227585" w:rsidRPr="002852DD" w:rsidRDefault="00227585" w:rsidP="00C42E83">
            <w:pPr>
              <w:spacing w:after="0" w:line="240" w:lineRule="auto"/>
              <w:contextualSpacing/>
              <w:rPr>
                <w:rFonts w:ascii="Times New Roman" w:hAnsi="Times New Roman" w:cs="Times New Roman"/>
                <w:sz w:val="16"/>
                <w:szCs w:val="20"/>
              </w:rPr>
            </w:pPr>
          </w:p>
        </w:tc>
        <w:tc>
          <w:tcPr>
            <w:tcW w:w="1259" w:type="dxa"/>
            <w:vMerge w:val="restart"/>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567" w:type="dxa"/>
            <w:vMerge w:val="restart"/>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708" w:type="dxa"/>
            <w:vMerge w:val="restart"/>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1600" w:type="dxa"/>
            <w:vMerge w:val="restart"/>
            <w:shd w:val="clear" w:color="auto" w:fill="auto"/>
            <w:noWrap/>
            <w:vAlign w:val="center"/>
          </w:tcPr>
          <w:p w:rsidR="00227585" w:rsidRPr="002852DD" w:rsidRDefault="00227585" w:rsidP="00C42E83">
            <w:pPr>
              <w:spacing w:after="0" w:line="240" w:lineRule="auto"/>
              <w:contextualSpacing/>
              <w:rPr>
                <w:rFonts w:ascii="Times New Roman" w:hAnsi="Times New Roman" w:cs="Times New Roman"/>
                <w:sz w:val="16"/>
                <w:szCs w:val="20"/>
              </w:rPr>
            </w:pPr>
          </w:p>
        </w:tc>
        <w:tc>
          <w:tcPr>
            <w:tcW w:w="527" w:type="dxa"/>
            <w:vMerge w:val="restart"/>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837" w:type="dxa"/>
            <w:vMerge w:val="restart"/>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r>
      <w:tr w:rsidR="00227585" w:rsidRPr="002852DD" w:rsidTr="00991559">
        <w:trPr>
          <w:trHeight w:val="506"/>
          <w:jc w:val="center"/>
        </w:trPr>
        <w:tc>
          <w:tcPr>
            <w:tcW w:w="1088" w:type="dxa"/>
            <w:tcBorders>
              <w:bottom w:val="single" w:sz="4" w:space="0" w:color="auto"/>
            </w:tcBorders>
            <w:shd w:val="clear" w:color="000000" w:fill="FFFFFF" w:themeFill="background1"/>
            <w:noWrap/>
            <w:vAlign w:val="center"/>
          </w:tcPr>
          <w:p w:rsidR="00227585" w:rsidRPr="002852DD" w:rsidRDefault="00227585" w:rsidP="00C42E83">
            <w:pPr>
              <w:spacing w:after="0" w:line="240" w:lineRule="auto"/>
              <w:contextualSpacing/>
              <w:jc w:val="center"/>
              <w:rPr>
                <w:rFonts w:ascii="Times New Roman" w:hAnsi="Times New Roman" w:cs="Times New Roman"/>
                <w:sz w:val="16"/>
                <w:szCs w:val="20"/>
              </w:rPr>
            </w:pPr>
          </w:p>
        </w:tc>
        <w:tc>
          <w:tcPr>
            <w:tcW w:w="993" w:type="dxa"/>
            <w:tcBorders>
              <w:bottom w:val="single" w:sz="4" w:space="0" w:color="auto"/>
            </w:tcBorders>
            <w:shd w:val="clear" w:color="000000" w:fill="FFFFFF" w:themeFill="background1"/>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554" w:type="dxa"/>
            <w:tcBorders>
              <w:bottom w:val="single" w:sz="4" w:space="0" w:color="auto"/>
            </w:tcBorders>
            <w:shd w:val="clear" w:color="000000" w:fill="FFFFFF" w:themeFill="background1"/>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1448" w:type="dxa"/>
            <w:tcBorders>
              <w:bottom w:val="single" w:sz="4" w:space="0" w:color="auto"/>
            </w:tcBorders>
            <w:shd w:val="clear" w:color="000000" w:fill="FFFFFF" w:themeFill="background1"/>
            <w:vAlign w:val="center"/>
          </w:tcPr>
          <w:p w:rsidR="00227585" w:rsidRPr="002852DD" w:rsidRDefault="00227585" w:rsidP="00C42E83">
            <w:pPr>
              <w:spacing w:after="0" w:line="240" w:lineRule="auto"/>
              <w:contextualSpacing/>
              <w:rPr>
                <w:rFonts w:ascii="Times New Roman" w:hAnsi="Times New Roman" w:cs="Times New Roman"/>
                <w:sz w:val="16"/>
                <w:szCs w:val="20"/>
              </w:rPr>
            </w:pPr>
          </w:p>
        </w:tc>
        <w:tc>
          <w:tcPr>
            <w:tcW w:w="1259" w:type="dxa"/>
            <w:vMerge/>
            <w:tcBorders>
              <w:bottom w:val="single" w:sz="4" w:space="0" w:color="auto"/>
            </w:tcBorders>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567" w:type="dxa"/>
            <w:vMerge/>
            <w:tcBorders>
              <w:bottom w:val="single" w:sz="4" w:space="0" w:color="auto"/>
            </w:tcBorders>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708" w:type="dxa"/>
            <w:vMerge/>
            <w:tcBorders>
              <w:bottom w:val="single" w:sz="4" w:space="0" w:color="auto"/>
            </w:tcBorders>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1600" w:type="dxa"/>
            <w:vMerge/>
            <w:tcBorders>
              <w:bottom w:val="single" w:sz="4" w:space="0" w:color="auto"/>
            </w:tcBorders>
            <w:shd w:val="clear" w:color="auto" w:fill="auto"/>
            <w:noWrap/>
            <w:vAlign w:val="center"/>
          </w:tcPr>
          <w:p w:rsidR="00227585" w:rsidRPr="002852DD" w:rsidRDefault="00227585" w:rsidP="00C42E83">
            <w:pPr>
              <w:spacing w:after="0" w:line="240" w:lineRule="auto"/>
              <w:contextualSpacing/>
              <w:rPr>
                <w:rFonts w:ascii="Times New Roman" w:hAnsi="Times New Roman" w:cs="Times New Roman"/>
                <w:sz w:val="16"/>
                <w:szCs w:val="20"/>
              </w:rPr>
            </w:pPr>
          </w:p>
        </w:tc>
        <w:tc>
          <w:tcPr>
            <w:tcW w:w="527" w:type="dxa"/>
            <w:vMerge/>
            <w:tcBorders>
              <w:bottom w:val="single" w:sz="4" w:space="0" w:color="auto"/>
            </w:tcBorders>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c>
          <w:tcPr>
            <w:tcW w:w="837" w:type="dxa"/>
            <w:vMerge/>
            <w:tcBorders>
              <w:bottom w:val="single" w:sz="4" w:space="0" w:color="auto"/>
            </w:tcBorders>
            <w:shd w:val="clear" w:color="auto" w:fill="auto"/>
            <w:noWrap/>
            <w:vAlign w:val="center"/>
          </w:tcPr>
          <w:p w:rsidR="00227585" w:rsidRPr="002852DD" w:rsidRDefault="00227585" w:rsidP="00C42E83">
            <w:pPr>
              <w:spacing w:after="0" w:line="240" w:lineRule="auto"/>
              <w:contextualSpacing/>
              <w:jc w:val="center"/>
              <w:rPr>
                <w:rFonts w:ascii="Times New Roman" w:eastAsia="Times New Roman" w:hAnsi="Times New Roman" w:cs="Times New Roman"/>
                <w:sz w:val="16"/>
                <w:szCs w:val="18"/>
              </w:rPr>
            </w:pPr>
          </w:p>
        </w:tc>
      </w:tr>
    </w:tbl>
    <w:p w:rsidR="0016774B" w:rsidRPr="002852DD" w:rsidRDefault="0016774B" w:rsidP="005564DC">
      <w:pPr>
        <w:tabs>
          <w:tab w:val="left" w:pos="709"/>
          <w:tab w:val="left" w:pos="851"/>
        </w:tabs>
        <w:spacing w:after="0" w:line="240" w:lineRule="auto"/>
        <w:contextualSpacing/>
        <w:jc w:val="both"/>
        <w:rPr>
          <w:rFonts w:ascii="Times New Roman" w:hAnsi="Times New Roman" w:cs="Times New Roman"/>
          <w:bCs/>
          <w:sz w:val="24"/>
          <w:szCs w:val="24"/>
        </w:rPr>
      </w:pPr>
    </w:p>
    <w:p w:rsidR="00235A98" w:rsidRDefault="00235A98" w:rsidP="00F542FF">
      <w:pPr>
        <w:tabs>
          <w:tab w:val="left" w:pos="0"/>
          <w:tab w:val="left" w:pos="1134"/>
        </w:tabs>
        <w:spacing w:after="0" w:line="240" w:lineRule="auto"/>
        <w:contextualSpacing/>
        <w:jc w:val="both"/>
        <w:rPr>
          <w:rFonts w:ascii="Times New Roman" w:hAnsi="Times New Roman" w:cs="Times New Roman"/>
          <w:b/>
          <w:bCs/>
          <w:sz w:val="24"/>
          <w:szCs w:val="24"/>
        </w:rPr>
      </w:pPr>
    </w:p>
    <w:p w:rsidR="00235A98" w:rsidRDefault="00235A98" w:rsidP="00F542FF">
      <w:pPr>
        <w:tabs>
          <w:tab w:val="left" w:pos="0"/>
          <w:tab w:val="left" w:pos="1134"/>
        </w:tabs>
        <w:spacing w:after="0" w:line="240" w:lineRule="auto"/>
        <w:contextualSpacing/>
        <w:jc w:val="both"/>
        <w:rPr>
          <w:rFonts w:ascii="Times New Roman" w:hAnsi="Times New Roman" w:cs="Times New Roman"/>
          <w:b/>
          <w:bCs/>
          <w:sz w:val="24"/>
          <w:szCs w:val="24"/>
        </w:rPr>
      </w:pPr>
    </w:p>
    <w:p w:rsidR="00235A98" w:rsidRDefault="00235A98" w:rsidP="00F542FF">
      <w:pPr>
        <w:tabs>
          <w:tab w:val="left" w:pos="0"/>
          <w:tab w:val="left" w:pos="1134"/>
        </w:tabs>
        <w:spacing w:after="0" w:line="240" w:lineRule="auto"/>
        <w:contextualSpacing/>
        <w:jc w:val="both"/>
        <w:rPr>
          <w:rFonts w:ascii="Times New Roman" w:hAnsi="Times New Roman" w:cs="Times New Roman"/>
          <w:b/>
          <w:bCs/>
          <w:sz w:val="24"/>
          <w:szCs w:val="24"/>
        </w:rPr>
      </w:pPr>
    </w:p>
    <w:p w:rsidR="00235A98" w:rsidRDefault="00235A98" w:rsidP="00F542FF">
      <w:pPr>
        <w:tabs>
          <w:tab w:val="left" w:pos="0"/>
          <w:tab w:val="left" w:pos="1134"/>
        </w:tabs>
        <w:spacing w:after="0" w:line="240" w:lineRule="auto"/>
        <w:contextualSpacing/>
        <w:jc w:val="both"/>
        <w:rPr>
          <w:rFonts w:ascii="Times New Roman" w:hAnsi="Times New Roman" w:cs="Times New Roman"/>
          <w:b/>
          <w:bCs/>
          <w:sz w:val="24"/>
          <w:szCs w:val="24"/>
        </w:rPr>
      </w:pPr>
    </w:p>
    <w:p w:rsidR="00235A98" w:rsidRDefault="00235A98" w:rsidP="00F542FF">
      <w:pPr>
        <w:tabs>
          <w:tab w:val="left" w:pos="0"/>
          <w:tab w:val="left" w:pos="1134"/>
        </w:tabs>
        <w:spacing w:after="0" w:line="240" w:lineRule="auto"/>
        <w:contextualSpacing/>
        <w:jc w:val="both"/>
        <w:rPr>
          <w:rFonts w:ascii="Times New Roman" w:hAnsi="Times New Roman" w:cs="Times New Roman"/>
          <w:b/>
          <w:bCs/>
          <w:sz w:val="24"/>
          <w:szCs w:val="24"/>
        </w:rPr>
      </w:pPr>
    </w:p>
    <w:p w:rsidR="00235A98" w:rsidRDefault="00235A98" w:rsidP="00F542FF">
      <w:pPr>
        <w:tabs>
          <w:tab w:val="left" w:pos="0"/>
          <w:tab w:val="left" w:pos="1134"/>
        </w:tabs>
        <w:spacing w:after="0" w:line="240" w:lineRule="auto"/>
        <w:contextualSpacing/>
        <w:jc w:val="both"/>
        <w:rPr>
          <w:rFonts w:ascii="Times New Roman" w:hAnsi="Times New Roman" w:cs="Times New Roman"/>
          <w:b/>
          <w:bCs/>
          <w:sz w:val="24"/>
          <w:szCs w:val="24"/>
        </w:rPr>
      </w:pPr>
    </w:p>
    <w:p w:rsidR="00235A98" w:rsidRDefault="00235A98" w:rsidP="00F542FF">
      <w:pPr>
        <w:tabs>
          <w:tab w:val="left" w:pos="0"/>
          <w:tab w:val="left" w:pos="1134"/>
        </w:tabs>
        <w:spacing w:after="0" w:line="240" w:lineRule="auto"/>
        <w:contextualSpacing/>
        <w:jc w:val="both"/>
        <w:rPr>
          <w:rFonts w:ascii="Times New Roman" w:hAnsi="Times New Roman" w:cs="Times New Roman"/>
          <w:b/>
          <w:bCs/>
          <w:sz w:val="24"/>
          <w:szCs w:val="24"/>
        </w:rPr>
      </w:pPr>
    </w:p>
    <w:p w:rsidR="00235A98" w:rsidRDefault="00235A98" w:rsidP="00F542FF">
      <w:pPr>
        <w:tabs>
          <w:tab w:val="left" w:pos="0"/>
          <w:tab w:val="left" w:pos="1134"/>
        </w:tabs>
        <w:spacing w:after="0" w:line="240" w:lineRule="auto"/>
        <w:contextualSpacing/>
        <w:jc w:val="both"/>
        <w:rPr>
          <w:rFonts w:ascii="Times New Roman" w:hAnsi="Times New Roman" w:cs="Times New Roman"/>
          <w:b/>
          <w:bCs/>
          <w:sz w:val="24"/>
          <w:szCs w:val="24"/>
        </w:rPr>
      </w:pPr>
    </w:p>
    <w:p w:rsidR="00235A98" w:rsidRDefault="00235A98" w:rsidP="00F542FF">
      <w:pPr>
        <w:tabs>
          <w:tab w:val="left" w:pos="0"/>
          <w:tab w:val="left" w:pos="1134"/>
        </w:tabs>
        <w:spacing w:after="0" w:line="240" w:lineRule="auto"/>
        <w:contextualSpacing/>
        <w:jc w:val="both"/>
        <w:rPr>
          <w:rFonts w:ascii="Times New Roman" w:hAnsi="Times New Roman" w:cs="Times New Roman"/>
          <w:b/>
          <w:bCs/>
          <w:sz w:val="24"/>
          <w:szCs w:val="24"/>
        </w:rPr>
      </w:pPr>
    </w:p>
    <w:p w:rsidR="00235A98" w:rsidRDefault="00235A98" w:rsidP="00F542FF">
      <w:pPr>
        <w:tabs>
          <w:tab w:val="left" w:pos="0"/>
          <w:tab w:val="left" w:pos="1134"/>
        </w:tabs>
        <w:spacing w:after="0" w:line="240" w:lineRule="auto"/>
        <w:contextualSpacing/>
        <w:jc w:val="both"/>
        <w:rPr>
          <w:rFonts w:ascii="Times New Roman" w:hAnsi="Times New Roman" w:cs="Times New Roman"/>
          <w:b/>
          <w:bCs/>
          <w:sz w:val="24"/>
          <w:szCs w:val="24"/>
        </w:rPr>
      </w:pPr>
    </w:p>
    <w:p w:rsidR="00ED0F60" w:rsidRPr="002852DD" w:rsidRDefault="00E472A4" w:rsidP="00F542FF">
      <w:pPr>
        <w:tabs>
          <w:tab w:val="left" w:pos="0"/>
          <w:tab w:val="left" w:pos="1134"/>
        </w:tabs>
        <w:spacing w:after="0" w:line="240" w:lineRule="auto"/>
        <w:contextualSpacing/>
        <w:jc w:val="both"/>
        <w:rPr>
          <w:rFonts w:ascii="Times New Roman" w:hAnsi="Times New Roman" w:cs="Times New Roman"/>
          <w:b/>
          <w:bCs/>
          <w:sz w:val="24"/>
          <w:szCs w:val="24"/>
        </w:rPr>
      </w:pPr>
      <w:bookmarkStart w:id="1" w:name="_GoBack"/>
      <w:bookmarkEnd w:id="1"/>
      <w:r w:rsidRPr="002852DD">
        <w:rPr>
          <w:rFonts w:ascii="Times New Roman" w:hAnsi="Times New Roman" w:cs="Times New Roman"/>
          <w:b/>
          <w:bCs/>
          <w:sz w:val="24"/>
          <w:szCs w:val="24"/>
        </w:rPr>
        <w:lastRenderedPageBreak/>
        <w:t>7</w:t>
      </w:r>
      <w:r w:rsidR="00F542FF" w:rsidRPr="002852DD">
        <w:rPr>
          <w:rFonts w:ascii="Times New Roman" w:hAnsi="Times New Roman" w:cs="Times New Roman"/>
          <w:b/>
          <w:bCs/>
          <w:sz w:val="24"/>
          <w:szCs w:val="24"/>
        </w:rPr>
        <w:t xml:space="preserve">.  </w:t>
      </w:r>
      <w:r w:rsidR="005D4CD3" w:rsidRPr="002852DD">
        <w:rPr>
          <w:rFonts w:ascii="Times New Roman" w:hAnsi="Times New Roman" w:cs="Times New Roman"/>
          <w:b/>
          <w:bCs/>
          <w:sz w:val="24"/>
          <w:szCs w:val="24"/>
        </w:rPr>
        <w:t>Dersin bölünmesi durumunda;</w:t>
      </w:r>
    </w:p>
    <w:p w:rsidR="00C15A68" w:rsidRPr="002852DD" w:rsidRDefault="00527C8E" w:rsidP="00F542FF">
      <w:pPr>
        <w:tabs>
          <w:tab w:val="left" w:pos="0"/>
          <w:tab w:val="left" w:pos="993"/>
        </w:tabs>
        <w:spacing w:after="0" w:line="240" w:lineRule="auto"/>
        <w:contextualSpacing/>
        <w:jc w:val="both"/>
        <w:rPr>
          <w:rFonts w:ascii="Times New Roman" w:hAnsi="Times New Roman" w:cs="Times New Roman"/>
          <w:sz w:val="24"/>
          <w:szCs w:val="24"/>
        </w:rPr>
      </w:pPr>
      <w:r w:rsidRPr="002852DD">
        <w:rPr>
          <w:rFonts w:ascii="Times New Roman" w:hAnsi="Times New Roman" w:cs="Times New Roman"/>
          <w:sz w:val="24"/>
          <w:szCs w:val="24"/>
        </w:rPr>
        <w:t>(1)</w:t>
      </w:r>
      <w:r w:rsidR="00C15A68" w:rsidRPr="002852DD">
        <w:rPr>
          <w:rFonts w:ascii="Times New Roman" w:hAnsi="Times New Roman" w:cs="Times New Roman"/>
          <w:sz w:val="24"/>
          <w:szCs w:val="24"/>
        </w:rPr>
        <w:t xml:space="preserve"> Öğretim planı değişikliği nedeni ile dersin </w:t>
      </w:r>
      <w:r w:rsidR="00A66056" w:rsidRPr="002852DD">
        <w:rPr>
          <w:rFonts w:ascii="Times New Roman" w:hAnsi="Times New Roman" w:cs="Times New Roman"/>
          <w:sz w:val="24"/>
          <w:szCs w:val="24"/>
        </w:rPr>
        <w:t>bölünmesi durumunda, s</w:t>
      </w:r>
      <w:r w:rsidRPr="002852DD">
        <w:rPr>
          <w:rFonts w:ascii="Times New Roman" w:hAnsi="Times New Roman" w:cs="Times New Roman"/>
          <w:sz w:val="24"/>
          <w:szCs w:val="24"/>
        </w:rPr>
        <w:t xml:space="preserve">öz konusu </w:t>
      </w:r>
      <w:r w:rsidR="00C15A68" w:rsidRPr="002852DD">
        <w:rPr>
          <w:rFonts w:ascii="Times New Roman" w:hAnsi="Times New Roman" w:cs="Times New Roman"/>
          <w:sz w:val="24"/>
          <w:szCs w:val="24"/>
        </w:rPr>
        <w:t>d</w:t>
      </w:r>
      <w:r w:rsidR="00A66056" w:rsidRPr="002852DD">
        <w:rPr>
          <w:rFonts w:ascii="Times New Roman" w:hAnsi="Times New Roman" w:cs="Times New Roman"/>
          <w:sz w:val="24"/>
          <w:szCs w:val="24"/>
        </w:rPr>
        <w:t>ersten b</w:t>
      </w:r>
      <w:r w:rsidRPr="002852DD">
        <w:rPr>
          <w:rFonts w:ascii="Times New Roman" w:hAnsi="Times New Roman" w:cs="Times New Roman"/>
          <w:sz w:val="24"/>
          <w:szCs w:val="24"/>
        </w:rPr>
        <w:t>aşarılı olan öğrenciler</w:t>
      </w:r>
      <w:r w:rsidR="00C15A68" w:rsidRPr="002852DD">
        <w:rPr>
          <w:rFonts w:ascii="Times New Roman" w:hAnsi="Times New Roman" w:cs="Times New Roman"/>
          <w:sz w:val="24"/>
          <w:szCs w:val="24"/>
        </w:rPr>
        <w:t xml:space="preserve"> </w:t>
      </w:r>
      <w:r w:rsidR="00A66056" w:rsidRPr="002852DD">
        <w:rPr>
          <w:rFonts w:ascii="Times New Roman" w:hAnsi="Times New Roman" w:cs="Times New Roman"/>
          <w:sz w:val="24"/>
          <w:szCs w:val="24"/>
        </w:rPr>
        <w:t>bölünmüş halinden sorumlu tutul</w:t>
      </w:r>
      <w:r w:rsidR="00C15A68" w:rsidRPr="002852DD">
        <w:rPr>
          <w:rFonts w:ascii="Times New Roman" w:hAnsi="Times New Roman" w:cs="Times New Roman"/>
          <w:sz w:val="24"/>
          <w:szCs w:val="24"/>
        </w:rPr>
        <w:t xml:space="preserve">maz. Yükseltme amacıyla bölünen derslerden birini alamaz. Yükseltmek amacıyla almak isteyen öğrenci, dersin yerine gelen yeni dersleri almak zorundadır. </w:t>
      </w:r>
    </w:p>
    <w:p w:rsidR="00F413F9" w:rsidRDefault="00527C8E" w:rsidP="00F542FF">
      <w:pPr>
        <w:tabs>
          <w:tab w:val="left" w:pos="0"/>
        </w:tabs>
        <w:spacing w:after="0" w:line="240" w:lineRule="auto"/>
        <w:contextualSpacing/>
        <w:jc w:val="both"/>
        <w:rPr>
          <w:rFonts w:ascii="Times New Roman" w:hAnsi="Times New Roman" w:cs="Times New Roman"/>
          <w:sz w:val="24"/>
          <w:szCs w:val="24"/>
        </w:rPr>
      </w:pPr>
      <w:r w:rsidRPr="002852DD">
        <w:rPr>
          <w:rFonts w:ascii="Times New Roman" w:hAnsi="Times New Roman" w:cs="Times New Roman"/>
          <w:sz w:val="24"/>
          <w:szCs w:val="24"/>
        </w:rPr>
        <w:t>(2)</w:t>
      </w:r>
      <w:r w:rsidR="00A66056" w:rsidRPr="002852DD">
        <w:rPr>
          <w:rFonts w:ascii="Times New Roman" w:hAnsi="Times New Roman" w:cs="Times New Roman"/>
          <w:sz w:val="24"/>
          <w:szCs w:val="24"/>
        </w:rPr>
        <w:t xml:space="preserve"> </w:t>
      </w:r>
      <w:r w:rsidR="00FD1E32" w:rsidRPr="002852DD">
        <w:rPr>
          <w:rFonts w:ascii="Times New Roman" w:hAnsi="Times New Roman" w:cs="Times New Roman"/>
          <w:sz w:val="24"/>
          <w:szCs w:val="24"/>
        </w:rPr>
        <w:t xml:space="preserve"> </w:t>
      </w:r>
      <w:r w:rsidR="00A66056" w:rsidRPr="002852DD">
        <w:rPr>
          <w:rFonts w:ascii="Times New Roman" w:hAnsi="Times New Roman" w:cs="Times New Roman"/>
          <w:sz w:val="24"/>
          <w:szCs w:val="24"/>
        </w:rPr>
        <w:t>Dersi almayan ve</w:t>
      </w:r>
      <w:r w:rsidR="00C15A68" w:rsidRPr="002852DD">
        <w:rPr>
          <w:rFonts w:ascii="Times New Roman" w:hAnsi="Times New Roman" w:cs="Times New Roman"/>
          <w:sz w:val="24"/>
          <w:szCs w:val="24"/>
        </w:rPr>
        <w:t xml:space="preserve">ya başarısız notu alan öğrenci, dersin bölünmüş halinden sorumludur. </w:t>
      </w:r>
    </w:p>
    <w:p w:rsidR="00536FC6" w:rsidRPr="002852DD" w:rsidRDefault="00536FC6" w:rsidP="005564DC">
      <w:pPr>
        <w:tabs>
          <w:tab w:val="left" w:pos="709"/>
        </w:tabs>
        <w:spacing w:after="0" w:line="240" w:lineRule="auto"/>
        <w:contextualSpacing/>
        <w:jc w:val="both"/>
        <w:rPr>
          <w:rFonts w:ascii="Times New Roman" w:hAnsi="Times New Roman" w:cs="Times New Roman"/>
          <w:sz w:val="24"/>
          <w:szCs w:val="24"/>
        </w:rPr>
      </w:pP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8"/>
        <w:gridCol w:w="993"/>
        <w:gridCol w:w="554"/>
        <w:gridCol w:w="1448"/>
        <w:gridCol w:w="1259"/>
        <w:gridCol w:w="567"/>
        <w:gridCol w:w="708"/>
        <w:gridCol w:w="1600"/>
        <w:gridCol w:w="527"/>
        <w:gridCol w:w="837"/>
      </w:tblGrid>
      <w:tr w:rsidR="002852DD" w:rsidRPr="002852DD" w:rsidTr="004B2C5C">
        <w:trPr>
          <w:trHeight w:val="254"/>
          <w:jc w:val="center"/>
        </w:trPr>
        <w:tc>
          <w:tcPr>
            <w:tcW w:w="9581" w:type="dxa"/>
            <w:gridSpan w:val="10"/>
            <w:shd w:val="clear" w:color="000000" w:fill="auto"/>
            <w:noWrap/>
            <w:vAlign w:val="center"/>
            <w:hideMark/>
          </w:tcPr>
          <w:p w:rsidR="005753C8" w:rsidRPr="002852DD" w:rsidRDefault="005753C8" w:rsidP="00F542FF">
            <w:pPr>
              <w:spacing w:after="0" w:line="240" w:lineRule="auto"/>
              <w:contextualSpacing/>
              <w:jc w:val="center"/>
              <w:rPr>
                <w:rFonts w:ascii="Times New Roman" w:eastAsia="Times New Roman" w:hAnsi="Times New Roman" w:cs="Times New Roman"/>
                <w:b/>
                <w:bCs/>
                <w:sz w:val="24"/>
                <w:szCs w:val="24"/>
              </w:rPr>
            </w:pPr>
            <w:r w:rsidRPr="002852DD">
              <w:rPr>
                <w:rFonts w:ascii="Times New Roman" w:eastAsia="Times New Roman" w:hAnsi="Times New Roman" w:cs="Times New Roman"/>
                <w:b/>
                <w:bCs/>
                <w:sz w:val="24"/>
                <w:szCs w:val="24"/>
              </w:rPr>
              <w:t>BÖLÜNEN DERSLER</w:t>
            </w:r>
          </w:p>
        </w:tc>
      </w:tr>
      <w:tr w:rsidR="002852DD" w:rsidRPr="002852DD" w:rsidTr="000A6A1F">
        <w:trPr>
          <w:trHeight w:val="260"/>
          <w:jc w:val="center"/>
        </w:trPr>
        <w:tc>
          <w:tcPr>
            <w:tcW w:w="1088" w:type="dxa"/>
            <w:tcBorders>
              <w:bottom w:val="single" w:sz="4" w:space="0" w:color="auto"/>
            </w:tcBorders>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ESKİ KODU</w:t>
            </w:r>
          </w:p>
        </w:tc>
        <w:tc>
          <w:tcPr>
            <w:tcW w:w="993" w:type="dxa"/>
            <w:tcBorders>
              <w:bottom w:val="single" w:sz="4" w:space="0" w:color="auto"/>
            </w:tcBorders>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ESKİ YY</w:t>
            </w:r>
          </w:p>
        </w:tc>
        <w:tc>
          <w:tcPr>
            <w:tcW w:w="554" w:type="dxa"/>
            <w:tcBorders>
              <w:bottom w:val="single" w:sz="4" w:space="0" w:color="auto"/>
            </w:tcBorders>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Z/S</w:t>
            </w:r>
          </w:p>
        </w:tc>
        <w:tc>
          <w:tcPr>
            <w:tcW w:w="1448" w:type="dxa"/>
            <w:tcBorders>
              <w:bottom w:val="single" w:sz="4" w:space="0" w:color="auto"/>
            </w:tcBorders>
            <w:shd w:val="clear" w:color="auto" w:fill="auto"/>
            <w:vAlign w:val="center"/>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ESKİ ADI</w:t>
            </w:r>
          </w:p>
        </w:tc>
        <w:tc>
          <w:tcPr>
            <w:tcW w:w="1259" w:type="dxa"/>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Y KODU</w:t>
            </w:r>
          </w:p>
        </w:tc>
        <w:tc>
          <w:tcPr>
            <w:tcW w:w="567" w:type="dxa"/>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Z/S</w:t>
            </w:r>
          </w:p>
        </w:tc>
        <w:tc>
          <w:tcPr>
            <w:tcW w:w="708" w:type="dxa"/>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YENİ YY</w:t>
            </w:r>
          </w:p>
        </w:tc>
        <w:tc>
          <w:tcPr>
            <w:tcW w:w="1600" w:type="dxa"/>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DERS ADI</w:t>
            </w:r>
          </w:p>
        </w:tc>
        <w:tc>
          <w:tcPr>
            <w:tcW w:w="527" w:type="dxa"/>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T+U</w:t>
            </w:r>
          </w:p>
        </w:tc>
        <w:tc>
          <w:tcPr>
            <w:tcW w:w="837" w:type="dxa"/>
            <w:shd w:val="clear" w:color="auto" w:fill="auto"/>
            <w:noWrap/>
            <w:vAlign w:val="center"/>
            <w:hideMark/>
          </w:tcPr>
          <w:p w:rsidR="00005D91" w:rsidRPr="002852DD" w:rsidRDefault="00005D91" w:rsidP="005564DC">
            <w:pPr>
              <w:spacing w:after="0" w:line="240" w:lineRule="auto"/>
              <w:contextualSpacing/>
              <w:jc w:val="center"/>
              <w:rPr>
                <w:rFonts w:ascii="Times New Roman" w:eastAsia="Times New Roman" w:hAnsi="Times New Roman" w:cs="Times New Roman"/>
                <w:b/>
                <w:bCs/>
                <w:sz w:val="16"/>
                <w:szCs w:val="18"/>
              </w:rPr>
            </w:pPr>
            <w:r w:rsidRPr="002852DD">
              <w:rPr>
                <w:rFonts w:ascii="Times New Roman" w:eastAsia="Times New Roman" w:hAnsi="Times New Roman" w:cs="Times New Roman"/>
                <w:b/>
                <w:bCs/>
                <w:sz w:val="16"/>
                <w:szCs w:val="18"/>
              </w:rPr>
              <w:t>AKTS</w:t>
            </w:r>
          </w:p>
        </w:tc>
      </w:tr>
      <w:tr w:rsidR="002852DD" w:rsidRPr="002852DD" w:rsidTr="000A6A1F">
        <w:trPr>
          <w:trHeight w:val="248"/>
          <w:jc w:val="center"/>
        </w:trPr>
        <w:tc>
          <w:tcPr>
            <w:tcW w:w="1088"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hAnsi="Times New Roman" w:cs="Times New Roman"/>
                <w:sz w:val="16"/>
                <w:szCs w:val="20"/>
              </w:rPr>
            </w:pPr>
          </w:p>
        </w:tc>
        <w:tc>
          <w:tcPr>
            <w:tcW w:w="993"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54"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448" w:type="dxa"/>
            <w:vMerge w:val="restart"/>
            <w:shd w:val="clear" w:color="000000" w:fill="FFFFFF" w:themeFill="background1"/>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r>
      <w:tr w:rsidR="002852DD" w:rsidRPr="002852DD" w:rsidTr="000A6A1F">
        <w:trPr>
          <w:trHeight w:val="248"/>
          <w:jc w:val="center"/>
        </w:trPr>
        <w:tc>
          <w:tcPr>
            <w:tcW w:w="1088"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hAnsi="Times New Roman" w:cs="Times New Roman"/>
                <w:sz w:val="16"/>
                <w:szCs w:val="20"/>
              </w:rPr>
            </w:pPr>
          </w:p>
        </w:tc>
        <w:tc>
          <w:tcPr>
            <w:tcW w:w="993"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54"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448" w:type="dxa"/>
            <w:vMerge/>
            <w:shd w:val="clear" w:color="000000" w:fill="FFFFFF" w:themeFill="background1"/>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r>
      <w:tr w:rsidR="002852DD" w:rsidRPr="002852DD" w:rsidTr="000A6A1F">
        <w:trPr>
          <w:trHeight w:val="248"/>
          <w:jc w:val="center"/>
        </w:trPr>
        <w:tc>
          <w:tcPr>
            <w:tcW w:w="1088"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hAnsi="Times New Roman" w:cs="Times New Roman"/>
                <w:sz w:val="16"/>
                <w:szCs w:val="20"/>
              </w:rPr>
            </w:pPr>
          </w:p>
        </w:tc>
        <w:tc>
          <w:tcPr>
            <w:tcW w:w="993"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54"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448" w:type="dxa"/>
            <w:vMerge w:val="restart"/>
            <w:shd w:val="clear" w:color="000000" w:fill="FFFFFF" w:themeFill="background1"/>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r>
      <w:tr w:rsidR="002852DD" w:rsidRPr="002852DD" w:rsidTr="000A6A1F">
        <w:trPr>
          <w:trHeight w:val="248"/>
          <w:jc w:val="center"/>
        </w:trPr>
        <w:tc>
          <w:tcPr>
            <w:tcW w:w="1088"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hAnsi="Times New Roman" w:cs="Times New Roman"/>
                <w:sz w:val="16"/>
                <w:szCs w:val="20"/>
              </w:rPr>
            </w:pPr>
          </w:p>
        </w:tc>
        <w:tc>
          <w:tcPr>
            <w:tcW w:w="993"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54"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448" w:type="dxa"/>
            <w:vMerge/>
            <w:shd w:val="clear" w:color="000000" w:fill="FFFFFF" w:themeFill="background1"/>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r>
      <w:tr w:rsidR="002852DD" w:rsidRPr="002852DD" w:rsidTr="000A6A1F">
        <w:trPr>
          <w:trHeight w:val="248"/>
          <w:jc w:val="center"/>
        </w:trPr>
        <w:tc>
          <w:tcPr>
            <w:tcW w:w="1088"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hAnsi="Times New Roman" w:cs="Times New Roman"/>
                <w:sz w:val="16"/>
                <w:szCs w:val="20"/>
              </w:rPr>
            </w:pPr>
          </w:p>
        </w:tc>
        <w:tc>
          <w:tcPr>
            <w:tcW w:w="993"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54" w:type="dxa"/>
            <w:vMerge w:val="restart"/>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448" w:type="dxa"/>
            <w:vMerge w:val="restart"/>
            <w:shd w:val="clear" w:color="000000" w:fill="FFFFFF" w:themeFill="background1"/>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r>
      <w:tr w:rsidR="002852DD" w:rsidRPr="002852DD" w:rsidTr="000A6A1F">
        <w:trPr>
          <w:trHeight w:val="248"/>
          <w:jc w:val="center"/>
        </w:trPr>
        <w:tc>
          <w:tcPr>
            <w:tcW w:w="1088"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hAnsi="Times New Roman" w:cs="Times New Roman"/>
                <w:sz w:val="16"/>
                <w:szCs w:val="20"/>
              </w:rPr>
            </w:pPr>
          </w:p>
        </w:tc>
        <w:tc>
          <w:tcPr>
            <w:tcW w:w="993"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54" w:type="dxa"/>
            <w:vMerge/>
            <w:shd w:val="clear" w:color="000000" w:fill="FFFFFF" w:themeFill="background1"/>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448" w:type="dxa"/>
            <w:vMerge/>
            <w:shd w:val="clear" w:color="000000" w:fill="FFFFFF" w:themeFill="background1"/>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0A6A1F" w:rsidRPr="002852DD" w:rsidRDefault="000A6A1F"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0A6A1F" w:rsidRPr="002852DD" w:rsidRDefault="000A6A1F" w:rsidP="005564DC">
            <w:pPr>
              <w:spacing w:after="0" w:line="240" w:lineRule="auto"/>
              <w:contextualSpacing/>
              <w:jc w:val="center"/>
              <w:rPr>
                <w:rFonts w:ascii="Times New Roman" w:eastAsia="Times New Roman" w:hAnsi="Times New Roman" w:cs="Times New Roman"/>
                <w:sz w:val="16"/>
                <w:szCs w:val="18"/>
              </w:rPr>
            </w:pPr>
          </w:p>
        </w:tc>
      </w:tr>
      <w:tr w:rsidR="00227585" w:rsidRPr="002852DD" w:rsidTr="000A6A1F">
        <w:trPr>
          <w:trHeight w:val="248"/>
          <w:jc w:val="center"/>
        </w:trPr>
        <w:tc>
          <w:tcPr>
            <w:tcW w:w="1088" w:type="dxa"/>
            <w:vMerge w:val="restart"/>
            <w:shd w:val="clear" w:color="000000" w:fill="FFFFFF" w:themeFill="background1"/>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20"/>
              </w:rPr>
            </w:pPr>
          </w:p>
        </w:tc>
        <w:tc>
          <w:tcPr>
            <w:tcW w:w="993" w:type="dxa"/>
            <w:vMerge w:val="restart"/>
            <w:shd w:val="clear" w:color="000000" w:fill="FFFFFF" w:themeFill="background1"/>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554" w:type="dxa"/>
            <w:vMerge w:val="restart"/>
            <w:shd w:val="clear" w:color="000000" w:fill="FFFFFF" w:themeFill="background1"/>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1448" w:type="dxa"/>
            <w:vMerge w:val="restart"/>
            <w:shd w:val="clear" w:color="000000" w:fill="FFFFFF" w:themeFill="background1"/>
            <w:vAlign w:val="center"/>
          </w:tcPr>
          <w:p w:rsidR="00227585" w:rsidRPr="002852DD" w:rsidRDefault="00227585"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r>
      <w:tr w:rsidR="00227585" w:rsidRPr="002852DD" w:rsidTr="000A6A1F">
        <w:trPr>
          <w:trHeight w:val="248"/>
          <w:jc w:val="center"/>
        </w:trPr>
        <w:tc>
          <w:tcPr>
            <w:tcW w:w="1088" w:type="dxa"/>
            <w:vMerge/>
            <w:shd w:val="clear" w:color="000000" w:fill="FFFFFF" w:themeFill="background1"/>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20"/>
              </w:rPr>
            </w:pPr>
          </w:p>
        </w:tc>
        <w:tc>
          <w:tcPr>
            <w:tcW w:w="993" w:type="dxa"/>
            <w:vMerge/>
            <w:shd w:val="clear" w:color="000000" w:fill="FFFFFF" w:themeFill="background1"/>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554" w:type="dxa"/>
            <w:vMerge/>
            <w:shd w:val="clear" w:color="000000" w:fill="FFFFFF" w:themeFill="background1"/>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1448" w:type="dxa"/>
            <w:vMerge/>
            <w:shd w:val="clear" w:color="000000" w:fill="FFFFFF" w:themeFill="background1"/>
            <w:vAlign w:val="center"/>
          </w:tcPr>
          <w:p w:rsidR="00227585" w:rsidRPr="002852DD" w:rsidRDefault="00227585" w:rsidP="005564DC">
            <w:pPr>
              <w:spacing w:after="0" w:line="240" w:lineRule="auto"/>
              <w:contextualSpacing/>
              <w:rPr>
                <w:rFonts w:ascii="Times New Roman" w:hAnsi="Times New Roman" w:cs="Times New Roman"/>
                <w:sz w:val="16"/>
                <w:szCs w:val="20"/>
              </w:rPr>
            </w:pPr>
          </w:p>
        </w:tc>
        <w:tc>
          <w:tcPr>
            <w:tcW w:w="1259"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567"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708"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1600" w:type="dxa"/>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20"/>
              </w:rPr>
            </w:pPr>
          </w:p>
        </w:tc>
        <w:tc>
          <w:tcPr>
            <w:tcW w:w="527"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c>
          <w:tcPr>
            <w:tcW w:w="837" w:type="dxa"/>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8"/>
              </w:rPr>
            </w:pPr>
          </w:p>
        </w:tc>
      </w:tr>
    </w:tbl>
    <w:p w:rsidR="00B327E9" w:rsidRPr="002852DD" w:rsidRDefault="00B327E9" w:rsidP="005564DC">
      <w:pPr>
        <w:tabs>
          <w:tab w:val="left" w:pos="709"/>
          <w:tab w:val="left" w:pos="1134"/>
        </w:tabs>
        <w:spacing w:after="0" w:line="240" w:lineRule="auto"/>
        <w:contextualSpacing/>
        <w:jc w:val="both"/>
        <w:rPr>
          <w:rFonts w:ascii="Times New Roman" w:hAnsi="Times New Roman" w:cs="Times New Roman"/>
          <w:b/>
          <w:bCs/>
          <w:sz w:val="24"/>
          <w:szCs w:val="24"/>
        </w:rPr>
      </w:pPr>
    </w:p>
    <w:p w:rsidR="00D03A70" w:rsidRPr="002852DD" w:rsidRDefault="00E472A4" w:rsidP="00F542FF">
      <w:pPr>
        <w:tabs>
          <w:tab w:val="left" w:pos="0"/>
        </w:tabs>
        <w:spacing w:after="0" w:line="240" w:lineRule="auto"/>
        <w:contextualSpacing/>
        <w:jc w:val="both"/>
        <w:rPr>
          <w:rFonts w:ascii="Times New Roman" w:eastAsiaTheme="minorHAnsi" w:hAnsi="Times New Roman" w:cs="Times New Roman"/>
          <w:b/>
          <w:bCs/>
          <w:sz w:val="24"/>
          <w:szCs w:val="24"/>
          <w:lang w:eastAsia="en-US"/>
        </w:rPr>
      </w:pPr>
      <w:r w:rsidRPr="002852DD">
        <w:rPr>
          <w:rFonts w:ascii="Times New Roman" w:eastAsiaTheme="minorHAnsi" w:hAnsi="Times New Roman" w:cs="Times New Roman"/>
          <w:b/>
          <w:bCs/>
          <w:sz w:val="24"/>
          <w:szCs w:val="24"/>
          <w:lang w:eastAsia="en-US"/>
        </w:rPr>
        <w:t>8</w:t>
      </w:r>
      <w:r w:rsidR="009A3B62" w:rsidRPr="002852DD">
        <w:rPr>
          <w:rFonts w:ascii="Times New Roman" w:eastAsiaTheme="minorHAnsi" w:hAnsi="Times New Roman" w:cs="Times New Roman"/>
          <w:b/>
          <w:bCs/>
          <w:sz w:val="24"/>
          <w:szCs w:val="24"/>
          <w:lang w:eastAsia="en-US"/>
        </w:rPr>
        <w:t xml:space="preserve">. </w:t>
      </w:r>
      <w:r w:rsidR="00D03A70" w:rsidRPr="002852DD">
        <w:rPr>
          <w:rFonts w:ascii="Times New Roman" w:eastAsia="Times New Roman" w:hAnsi="Times New Roman" w:cs="Times New Roman"/>
          <w:b/>
          <w:bCs/>
          <w:sz w:val="24"/>
          <w:szCs w:val="24"/>
        </w:rPr>
        <w:t>Ders plan değişikliği nedeni ile dersin isminin</w:t>
      </w:r>
      <w:r w:rsidR="00D03A70" w:rsidRPr="002852DD">
        <w:rPr>
          <w:rFonts w:ascii="Times New Roman" w:eastAsiaTheme="minorHAnsi" w:hAnsi="Times New Roman" w:cs="Times New Roman"/>
          <w:b/>
          <w:bCs/>
          <w:sz w:val="24"/>
          <w:szCs w:val="24"/>
          <w:lang w:eastAsia="en-US"/>
        </w:rPr>
        <w:t>, saati, içeriği</w:t>
      </w:r>
      <w:r w:rsidR="00025467" w:rsidRPr="002852DD">
        <w:rPr>
          <w:rFonts w:ascii="Times New Roman" w:eastAsiaTheme="minorHAnsi" w:hAnsi="Times New Roman" w:cs="Times New Roman"/>
          <w:b/>
          <w:bCs/>
          <w:sz w:val="24"/>
          <w:szCs w:val="24"/>
          <w:lang w:eastAsia="en-US"/>
        </w:rPr>
        <w:t xml:space="preserve"> </w:t>
      </w:r>
      <w:r w:rsidR="00D03A70" w:rsidRPr="002852DD">
        <w:rPr>
          <w:rFonts w:ascii="Times New Roman" w:eastAsiaTheme="minorHAnsi" w:hAnsi="Times New Roman" w:cs="Times New Roman"/>
          <w:b/>
          <w:bCs/>
          <w:sz w:val="24"/>
          <w:szCs w:val="24"/>
          <w:lang w:eastAsia="en-US"/>
        </w:rPr>
        <w:t>veya AKTS kredisinin değişmesi duru</w:t>
      </w:r>
      <w:r w:rsidR="005D4CD3" w:rsidRPr="002852DD">
        <w:rPr>
          <w:rFonts w:ascii="Times New Roman" w:eastAsiaTheme="minorHAnsi" w:hAnsi="Times New Roman" w:cs="Times New Roman"/>
          <w:b/>
          <w:bCs/>
          <w:sz w:val="24"/>
          <w:szCs w:val="24"/>
          <w:lang w:eastAsia="en-US"/>
        </w:rPr>
        <w:t>munda;</w:t>
      </w:r>
    </w:p>
    <w:p w:rsidR="003A4550" w:rsidRPr="002852DD" w:rsidRDefault="00D03A70" w:rsidP="00F542FF">
      <w:pPr>
        <w:tabs>
          <w:tab w:val="left" w:pos="0"/>
          <w:tab w:val="left" w:pos="709"/>
          <w:tab w:val="left" w:pos="993"/>
        </w:tabs>
        <w:spacing w:after="0" w:line="240" w:lineRule="auto"/>
        <w:contextualSpacing/>
        <w:jc w:val="both"/>
        <w:rPr>
          <w:rFonts w:ascii="Times New Roman" w:eastAsiaTheme="minorHAnsi" w:hAnsi="Times New Roman" w:cs="Times New Roman"/>
          <w:sz w:val="24"/>
          <w:szCs w:val="24"/>
          <w:lang w:eastAsia="en-US"/>
        </w:rPr>
      </w:pPr>
      <w:r w:rsidRPr="002852DD">
        <w:rPr>
          <w:rFonts w:ascii="Times New Roman" w:eastAsiaTheme="minorHAnsi" w:hAnsi="Times New Roman" w:cs="Times New Roman"/>
          <w:sz w:val="24"/>
          <w:szCs w:val="24"/>
          <w:lang w:eastAsia="en-US"/>
        </w:rPr>
        <w:t>(1)  Dersten başarısız olan veya hiç almayan öğrenciler; yeni isim verilen,  ders saati ve AKTS kredisi değişen dersleri yeni ismi, ders saatleri ve kredisi ile almak zorundadır.</w:t>
      </w:r>
    </w:p>
    <w:p w:rsidR="00980971" w:rsidRPr="002852DD" w:rsidRDefault="00980971" w:rsidP="005564DC">
      <w:pPr>
        <w:tabs>
          <w:tab w:val="left" w:pos="709"/>
          <w:tab w:val="left" w:pos="993"/>
        </w:tabs>
        <w:spacing w:after="0" w:line="240" w:lineRule="auto"/>
        <w:ind w:left="709" w:hanging="425"/>
        <w:contextualSpacing/>
        <w:jc w:val="both"/>
        <w:rPr>
          <w:rFonts w:ascii="Times New Roman" w:eastAsiaTheme="minorHAnsi" w:hAnsi="Times New Roman" w:cs="Times New Roman"/>
          <w:sz w:val="24"/>
          <w:szCs w:val="24"/>
          <w:lang w:eastAsia="en-US"/>
        </w:rPr>
      </w:pPr>
    </w:p>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3"/>
        <w:gridCol w:w="581"/>
        <w:gridCol w:w="777"/>
        <w:gridCol w:w="2576"/>
        <w:gridCol w:w="1070"/>
        <w:gridCol w:w="811"/>
        <w:gridCol w:w="1971"/>
        <w:gridCol w:w="575"/>
        <w:gridCol w:w="728"/>
      </w:tblGrid>
      <w:tr w:rsidR="002852DD" w:rsidRPr="002852DD" w:rsidTr="004B2C5C">
        <w:trPr>
          <w:trHeight w:hRule="exact" w:val="278"/>
          <w:jc w:val="center"/>
        </w:trPr>
        <w:tc>
          <w:tcPr>
            <w:tcW w:w="10212" w:type="dxa"/>
            <w:gridSpan w:val="9"/>
            <w:shd w:val="clear" w:color="000000"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24"/>
                <w:szCs w:val="24"/>
              </w:rPr>
            </w:pPr>
            <w:r w:rsidRPr="002852DD">
              <w:rPr>
                <w:rFonts w:ascii="Times New Roman" w:eastAsia="Times New Roman" w:hAnsi="Times New Roman" w:cs="Times New Roman"/>
                <w:b/>
                <w:bCs/>
                <w:sz w:val="24"/>
                <w:szCs w:val="24"/>
              </w:rPr>
              <w:t>AKTS, KREDİ, AD</w:t>
            </w:r>
            <w:r w:rsidR="00F542FF" w:rsidRPr="002852DD">
              <w:rPr>
                <w:rFonts w:ascii="Times New Roman" w:eastAsia="Times New Roman" w:hAnsi="Times New Roman" w:cs="Times New Roman"/>
                <w:b/>
                <w:bCs/>
                <w:sz w:val="24"/>
                <w:szCs w:val="24"/>
              </w:rPr>
              <w:t>I DEĞİŞEN</w:t>
            </w:r>
            <w:r w:rsidRPr="002852DD">
              <w:rPr>
                <w:rFonts w:ascii="Times New Roman" w:eastAsia="Times New Roman" w:hAnsi="Times New Roman" w:cs="Times New Roman"/>
                <w:b/>
                <w:bCs/>
                <w:sz w:val="24"/>
                <w:szCs w:val="24"/>
              </w:rPr>
              <w:t xml:space="preserve"> DERSLER</w:t>
            </w:r>
          </w:p>
        </w:tc>
      </w:tr>
      <w:tr w:rsidR="002852DD" w:rsidRPr="002852DD" w:rsidTr="00980971">
        <w:trPr>
          <w:trHeight w:hRule="exact" w:val="454"/>
          <w:jc w:val="center"/>
        </w:trPr>
        <w:tc>
          <w:tcPr>
            <w:tcW w:w="1123"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ESKİ KODU</w:t>
            </w:r>
          </w:p>
        </w:tc>
        <w:tc>
          <w:tcPr>
            <w:tcW w:w="581"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Z/S</w:t>
            </w:r>
          </w:p>
        </w:tc>
        <w:tc>
          <w:tcPr>
            <w:tcW w:w="777"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ESKİ YY</w:t>
            </w:r>
          </w:p>
        </w:tc>
        <w:tc>
          <w:tcPr>
            <w:tcW w:w="2576"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DERS ADI</w:t>
            </w:r>
          </w:p>
        </w:tc>
        <w:tc>
          <w:tcPr>
            <w:tcW w:w="1070"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YENİ KODU</w:t>
            </w:r>
          </w:p>
        </w:tc>
        <w:tc>
          <w:tcPr>
            <w:tcW w:w="811"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YENİ YY</w:t>
            </w:r>
          </w:p>
        </w:tc>
        <w:tc>
          <w:tcPr>
            <w:tcW w:w="1971"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DERS ADI</w:t>
            </w:r>
          </w:p>
        </w:tc>
        <w:tc>
          <w:tcPr>
            <w:tcW w:w="575"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T+U</w:t>
            </w:r>
          </w:p>
        </w:tc>
        <w:tc>
          <w:tcPr>
            <w:tcW w:w="728" w:type="dxa"/>
            <w:shd w:val="clear" w:color="auto" w:fill="auto"/>
            <w:noWrap/>
            <w:vAlign w:val="center"/>
            <w:hideMark/>
          </w:tcPr>
          <w:p w:rsidR="00F413F9" w:rsidRPr="002852DD" w:rsidRDefault="00F413F9" w:rsidP="00980971">
            <w:pPr>
              <w:spacing w:after="0" w:line="240" w:lineRule="auto"/>
              <w:contextualSpacing/>
              <w:jc w:val="center"/>
              <w:rPr>
                <w:rFonts w:ascii="Times New Roman" w:eastAsia="Times New Roman" w:hAnsi="Times New Roman" w:cs="Times New Roman"/>
                <w:b/>
                <w:bCs/>
                <w:sz w:val="16"/>
                <w:szCs w:val="16"/>
              </w:rPr>
            </w:pPr>
            <w:r w:rsidRPr="002852DD">
              <w:rPr>
                <w:rFonts w:ascii="Times New Roman" w:eastAsia="Times New Roman" w:hAnsi="Times New Roman" w:cs="Times New Roman"/>
                <w:b/>
                <w:bCs/>
                <w:sz w:val="16"/>
                <w:szCs w:val="16"/>
              </w:rPr>
              <w:t>AKTS</w:t>
            </w:r>
          </w:p>
        </w:tc>
      </w:tr>
      <w:tr w:rsidR="002852DD" w:rsidRPr="002852DD" w:rsidTr="000A6A1F">
        <w:trPr>
          <w:trHeight w:hRule="exact" w:val="39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980971">
            <w:pPr>
              <w:spacing w:after="0" w:line="240" w:lineRule="auto"/>
              <w:contextualSpacing/>
              <w:jc w:val="center"/>
              <w:rPr>
                <w:rFonts w:ascii="Times New Roman" w:hAnsi="Times New Roman" w:cs="Times New Roman"/>
                <w:sz w:val="16"/>
                <w:szCs w:val="16"/>
              </w:rPr>
            </w:pPr>
          </w:p>
        </w:tc>
        <w:tc>
          <w:tcPr>
            <w:tcW w:w="58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980971">
            <w:pPr>
              <w:spacing w:after="0" w:line="240" w:lineRule="auto"/>
              <w:contextualSpacing/>
              <w:jc w:val="center"/>
              <w:rPr>
                <w:rFonts w:ascii="Times New Roman" w:eastAsia="Times New Roman" w:hAnsi="Times New Roman" w:cs="Times New Roman"/>
                <w:sz w:val="16"/>
                <w:szCs w:val="16"/>
              </w:rPr>
            </w:pPr>
          </w:p>
        </w:tc>
        <w:tc>
          <w:tcPr>
            <w:tcW w:w="7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980971">
            <w:pPr>
              <w:spacing w:after="0" w:line="240" w:lineRule="auto"/>
              <w:contextualSpacing/>
              <w:jc w:val="center"/>
              <w:rPr>
                <w:rFonts w:ascii="Times New Roman" w:eastAsia="Times New Roman" w:hAnsi="Times New Roman" w:cs="Times New Roman"/>
                <w:sz w:val="16"/>
                <w:szCs w:val="16"/>
              </w:rPr>
            </w:pP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rPr>
                <w:rFonts w:ascii="Times New Roman" w:hAnsi="Times New Roman" w:cs="Times New Roman"/>
                <w:sz w:val="16"/>
                <w:szCs w:val="16"/>
              </w:rPr>
            </w:pP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hAnsi="Times New Roman" w:cs="Times New Roman"/>
                <w:sz w:val="16"/>
                <w:szCs w:val="16"/>
              </w:rPr>
            </w:pPr>
          </w:p>
        </w:tc>
        <w:tc>
          <w:tcPr>
            <w:tcW w:w="8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rPr>
                <w:rFonts w:ascii="Times New Roman" w:hAnsi="Times New Roman" w:cs="Times New Roman"/>
                <w:sz w:val="16"/>
                <w:szCs w:val="16"/>
              </w:rPr>
            </w:pPr>
          </w:p>
        </w:tc>
        <w:tc>
          <w:tcPr>
            <w:tcW w:w="5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r>
      <w:tr w:rsidR="002852DD" w:rsidRPr="002852DD" w:rsidTr="00227585">
        <w:trPr>
          <w:trHeight w:hRule="exact" w:val="397"/>
          <w:jc w:val="center"/>
        </w:trPr>
        <w:tc>
          <w:tcPr>
            <w:tcW w:w="1123" w:type="dxa"/>
            <w:tcBorders>
              <w:top w:val="nil"/>
              <w:left w:val="single" w:sz="4" w:space="0" w:color="auto"/>
              <w:bottom w:val="single" w:sz="4" w:space="0" w:color="auto"/>
              <w:right w:val="single" w:sz="4" w:space="0" w:color="auto"/>
            </w:tcBorders>
            <w:shd w:val="clear" w:color="auto" w:fill="auto"/>
            <w:noWrap/>
            <w:vAlign w:val="center"/>
          </w:tcPr>
          <w:p w:rsidR="00F413F9" w:rsidRPr="002852DD" w:rsidRDefault="00F413F9" w:rsidP="00980971">
            <w:pPr>
              <w:spacing w:after="0" w:line="240" w:lineRule="auto"/>
              <w:contextualSpacing/>
              <w:jc w:val="center"/>
              <w:rPr>
                <w:rFonts w:ascii="Times New Roman" w:hAnsi="Times New Roman" w:cs="Times New Roman"/>
                <w:sz w:val="16"/>
                <w:szCs w:val="16"/>
              </w:rPr>
            </w:pPr>
          </w:p>
        </w:tc>
        <w:tc>
          <w:tcPr>
            <w:tcW w:w="581" w:type="dxa"/>
            <w:tcBorders>
              <w:bottom w:val="single" w:sz="4" w:space="0" w:color="auto"/>
            </w:tcBorders>
            <w:shd w:val="clear" w:color="000000" w:fill="auto"/>
            <w:noWrap/>
            <w:vAlign w:val="center"/>
          </w:tcPr>
          <w:p w:rsidR="00F413F9" w:rsidRPr="002852DD" w:rsidRDefault="00F413F9" w:rsidP="00980971">
            <w:pPr>
              <w:spacing w:after="0" w:line="240" w:lineRule="auto"/>
              <w:contextualSpacing/>
              <w:jc w:val="center"/>
              <w:rPr>
                <w:rFonts w:ascii="Times New Roman" w:eastAsia="Times New Roman" w:hAnsi="Times New Roman" w:cs="Times New Roman"/>
                <w:sz w:val="16"/>
                <w:szCs w:val="16"/>
              </w:rPr>
            </w:pPr>
          </w:p>
        </w:tc>
        <w:tc>
          <w:tcPr>
            <w:tcW w:w="777" w:type="dxa"/>
            <w:tcBorders>
              <w:bottom w:val="single" w:sz="4" w:space="0" w:color="auto"/>
            </w:tcBorders>
            <w:shd w:val="clear" w:color="000000" w:fill="auto"/>
            <w:noWrap/>
            <w:vAlign w:val="center"/>
          </w:tcPr>
          <w:p w:rsidR="00F413F9" w:rsidRPr="002852DD" w:rsidRDefault="00F413F9" w:rsidP="00980971">
            <w:pPr>
              <w:spacing w:after="0" w:line="240" w:lineRule="auto"/>
              <w:contextualSpacing/>
              <w:jc w:val="center"/>
              <w:rPr>
                <w:rFonts w:ascii="Times New Roman" w:eastAsia="Times New Roman" w:hAnsi="Times New Roman" w:cs="Times New Roman"/>
                <w:sz w:val="16"/>
                <w:szCs w:val="16"/>
              </w:rPr>
            </w:pPr>
          </w:p>
        </w:tc>
        <w:tc>
          <w:tcPr>
            <w:tcW w:w="2576" w:type="dxa"/>
            <w:tcBorders>
              <w:top w:val="nil"/>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rPr>
                <w:rFonts w:ascii="Times New Roman" w:hAnsi="Times New Roman" w:cs="Times New Roman"/>
                <w:sz w:val="16"/>
                <w:szCs w:val="16"/>
              </w:rPr>
            </w:pPr>
          </w:p>
        </w:tc>
        <w:tc>
          <w:tcPr>
            <w:tcW w:w="1070" w:type="dxa"/>
            <w:tcBorders>
              <w:top w:val="nil"/>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hAnsi="Times New Roman" w:cs="Times New Roman"/>
                <w:sz w:val="16"/>
                <w:szCs w:val="16"/>
              </w:rPr>
            </w:pPr>
          </w:p>
        </w:tc>
        <w:tc>
          <w:tcPr>
            <w:tcW w:w="811" w:type="dxa"/>
            <w:tcBorders>
              <w:bottom w:val="single" w:sz="4" w:space="0" w:color="auto"/>
            </w:tcBorders>
            <w:shd w:val="clear" w:color="000000" w:fill="FFFFFF"/>
            <w:noWrap/>
            <w:vAlign w:val="center"/>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c>
          <w:tcPr>
            <w:tcW w:w="1971" w:type="dxa"/>
            <w:tcBorders>
              <w:top w:val="nil"/>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rPr>
                <w:rFonts w:ascii="Times New Roman" w:hAnsi="Times New Roman" w:cs="Times New Roman"/>
                <w:sz w:val="16"/>
                <w:szCs w:val="16"/>
              </w:rPr>
            </w:pPr>
          </w:p>
        </w:tc>
        <w:tc>
          <w:tcPr>
            <w:tcW w:w="575" w:type="dxa"/>
            <w:tcBorders>
              <w:bottom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c>
          <w:tcPr>
            <w:tcW w:w="728" w:type="dxa"/>
            <w:tcBorders>
              <w:bottom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r>
      <w:tr w:rsidR="002852DD" w:rsidRPr="002852DD" w:rsidTr="00227585">
        <w:trPr>
          <w:trHeight w:hRule="exact" w:val="39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980971">
            <w:pPr>
              <w:spacing w:after="0" w:line="240" w:lineRule="auto"/>
              <w:contextualSpacing/>
              <w:jc w:val="center"/>
              <w:rPr>
                <w:rFonts w:ascii="Times New Roman" w:hAnsi="Times New Roman" w:cs="Times New Roman"/>
                <w:sz w:val="16"/>
                <w:szCs w:val="16"/>
              </w:rPr>
            </w:pPr>
          </w:p>
        </w:tc>
        <w:tc>
          <w:tcPr>
            <w:tcW w:w="581" w:type="dxa"/>
            <w:tcBorders>
              <w:top w:val="single" w:sz="4" w:space="0" w:color="auto"/>
              <w:bottom w:val="single" w:sz="4" w:space="0" w:color="auto"/>
            </w:tcBorders>
            <w:shd w:val="clear" w:color="000000" w:fill="auto"/>
            <w:noWrap/>
            <w:vAlign w:val="center"/>
          </w:tcPr>
          <w:p w:rsidR="00F413F9" w:rsidRPr="002852DD" w:rsidRDefault="00F413F9" w:rsidP="00980971">
            <w:pPr>
              <w:spacing w:after="0" w:line="240" w:lineRule="auto"/>
              <w:contextualSpacing/>
              <w:jc w:val="center"/>
              <w:rPr>
                <w:rFonts w:ascii="Times New Roman" w:eastAsia="Times New Roman" w:hAnsi="Times New Roman" w:cs="Times New Roman"/>
                <w:sz w:val="16"/>
                <w:szCs w:val="16"/>
              </w:rPr>
            </w:pPr>
          </w:p>
        </w:tc>
        <w:tc>
          <w:tcPr>
            <w:tcW w:w="777" w:type="dxa"/>
            <w:tcBorders>
              <w:top w:val="single" w:sz="4" w:space="0" w:color="auto"/>
              <w:bottom w:val="single" w:sz="4" w:space="0" w:color="auto"/>
            </w:tcBorders>
            <w:shd w:val="clear" w:color="000000" w:fill="auto"/>
            <w:noWrap/>
            <w:vAlign w:val="center"/>
          </w:tcPr>
          <w:p w:rsidR="00F413F9" w:rsidRPr="002852DD" w:rsidRDefault="00F413F9" w:rsidP="00980971">
            <w:pPr>
              <w:spacing w:after="0" w:line="240" w:lineRule="auto"/>
              <w:contextualSpacing/>
              <w:jc w:val="center"/>
              <w:rPr>
                <w:rFonts w:ascii="Times New Roman" w:eastAsia="Times New Roman" w:hAnsi="Times New Roman" w:cs="Times New Roman"/>
                <w:sz w:val="16"/>
                <w:szCs w:val="16"/>
              </w:rPr>
            </w:pP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rPr>
                <w:rFonts w:ascii="Times New Roman" w:hAnsi="Times New Roman" w:cs="Times New Roman"/>
                <w:sz w:val="16"/>
                <w:szCs w:val="16"/>
              </w:rPr>
            </w:pP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hAnsi="Times New Roman" w:cs="Times New Roman"/>
                <w:sz w:val="16"/>
                <w:szCs w:val="16"/>
              </w:rPr>
            </w:pPr>
          </w:p>
        </w:tc>
        <w:tc>
          <w:tcPr>
            <w:tcW w:w="811" w:type="dxa"/>
            <w:tcBorders>
              <w:top w:val="single" w:sz="4" w:space="0" w:color="auto"/>
              <w:bottom w:val="single" w:sz="4" w:space="0" w:color="auto"/>
            </w:tcBorders>
            <w:shd w:val="clear" w:color="000000" w:fill="FFFFFF"/>
            <w:noWrap/>
            <w:vAlign w:val="center"/>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13F9" w:rsidRPr="002852DD" w:rsidRDefault="00F413F9" w:rsidP="005564DC">
            <w:pPr>
              <w:spacing w:after="0" w:line="240" w:lineRule="auto"/>
              <w:contextualSpacing/>
              <w:rPr>
                <w:rFonts w:ascii="Times New Roman" w:hAnsi="Times New Roman" w:cs="Times New Roman"/>
                <w:sz w:val="16"/>
                <w:szCs w:val="16"/>
              </w:rPr>
            </w:pPr>
          </w:p>
        </w:tc>
        <w:tc>
          <w:tcPr>
            <w:tcW w:w="575" w:type="dxa"/>
            <w:tcBorders>
              <w:top w:val="single" w:sz="4" w:space="0" w:color="auto"/>
              <w:bottom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c>
          <w:tcPr>
            <w:tcW w:w="728" w:type="dxa"/>
            <w:tcBorders>
              <w:top w:val="single" w:sz="4" w:space="0" w:color="auto"/>
              <w:bottom w:val="single" w:sz="4" w:space="0" w:color="auto"/>
            </w:tcBorders>
            <w:shd w:val="clear" w:color="auto" w:fill="auto"/>
            <w:noWrap/>
            <w:vAlign w:val="center"/>
          </w:tcPr>
          <w:p w:rsidR="00F413F9" w:rsidRPr="002852DD" w:rsidRDefault="00F413F9" w:rsidP="005564DC">
            <w:pPr>
              <w:spacing w:after="0" w:line="240" w:lineRule="auto"/>
              <w:contextualSpacing/>
              <w:jc w:val="center"/>
              <w:rPr>
                <w:rFonts w:ascii="Times New Roman" w:eastAsia="Times New Roman" w:hAnsi="Times New Roman" w:cs="Times New Roman"/>
                <w:sz w:val="16"/>
                <w:szCs w:val="16"/>
              </w:rPr>
            </w:pPr>
          </w:p>
        </w:tc>
      </w:tr>
      <w:tr w:rsidR="00227585" w:rsidRPr="002852DD" w:rsidTr="00227585">
        <w:trPr>
          <w:trHeight w:hRule="exact" w:val="397"/>
          <w:jc w:val="center"/>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585" w:rsidRPr="002852DD" w:rsidRDefault="00227585" w:rsidP="00980971">
            <w:pPr>
              <w:spacing w:after="0" w:line="240" w:lineRule="auto"/>
              <w:contextualSpacing/>
              <w:jc w:val="center"/>
              <w:rPr>
                <w:rFonts w:ascii="Times New Roman" w:hAnsi="Times New Roman" w:cs="Times New Roman"/>
                <w:sz w:val="16"/>
                <w:szCs w:val="16"/>
              </w:rPr>
            </w:pPr>
          </w:p>
        </w:tc>
        <w:tc>
          <w:tcPr>
            <w:tcW w:w="581" w:type="dxa"/>
            <w:tcBorders>
              <w:top w:val="single" w:sz="4" w:space="0" w:color="auto"/>
            </w:tcBorders>
            <w:shd w:val="clear" w:color="000000" w:fill="auto"/>
            <w:noWrap/>
            <w:vAlign w:val="center"/>
          </w:tcPr>
          <w:p w:rsidR="00227585" w:rsidRPr="002852DD" w:rsidRDefault="00227585" w:rsidP="00980971">
            <w:pPr>
              <w:spacing w:after="0" w:line="240" w:lineRule="auto"/>
              <w:contextualSpacing/>
              <w:jc w:val="center"/>
              <w:rPr>
                <w:rFonts w:ascii="Times New Roman" w:eastAsia="Times New Roman" w:hAnsi="Times New Roman" w:cs="Times New Roman"/>
                <w:sz w:val="16"/>
                <w:szCs w:val="16"/>
              </w:rPr>
            </w:pPr>
          </w:p>
        </w:tc>
        <w:tc>
          <w:tcPr>
            <w:tcW w:w="777" w:type="dxa"/>
            <w:tcBorders>
              <w:top w:val="single" w:sz="4" w:space="0" w:color="auto"/>
            </w:tcBorders>
            <w:shd w:val="clear" w:color="000000" w:fill="auto"/>
            <w:noWrap/>
            <w:vAlign w:val="center"/>
          </w:tcPr>
          <w:p w:rsidR="00227585" w:rsidRPr="002852DD" w:rsidRDefault="00227585" w:rsidP="00980971">
            <w:pPr>
              <w:spacing w:after="0" w:line="240" w:lineRule="auto"/>
              <w:contextualSpacing/>
              <w:jc w:val="center"/>
              <w:rPr>
                <w:rFonts w:ascii="Times New Roman" w:eastAsia="Times New Roman" w:hAnsi="Times New Roman" w:cs="Times New Roman"/>
                <w:sz w:val="16"/>
                <w:szCs w:val="16"/>
              </w:rPr>
            </w:pPr>
          </w:p>
        </w:tc>
        <w:tc>
          <w:tcPr>
            <w:tcW w:w="25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16"/>
              </w:rPr>
            </w:pPr>
          </w:p>
        </w:tc>
        <w:tc>
          <w:tcPr>
            <w:tcW w:w="107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585" w:rsidRPr="002852DD" w:rsidRDefault="00227585" w:rsidP="005564DC">
            <w:pPr>
              <w:spacing w:after="0" w:line="240" w:lineRule="auto"/>
              <w:contextualSpacing/>
              <w:jc w:val="center"/>
              <w:rPr>
                <w:rFonts w:ascii="Times New Roman" w:hAnsi="Times New Roman" w:cs="Times New Roman"/>
                <w:sz w:val="16"/>
                <w:szCs w:val="16"/>
              </w:rPr>
            </w:pPr>
          </w:p>
        </w:tc>
        <w:tc>
          <w:tcPr>
            <w:tcW w:w="811" w:type="dxa"/>
            <w:tcBorders>
              <w:top w:val="single" w:sz="4" w:space="0" w:color="auto"/>
            </w:tcBorders>
            <w:shd w:val="clear" w:color="000000" w:fill="FFFFFF"/>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19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7585" w:rsidRPr="002852DD" w:rsidRDefault="00227585" w:rsidP="005564DC">
            <w:pPr>
              <w:spacing w:after="0" w:line="240" w:lineRule="auto"/>
              <w:contextualSpacing/>
              <w:rPr>
                <w:rFonts w:ascii="Times New Roman" w:hAnsi="Times New Roman" w:cs="Times New Roman"/>
                <w:sz w:val="16"/>
                <w:szCs w:val="16"/>
              </w:rPr>
            </w:pPr>
          </w:p>
        </w:tc>
        <w:tc>
          <w:tcPr>
            <w:tcW w:w="575" w:type="dxa"/>
            <w:tcBorders>
              <w:top w:val="single" w:sz="4" w:space="0" w:color="auto"/>
            </w:tcBorders>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c>
          <w:tcPr>
            <w:tcW w:w="728" w:type="dxa"/>
            <w:tcBorders>
              <w:top w:val="single" w:sz="4" w:space="0" w:color="auto"/>
            </w:tcBorders>
            <w:shd w:val="clear" w:color="auto" w:fill="auto"/>
            <w:noWrap/>
            <w:vAlign w:val="center"/>
          </w:tcPr>
          <w:p w:rsidR="00227585" w:rsidRPr="002852DD" w:rsidRDefault="00227585" w:rsidP="005564DC">
            <w:pPr>
              <w:spacing w:after="0" w:line="240" w:lineRule="auto"/>
              <w:contextualSpacing/>
              <w:jc w:val="center"/>
              <w:rPr>
                <w:rFonts w:ascii="Times New Roman" w:eastAsia="Times New Roman" w:hAnsi="Times New Roman" w:cs="Times New Roman"/>
                <w:sz w:val="16"/>
                <w:szCs w:val="16"/>
              </w:rPr>
            </w:pPr>
          </w:p>
        </w:tc>
      </w:tr>
    </w:tbl>
    <w:p w:rsidR="00663CD4" w:rsidRPr="002852DD" w:rsidRDefault="00663CD4" w:rsidP="005564DC">
      <w:pPr>
        <w:tabs>
          <w:tab w:val="left" w:pos="709"/>
          <w:tab w:val="left" w:pos="993"/>
        </w:tabs>
        <w:spacing w:after="0" w:line="240" w:lineRule="auto"/>
        <w:ind w:left="709" w:hanging="425"/>
        <w:contextualSpacing/>
        <w:jc w:val="both"/>
        <w:rPr>
          <w:rFonts w:ascii="Times New Roman" w:eastAsiaTheme="minorHAnsi" w:hAnsi="Times New Roman" w:cs="Times New Roman"/>
          <w:sz w:val="24"/>
          <w:szCs w:val="24"/>
          <w:lang w:eastAsia="en-US"/>
        </w:rPr>
      </w:pPr>
    </w:p>
    <w:p w:rsidR="00F542FF" w:rsidRPr="002852DD" w:rsidRDefault="00E472A4" w:rsidP="00980971">
      <w:pPr>
        <w:tabs>
          <w:tab w:val="left" w:pos="0"/>
          <w:tab w:val="left" w:pos="284"/>
          <w:tab w:val="left" w:pos="993"/>
        </w:tabs>
        <w:spacing w:after="0" w:line="240" w:lineRule="auto"/>
        <w:contextualSpacing/>
        <w:jc w:val="both"/>
        <w:rPr>
          <w:rFonts w:ascii="Times New Roman" w:eastAsiaTheme="minorHAnsi" w:hAnsi="Times New Roman" w:cs="Times New Roman"/>
          <w:b/>
          <w:sz w:val="24"/>
          <w:szCs w:val="24"/>
          <w:lang w:eastAsia="en-US"/>
        </w:rPr>
      </w:pPr>
      <w:r w:rsidRPr="002852DD">
        <w:rPr>
          <w:rFonts w:ascii="Times New Roman" w:eastAsiaTheme="minorHAnsi" w:hAnsi="Times New Roman" w:cs="Times New Roman"/>
          <w:b/>
          <w:bCs/>
          <w:sz w:val="24"/>
          <w:szCs w:val="24"/>
          <w:lang w:eastAsia="en-US"/>
        </w:rPr>
        <w:t>9</w:t>
      </w:r>
      <w:r w:rsidR="00D03A70" w:rsidRPr="002852DD">
        <w:rPr>
          <w:rFonts w:ascii="Times New Roman" w:eastAsiaTheme="minorHAnsi" w:hAnsi="Times New Roman" w:cs="Times New Roman"/>
          <w:b/>
          <w:bCs/>
          <w:sz w:val="24"/>
          <w:szCs w:val="24"/>
          <w:lang w:eastAsia="en-US"/>
        </w:rPr>
        <w:t xml:space="preserve">. </w:t>
      </w:r>
      <w:r w:rsidR="00F542FF" w:rsidRPr="002852DD">
        <w:rPr>
          <w:rFonts w:ascii="Times New Roman" w:eastAsiaTheme="minorHAnsi" w:hAnsi="Times New Roman" w:cs="Times New Roman"/>
          <w:b/>
          <w:sz w:val="24"/>
          <w:szCs w:val="24"/>
          <w:lang w:eastAsia="en-US"/>
        </w:rPr>
        <w:t>Hüküm bulunmayan hallerde;</w:t>
      </w:r>
    </w:p>
    <w:p w:rsidR="005753C8" w:rsidRPr="002852DD" w:rsidRDefault="00F542FF" w:rsidP="00980971">
      <w:pPr>
        <w:tabs>
          <w:tab w:val="left" w:pos="0"/>
          <w:tab w:val="left" w:pos="284"/>
          <w:tab w:val="left" w:pos="993"/>
        </w:tabs>
        <w:spacing w:after="0" w:line="240" w:lineRule="auto"/>
        <w:contextualSpacing/>
        <w:jc w:val="both"/>
        <w:rPr>
          <w:rFonts w:ascii="Times New Roman" w:eastAsiaTheme="minorHAnsi" w:hAnsi="Times New Roman" w:cs="Times New Roman"/>
          <w:sz w:val="24"/>
          <w:szCs w:val="24"/>
          <w:lang w:eastAsia="en-US"/>
        </w:rPr>
      </w:pPr>
      <w:r w:rsidRPr="002852DD">
        <w:rPr>
          <w:rFonts w:ascii="Times New Roman" w:eastAsiaTheme="minorHAnsi" w:hAnsi="Times New Roman" w:cs="Times New Roman"/>
          <w:sz w:val="24"/>
          <w:szCs w:val="24"/>
          <w:lang w:eastAsia="en-US"/>
        </w:rPr>
        <w:t>İ</w:t>
      </w:r>
      <w:r w:rsidR="00D03A70" w:rsidRPr="002852DD">
        <w:rPr>
          <w:rFonts w:ascii="Times New Roman" w:eastAsiaTheme="minorHAnsi" w:hAnsi="Times New Roman" w:cs="Times New Roman"/>
          <w:sz w:val="24"/>
          <w:szCs w:val="24"/>
          <w:lang w:eastAsia="en-US"/>
        </w:rPr>
        <w:t>lgili diğer mevzuat hükümleri ile Ü</w:t>
      </w:r>
      <w:r w:rsidR="00F36A76">
        <w:rPr>
          <w:rFonts w:ascii="Times New Roman" w:eastAsiaTheme="minorHAnsi" w:hAnsi="Times New Roman" w:cs="Times New Roman"/>
          <w:sz w:val="24"/>
          <w:szCs w:val="24"/>
          <w:lang w:eastAsia="en-US"/>
        </w:rPr>
        <w:t>niversite Yönetim Kurulu ve</w:t>
      </w:r>
      <w:r w:rsidR="00D03A70" w:rsidRPr="002852DD">
        <w:rPr>
          <w:rFonts w:ascii="Times New Roman" w:eastAsiaTheme="minorHAnsi" w:hAnsi="Times New Roman" w:cs="Times New Roman"/>
          <w:sz w:val="24"/>
          <w:szCs w:val="24"/>
          <w:lang w:eastAsia="en-US"/>
        </w:rPr>
        <w:t xml:space="preserve"> Senato kararları uygulanır.</w:t>
      </w:r>
      <w:r w:rsidR="005D4CD3" w:rsidRPr="002852DD">
        <w:rPr>
          <w:rFonts w:ascii="Times New Roman" w:eastAsiaTheme="minorHAnsi" w:hAnsi="Times New Roman" w:cs="Times New Roman"/>
          <w:sz w:val="24"/>
          <w:szCs w:val="24"/>
          <w:lang w:eastAsia="en-US"/>
        </w:rPr>
        <w:t xml:space="preserve"> Eğitim planlarında her dönem belirtilen sayıda zorunlu ve seçmeli ders tamamlanmak zorundadır. </w:t>
      </w:r>
    </w:p>
    <w:sectPr w:rsidR="005753C8" w:rsidRPr="002852DD" w:rsidSect="000A6A1F">
      <w:headerReference w:type="default" r:id="rId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7AD" w:rsidRDefault="00EB17AD" w:rsidP="000A6A1F">
      <w:pPr>
        <w:spacing w:after="0" w:line="240" w:lineRule="auto"/>
      </w:pPr>
      <w:r>
        <w:separator/>
      </w:r>
    </w:p>
  </w:endnote>
  <w:endnote w:type="continuationSeparator" w:id="0">
    <w:p w:rsidR="00EB17AD" w:rsidRDefault="00EB17AD" w:rsidP="000A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7AD" w:rsidRDefault="00EB17AD" w:rsidP="000A6A1F">
      <w:pPr>
        <w:spacing w:after="0" w:line="240" w:lineRule="auto"/>
      </w:pPr>
      <w:r>
        <w:separator/>
      </w:r>
    </w:p>
  </w:footnote>
  <w:footnote w:type="continuationSeparator" w:id="0">
    <w:p w:rsidR="00EB17AD" w:rsidRDefault="00EB17AD" w:rsidP="000A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5812"/>
      <w:gridCol w:w="1417"/>
      <w:gridCol w:w="1242"/>
    </w:tblGrid>
    <w:tr w:rsidR="00536FC6" w:rsidRPr="00536FC6" w:rsidTr="00E33204">
      <w:trPr>
        <w:trHeight w:val="276"/>
        <w:jc w:val="center"/>
      </w:trPr>
      <w:tc>
        <w:tcPr>
          <w:tcW w:w="1418" w:type="dxa"/>
          <w:vMerge w:val="restart"/>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r w:rsidRPr="00536FC6">
            <w:rPr>
              <w:rFonts w:ascii="Arial" w:eastAsia="Times New Roman" w:hAnsi="Arial" w:cs="Arial"/>
              <w:noProof/>
            </w:rPr>
            <w:drawing>
              <wp:inline distT="0" distB="0" distL="0" distR="0" wp14:anchorId="12E0BC98" wp14:editId="52AFD947">
                <wp:extent cx="790575" cy="781050"/>
                <wp:effectExtent l="0" t="0" r="9525" b="0"/>
                <wp:docPr id="6" name="Resim 6" descr="klu-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u-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tc>
      <w:tc>
        <w:tcPr>
          <w:tcW w:w="5812" w:type="dxa"/>
          <w:vMerge w:val="restart"/>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b/>
              <w:sz w:val="28"/>
              <w:szCs w:val="28"/>
            </w:rPr>
          </w:pPr>
          <w:r w:rsidRPr="00536FC6">
            <w:rPr>
              <w:rFonts w:ascii="Times New Roman" w:eastAsia="Times New Roman" w:hAnsi="Times New Roman" w:cs="Times New Roman"/>
              <w:b/>
              <w:bCs/>
              <w:sz w:val="24"/>
              <w:szCs w:val="24"/>
              <w:lang w:eastAsia="en-US"/>
            </w:rPr>
            <w:t>İNTİBAK FORMU</w:t>
          </w:r>
        </w:p>
      </w:tc>
      <w:tc>
        <w:tcPr>
          <w:tcW w:w="1417" w:type="dxa"/>
          <w:vAlign w:val="center"/>
        </w:tcPr>
        <w:p w:rsidR="00536FC6" w:rsidRPr="00536FC6" w:rsidRDefault="00536FC6" w:rsidP="00536FC6">
          <w:pPr>
            <w:tabs>
              <w:tab w:val="center" w:pos="4536"/>
              <w:tab w:val="right" w:pos="9072"/>
            </w:tabs>
            <w:spacing w:after="0" w:line="240" w:lineRule="auto"/>
            <w:rPr>
              <w:rFonts w:ascii="Times New Roman" w:eastAsia="Times New Roman" w:hAnsi="Times New Roman" w:cs="Times New Roman"/>
              <w:sz w:val="18"/>
              <w:szCs w:val="18"/>
            </w:rPr>
          </w:pPr>
          <w:r w:rsidRPr="00536FC6">
            <w:rPr>
              <w:rFonts w:ascii="Times New Roman" w:eastAsia="Times New Roman" w:hAnsi="Times New Roman" w:cs="Times New Roman"/>
              <w:sz w:val="18"/>
              <w:szCs w:val="18"/>
            </w:rPr>
            <w:t>Doküman No</w:t>
          </w:r>
        </w:p>
      </w:tc>
      <w:tc>
        <w:tcPr>
          <w:tcW w:w="1242" w:type="dxa"/>
          <w:vAlign w:val="center"/>
        </w:tcPr>
        <w:p w:rsidR="00536FC6" w:rsidRPr="00536FC6" w:rsidRDefault="00536FC6" w:rsidP="00536FC6">
          <w:pPr>
            <w:tabs>
              <w:tab w:val="center" w:pos="4536"/>
              <w:tab w:val="right" w:pos="9072"/>
            </w:tabs>
            <w:spacing w:after="0" w:line="240" w:lineRule="auto"/>
            <w:contextualSpacing/>
            <w:rPr>
              <w:rFonts w:ascii="Times New Roman" w:eastAsia="Calibri" w:hAnsi="Times New Roman" w:cs="Times New Roman"/>
              <w:sz w:val="18"/>
              <w:szCs w:val="18"/>
              <w:lang w:eastAsia="en-US"/>
            </w:rPr>
          </w:pPr>
          <w:r w:rsidRPr="00536FC6">
            <w:rPr>
              <w:rFonts w:ascii="Times New Roman" w:eastAsia="Calibri" w:hAnsi="Times New Roman" w:cs="Times New Roman"/>
              <w:sz w:val="18"/>
              <w:szCs w:val="18"/>
              <w:lang w:eastAsia="en-US"/>
            </w:rPr>
            <w:t>ÖİD.FR.008</w:t>
          </w:r>
        </w:p>
      </w:tc>
    </w:tr>
    <w:tr w:rsidR="00536FC6" w:rsidRPr="00536FC6" w:rsidTr="00E33204">
      <w:trPr>
        <w:trHeight w:val="276"/>
        <w:jc w:val="center"/>
      </w:trPr>
      <w:tc>
        <w:tcPr>
          <w:tcW w:w="1418"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5812"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1417" w:type="dxa"/>
          <w:vAlign w:val="center"/>
        </w:tcPr>
        <w:p w:rsidR="00536FC6" w:rsidRPr="00536FC6" w:rsidRDefault="00536FC6" w:rsidP="00536FC6">
          <w:pPr>
            <w:tabs>
              <w:tab w:val="center" w:pos="4536"/>
              <w:tab w:val="right" w:pos="9072"/>
            </w:tabs>
            <w:spacing w:after="0" w:line="240" w:lineRule="auto"/>
            <w:rPr>
              <w:rFonts w:ascii="Times New Roman" w:eastAsia="Times New Roman" w:hAnsi="Times New Roman" w:cs="Times New Roman"/>
              <w:sz w:val="18"/>
              <w:szCs w:val="18"/>
            </w:rPr>
          </w:pPr>
          <w:r w:rsidRPr="00536FC6">
            <w:rPr>
              <w:rFonts w:ascii="Times New Roman" w:eastAsia="Times New Roman" w:hAnsi="Times New Roman" w:cs="Times New Roman"/>
              <w:sz w:val="18"/>
              <w:szCs w:val="18"/>
            </w:rPr>
            <w:t>İlk Yayın Tarihi</w:t>
          </w:r>
        </w:p>
      </w:tc>
      <w:tc>
        <w:tcPr>
          <w:tcW w:w="1242" w:type="dxa"/>
          <w:vAlign w:val="center"/>
        </w:tcPr>
        <w:p w:rsidR="00536FC6" w:rsidRPr="00536FC6" w:rsidRDefault="00536FC6" w:rsidP="00536FC6">
          <w:pPr>
            <w:tabs>
              <w:tab w:val="center" w:pos="4536"/>
              <w:tab w:val="right" w:pos="9072"/>
            </w:tabs>
            <w:spacing w:after="0" w:line="240" w:lineRule="auto"/>
            <w:contextualSpacing/>
            <w:rPr>
              <w:rFonts w:ascii="Times New Roman" w:eastAsia="Calibri" w:hAnsi="Times New Roman" w:cs="Times New Roman"/>
              <w:sz w:val="18"/>
              <w:szCs w:val="18"/>
              <w:lang w:eastAsia="en-US"/>
            </w:rPr>
          </w:pPr>
          <w:r w:rsidRPr="00536FC6">
            <w:rPr>
              <w:rFonts w:ascii="Times New Roman" w:eastAsia="Calibri" w:hAnsi="Times New Roman" w:cs="Times New Roman"/>
              <w:sz w:val="18"/>
              <w:szCs w:val="18"/>
              <w:lang w:eastAsia="en-US"/>
            </w:rPr>
            <w:t>01.01.2019</w:t>
          </w:r>
        </w:p>
      </w:tc>
    </w:tr>
    <w:tr w:rsidR="00536FC6" w:rsidRPr="00536FC6" w:rsidTr="00E33204">
      <w:trPr>
        <w:trHeight w:val="276"/>
        <w:jc w:val="center"/>
      </w:trPr>
      <w:tc>
        <w:tcPr>
          <w:tcW w:w="1418"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5812"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1417" w:type="dxa"/>
          <w:vAlign w:val="center"/>
        </w:tcPr>
        <w:p w:rsidR="00536FC6" w:rsidRPr="00536FC6" w:rsidRDefault="00536FC6" w:rsidP="00536FC6">
          <w:pPr>
            <w:tabs>
              <w:tab w:val="center" w:pos="4536"/>
              <w:tab w:val="right" w:pos="9072"/>
            </w:tabs>
            <w:spacing w:after="0" w:line="240" w:lineRule="auto"/>
            <w:rPr>
              <w:rFonts w:ascii="Times New Roman" w:eastAsia="Times New Roman" w:hAnsi="Times New Roman" w:cs="Times New Roman"/>
              <w:sz w:val="18"/>
              <w:szCs w:val="18"/>
            </w:rPr>
          </w:pPr>
          <w:r w:rsidRPr="00536FC6">
            <w:rPr>
              <w:rFonts w:ascii="Times New Roman" w:eastAsia="Times New Roman" w:hAnsi="Times New Roman" w:cs="Times New Roman"/>
              <w:sz w:val="18"/>
              <w:szCs w:val="18"/>
            </w:rPr>
            <w:t>Revizyon Tarihi</w:t>
          </w:r>
        </w:p>
      </w:tc>
      <w:tc>
        <w:tcPr>
          <w:tcW w:w="1242" w:type="dxa"/>
          <w:vAlign w:val="center"/>
        </w:tcPr>
        <w:p w:rsidR="00536FC6" w:rsidRPr="00536FC6" w:rsidRDefault="00536FC6" w:rsidP="00536FC6">
          <w:pPr>
            <w:tabs>
              <w:tab w:val="center" w:pos="4536"/>
              <w:tab w:val="right" w:pos="9072"/>
            </w:tabs>
            <w:spacing w:after="0" w:line="240" w:lineRule="auto"/>
            <w:contextualSpacing/>
            <w:rPr>
              <w:rFonts w:ascii="Times New Roman" w:eastAsia="Calibri" w:hAnsi="Times New Roman" w:cs="Times New Roman"/>
              <w:sz w:val="18"/>
              <w:szCs w:val="18"/>
              <w:lang w:eastAsia="en-US"/>
            </w:rPr>
          </w:pPr>
          <w:r w:rsidRPr="00536FC6">
            <w:rPr>
              <w:rFonts w:ascii="Times New Roman" w:eastAsia="Calibri" w:hAnsi="Times New Roman" w:cs="Times New Roman"/>
              <w:sz w:val="18"/>
              <w:szCs w:val="18"/>
              <w:lang w:eastAsia="en-US"/>
            </w:rPr>
            <w:t>06.05.2019</w:t>
          </w:r>
        </w:p>
      </w:tc>
    </w:tr>
    <w:tr w:rsidR="00536FC6" w:rsidRPr="00536FC6" w:rsidTr="00E33204">
      <w:trPr>
        <w:trHeight w:val="276"/>
        <w:jc w:val="center"/>
      </w:trPr>
      <w:tc>
        <w:tcPr>
          <w:tcW w:w="1418"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5812"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1417" w:type="dxa"/>
          <w:vAlign w:val="center"/>
        </w:tcPr>
        <w:p w:rsidR="00536FC6" w:rsidRPr="00536FC6" w:rsidRDefault="00536FC6" w:rsidP="00536FC6">
          <w:pPr>
            <w:tabs>
              <w:tab w:val="center" w:pos="4536"/>
              <w:tab w:val="right" w:pos="9072"/>
            </w:tabs>
            <w:spacing w:after="0" w:line="240" w:lineRule="auto"/>
            <w:rPr>
              <w:rFonts w:ascii="Times New Roman" w:eastAsia="Times New Roman" w:hAnsi="Times New Roman" w:cs="Times New Roman"/>
              <w:sz w:val="18"/>
              <w:szCs w:val="18"/>
            </w:rPr>
          </w:pPr>
          <w:r w:rsidRPr="00536FC6">
            <w:rPr>
              <w:rFonts w:ascii="Times New Roman" w:eastAsia="Times New Roman" w:hAnsi="Times New Roman" w:cs="Times New Roman"/>
              <w:sz w:val="18"/>
              <w:szCs w:val="18"/>
            </w:rPr>
            <w:t>Revizyon No</w:t>
          </w:r>
        </w:p>
      </w:tc>
      <w:tc>
        <w:tcPr>
          <w:tcW w:w="1242" w:type="dxa"/>
          <w:vAlign w:val="center"/>
        </w:tcPr>
        <w:p w:rsidR="00536FC6" w:rsidRPr="00536FC6" w:rsidRDefault="00536FC6" w:rsidP="00536FC6">
          <w:pPr>
            <w:tabs>
              <w:tab w:val="center" w:pos="4536"/>
              <w:tab w:val="right" w:pos="9072"/>
            </w:tabs>
            <w:spacing w:after="0" w:line="240" w:lineRule="auto"/>
            <w:contextualSpacing/>
            <w:rPr>
              <w:rFonts w:ascii="Times New Roman" w:eastAsia="Calibri" w:hAnsi="Times New Roman" w:cs="Times New Roman"/>
              <w:sz w:val="18"/>
              <w:szCs w:val="18"/>
              <w:lang w:eastAsia="en-US"/>
            </w:rPr>
          </w:pPr>
          <w:r w:rsidRPr="00536FC6">
            <w:rPr>
              <w:rFonts w:ascii="Times New Roman" w:eastAsia="Calibri" w:hAnsi="Times New Roman" w:cs="Times New Roman"/>
              <w:sz w:val="18"/>
              <w:szCs w:val="18"/>
              <w:lang w:eastAsia="en-US"/>
            </w:rPr>
            <w:t>01</w:t>
          </w:r>
        </w:p>
      </w:tc>
    </w:tr>
    <w:tr w:rsidR="00536FC6" w:rsidRPr="00536FC6" w:rsidTr="00E33204">
      <w:trPr>
        <w:trHeight w:val="276"/>
        <w:jc w:val="center"/>
      </w:trPr>
      <w:tc>
        <w:tcPr>
          <w:tcW w:w="1418"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5812" w:type="dxa"/>
          <w:vMerge/>
          <w:vAlign w:val="center"/>
        </w:tcPr>
        <w:p w:rsidR="00536FC6" w:rsidRPr="00536FC6" w:rsidRDefault="00536FC6" w:rsidP="00536FC6">
          <w:pPr>
            <w:tabs>
              <w:tab w:val="center" w:pos="4536"/>
              <w:tab w:val="right" w:pos="9072"/>
            </w:tabs>
            <w:spacing w:after="0" w:line="240" w:lineRule="auto"/>
            <w:jc w:val="center"/>
            <w:rPr>
              <w:rFonts w:ascii="Arial" w:eastAsia="Times New Roman" w:hAnsi="Arial" w:cs="Arial"/>
            </w:rPr>
          </w:pPr>
        </w:p>
      </w:tc>
      <w:tc>
        <w:tcPr>
          <w:tcW w:w="1417" w:type="dxa"/>
          <w:vAlign w:val="center"/>
        </w:tcPr>
        <w:p w:rsidR="00536FC6" w:rsidRPr="00536FC6" w:rsidRDefault="00536FC6" w:rsidP="00536FC6">
          <w:pPr>
            <w:tabs>
              <w:tab w:val="center" w:pos="4536"/>
              <w:tab w:val="right" w:pos="9072"/>
            </w:tabs>
            <w:spacing w:after="0" w:line="240" w:lineRule="auto"/>
            <w:rPr>
              <w:rFonts w:ascii="Times New Roman" w:eastAsia="Times New Roman" w:hAnsi="Times New Roman" w:cs="Times New Roman"/>
              <w:sz w:val="18"/>
              <w:szCs w:val="18"/>
            </w:rPr>
          </w:pPr>
          <w:r w:rsidRPr="00536FC6">
            <w:rPr>
              <w:rFonts w:ascii="Times New Roman" w:eastAsia="Times New Roman" w:hAnsi="Times New Roman" w:cs="Times New Roman"/>
              <w:sz w:val="18"/>
              <w:szCs w:val="18"/>
            </w:rPr>
            <w:t>Sayfa</w:t>
          </w:r>
        </w:p>
      </w:tc>
      <w:tc>
        <w:tcPr>
          <w:tcW w:w="1242" w:type="dxa"/>
          <w:vAlign w:val="center"/>
        </w:tcPr>
        <w:p w:rsidR="00536FC6" w:rsidRPr="00536FC6" w:rsidRDefault="00536FC6" w:rsidP="00536FC6">
          <w:pPr>
            <w:tabs>
              <w:tab w:val="center" w:pos="4536"/>
              <w:tab w:val="right" w:pos="9072"/>
            </w:tabs>
            <w:spacing w:after="0" w:line="240" w:lineRule="auto"/>
            <w:rPr>
              <w:rFonts w:ascii="Times New Roman" w:eastAsia="Times New Roman" w:hAnsi="Times New Roman" w:cs="Times New Roman"/>
              <w:sz w:val="18"/>
              <w:szCs w:val="18"/>
            </w:rPr>
          </w:pPr>
          <w:r w:rsidRPr="00536FC6">
            <w:rPr>
              <w:rFonts w:ascii="Times New Roman" w:eastAsia="Times New Roman" w:hAnsi="Times New Roman" w:cs="Times New Roman"/>
              <w:sz w:val="18"/>
              <w:szCs w:val="18"/>
            </w:rPr>
            <w:fldChar w:fldCharType="begin"/>
          </w:r>
          <w:r w:rsidRPr="00536FC6">
            <w:rPr>
              <w:rFonts w:ascii="Times New Roman" w:eastAsia="Times New Roman" w:hAnsi="Times New Roman" w:cs="Times New Roman"/>
              <w:sz w:val="18"/>
              <w:szCs w:val="18"/>
            </w:rPr>
            <w:instrText xml:space="preserve"> PAGE   \* MERGEFORMAT </w:instrText>
          </w:r>
          <w:r w:rsidRPr="00536FC6">
            <w:rPr>
              <w:rFonts w:ascii="Times New Roman" w:eastAsia="Times New Roman" w:hAnsi="Times New Roman" w:cs="Times New Roman"/>
              <w:sz w:val="18"/>
              <w:szCs w:val="18"/>
            </w:rPr>
            <w:fldChar w:fldCharType="separate"/>
          </w:r>
          <w:r w:rsidR="00235A98">
            <w:rPr>
              <w:rFonts w:ascii="Times New Roman" w:eastAsia="Times New Roman" w:hAnsi="Times New Roman" w:cs="Times New Roman"/>
              <w:noProof/>
              <w:sz w:val="18"/>
              <w:szCs w:val="18"/>
            </w:rPr>
            <w:t>1</w:t>
          </w:r>
          <w:r w:rsidRPr="00536FC6">
            <w:rPr>
              <w:rFonts w:ascii="Times New Roman" w:eastAsia="Times New Roman" w:hAnsi="Times New Roman" w:cs="Times New Roman"/>
              <w:sz w:val="18"/>
              <w:szCs w:val="18"/>
            </w:rPr>
            <w:fldChar w:fldCharType="end"/>
          </w:r>
          <w:r w:rsidRPr="00536FC6">
            <w:rPr>
              <w:rFonts w:ascii="Times New Roman" w:eastAsia="Times New Roman" w:hAnsi="Times New Roman" w:cs="Times New Roman"/>
              <w:sz w:val="18"/>
              <w:szCs w:val="18"/>
            </w:rPr>
            <w:t>/</w:t>
          </w:r>
          <w:r w:rsidRPr="00536FC6">
            <w:rPr>
              <w:rFonts w:ascii="Times New Roman" w:eastAsia="Times New Roman" w:hAnsi="Times New Roman" w:cs="Times New Roman"/>
              <w:sz w:val="18"/>
              <w:szCs w:val="18"/>
            </w:rPr>
            <w:fldChar w:fldCharType="begin"/>
          </w:r>
          <w:r w:rsidRPr="00536FC6">
            <w:rPr>
              <w:rFonts w:ascii="Times New Roman" w:eastAsia="Times New Roman" w:hAnsi="Times New Roman" w:cs="Times New Roman"/>
              <w:sz w:val="18"/>
              <w:szCs w:val="18"/>
            </w:rPr>
            <w:instrText xml:space="preserve"> NUMPAGES   \* MERGEFORMAT </w:instrText>
          </w:r>
          <w:r w:rsidRPr="00536FC6">
            <w:rPr>
              <w:rFonts w:ascii="Times New Roman" w:eastAsia="Times New Roman" w:hAnsi="Times New Roman" w:cs="Times New Roman"/>
              <w:sz w:val="18"/>
              <w:szCs w:val="18"/>
            </w:rPr>
            <w:fldChar w:fldCharType="separate"/>
          </w:r>
          <w:r w:rsidR="00235A98">
            <w:rPr>
              <w:rFonts w:ascii="Times New Roman" w:eastAsia="Times New Roman" w:hAnsi="Times New Roman" w:cs="Times New Roman"/>
              <w:noProof/>
              <w:sz w:val="18"/>
              <w:szCs w:val="18"/>
            </w:rPr>
            <w:t>4</w:t>
          </w:r>
          <w:r w:rsidRPr="00536FC6">
            <w:rPr>
              <w:rFonts w:ascii="Times New Roman" w:eastAsia="Times New Roman" w:hAnsi="Times New Roman" w:cs="Times New Roman"/>
              <w:noProof/>
              <w:sz w:val="18"/>
              <w:szCs w:val="18"/>
            </w:rPr>
            <w:fldChar w:fldCharType="end"/>
          </w:r>
        </w:p>
      </w:tc>
    </w:tr>
  </w:tbl>
  <w:p w:rsidR="00536FC6" w:rsidRDefault="00536FC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36264"/>
    <w:multiLevelType w:val="hybridMultilevel"/>
    <w:tmpl w:val="8E828E70"/>
    <w:lvl w:ilvl="0" w:tplc="779634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9DC1018"/>
    <w:multiLevelType w:val="hybridMultilevel"/>
    <w:tmpl w:val="DC1E16B4"/>
    <w:lvl w:ilvl="0" w:tplc="986628D2">
      <w:start w:val="1"/>
      <w:numFmt w:val="decimal"/>
      <w:lvlText w:val="(%1)"/>
      <w:lvlJc w:val="left"/>
      <w:pPr>
        <w:ind w:left="1215" w:hanging="360"/>
      </w:pPr>
      <w:rPr>
        <w:rFonts w:ascii="Times New Roman" w:hAnsi="Times New Roman" w:cs="Times New Roman" w:hint="default"/>
        <w:b w:val="0"/>
        <w:sz w:val="22"/>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2" w15:restartNumberingAfterBreak="0">
    <w:nsid w:val="3C6C2A4E"/>
    <w:multiLevelType w:val="hybridMultilevel"/>
    <w:tmpl w:val="C8D88414"/>
    <w:lvl w:ilvl="0" w:tplc="1A2452BE">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 w15:restartNumberingAfterBreak="0">
    <w:nsid w:val="41B90916"/>
    <w:multiLevelType w:val="hybridMultilevel"/>
    <w:tmpl w:val="8954DAF0"/>
    <w:lvl w:ilvl="0" w:tplc="28F6BB1A">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0A3A63"/>
    <w:multiLevelType w:val="hybridMultilevel"/>
    <w:tmpl w:val="2C7881DE"/>
    <w:lvl w:ilvl="0" w:tplc="77963480">
      <w:start w:val="1"/>
      <w:numFmt w:val="decimal"/>
      <w:lvlText w:val="%1."/>
      <w:lvlJc w:val="left"/>
      <w:pPr>
        <w:ind w:left="3763"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4B6647DF"/>
    <w:multiLevelType w:val="hybridMultilevel"/>
    <w:tmpl w:val="484038AC"/>
    <w:lvl w:ilvl="0" w:tplc="034A8D04">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7D37871"/>
    <w:multiLevelType w:val="hybridMultilevel"/>
    <w:tmpl w:val="8F24BF34"/>
    <w:lvl w:ilvl="0" w:tplc="6B04E1A2">
      <w:start w:val="1"/>
      <w:numFmt w:val="decimal"/>
      <w:lvlText w:val="(%1)"/>
      <w:lvlJc w:val="left"/>
      <w:pPr>
        <w:ind w:left="1215" w:hanging="360"/>
      </w:pPr>
      <w:rPr>
        <w:rFonts w:hint="default"/>
      </w:rPr>
    </w:lvl>
    <w:lvl w:ilvl="1" w:tplc="041F0019" w:tentative="1">
      <w:start w:val="1"/>
      <w:numFmt w:val="lowerLetter"/>
      <w:lvlText w:val="%2."/>
      <w:lvlJc w:val="left"/>
      <w:pPr>
        <w:ind w:left="1935" w:hanging="360"/>
      </w:pPr>
    </w:lvl>
    <w:lvl w:ilvl="2" w:tplc="041F001B" w:tentative="1">
      <w:start w:val="1"/>
      <w:numFmt w:val="lowerRoman"/>
      <w:lvlText w:val="%3."/>
      <w:lvlJc w:val="right"/>
      <w:pPr>
        <w:ind w:left="2655" w:hanging="180"/>
      </w:pPr>
    </w:lvl>
    <w:lvl w:ilvl="3" w:tplc="041F000F" w:tentative="1">
      <w:start w:val="1"/>
      <w:numFmt w:val="decimal"/>
      <w:lvlText w:val="%4."/>
      <w:lvlJc w:val="left"/>
      <w:pPr>
        <w:ind w:left="3375" w:hanging="360"/>
      </w:pPr>
    </w:lvl>
    <w:lvl w:ilvl="4" w:tplc="041F0019" w:tentative="1">
      <w:start w:val="1"/>
      <w:numFmt w:val="lowerLetter"/>
      <w:lvlText w:val="%5."/>
      <w:lvlJc w:val="left"/>
      <w:pPr>
        <w:ind w:left="4095" w:hanging="360"/>
      </w:pPr>
    </w:lvl>
    <w:lvl w:ilvl="5" w:tplc="041F001B" w:tentative="1">
      <w:start w:val="1"/>
      <w:numFmt w:val="lowerRoman"/>
      <w:lvlText w:val="%6."/>
      <w:lvlJc w:val="right"/>
      <w:pPr>
        <w:ind w:left="4815" w:hanging="180"/>
      </w:pPr>
    </w:lvl>
    <w:lvl w:ilvl="6" w:tplc="041F000F" w:tentative="1">
      <w:start w:val="1"/>
      <w:numFmt w:val="decimal"/>
      <w:lvlText w:val="%7."/>
      <w:lvlJc w:val="left"/>
      <w:pPr>
        <w:ind w:left="5535" w:hanging="360"/>
      </w:pPr>
    </w:lvl>
    <w:lvl w:ilvl="7" w:tplc="041F0019" w:tentative="1">
      <w:start w:val="1"/>
      <w:numFmt w:val="lowerLetter"/>
      <w:lvlText w:val="%8."/>
      <w:lvlJc w:val="left"/>
      <w:pPr>
        <w:ind w:left="6255" w:hanging="360"/>
      </w:pPr>
    </w:lvl>
    <w:lvl w:ilvl="8" w:tplc="041F001B" w:tentative="1">
      <w:start w:val="1"/>
      <w:numFmt w:val="lowerRoman"/>
      <w:lvlText w:val="%9."/>
      <w:lvlJc w:val="right"/>
      <w:pPr>
        <w:ind w:left="6975" w:hanging="180"/>
      </w:pPr>
    </w:lvl>
  </w:abstractNum>
  <w:abstractNum w:abstractNumId="7" w15:restartNumberingAfterBreak="0">
    <w:nsid w:val="5A6D4D97"/>
    <w:multiLevelType w:val="hybridMultilevel"/>
    <w:tmpl w:val="DEE21FBA"/>
    <w:lvl w:ilvl="0" w:tplc="6CDC980A">
      <w:start w:val="1"/>
      <w:numFmt w:val="decimal"/>
      <w:lvlText w:val="(%1)"/>
      <w:lvlJc w:val="left"/>
      <w:pPr>
        <w:ind w:left="1301" w:hanging="390"/>
      </w:pPr>
      <w:rPr>
        <w:rFonts w:hint="default"/>
        <w:b w:val="0"/>
      </w:rPr>
    </w:lvl>
    <w:lvl w:ilvl="1" w:tplc="041F0019" w:tentative="1">
      <w:start w:val="1"/>
      <w:numFmt w:val="lowerLetter"/>
      <w:lvlText w:val="%2."/>
      <w:lvlJc w:val="left"/>
      <w:pPr>
        <w:ind w:left="1991" w:hanging="360"/>
      </w:pPr>
    </w:lvl>
    <w:lvl w:ilvl="2" w:tplc="041F001B" w:tentative="1">
      <w:start w:val="1"/>
      <w:numFmt w:val="lowerRoman"/>
      <w:lvlText w:val="%3."/>
      <w:lvlJc w:val="right"/>
      <w:pPr>
        <w:ind w:left="2711" w:hanging="180"/>
      </w:pPr>
    </w:lvl>
    <w:lvl w:ilvl="3" w:tplc="041F000F" w:tentative="1">
      <w:start w:val="1"/>
      <w:numFmt w:val="decimal"/>
      <w:lvlText w:val="%4."/>
      <w:lvlJc w:val="left"/>
      <w:pPr>
        <w:ind w:left="3431" w:hanging="360"/>
      </w:pPr>
    </w:lvl>
    <w:lvl w:ilvl="4" w:tplc="041F0019" w:tentative="1">
      <w:start w:val="1"/>
      <w:numFmt w:val="lowerLetter"/>
      <w:lvlText w:val="%5."/>
      <w:lvlJc w:val="left"/>
      <w:pPr>
        <w:ind w:left="4151" w:hanging="360"/>
      </w:pPr>
    </w:lvl>
    <w:lvl w:ilvl="5" w:tplc="041F001B" w:tentative="1">
      <w:start w:val="1"/>
      <w:numFmt w:val="lowerRoman"/>
      <w:lvlText w:val="%6."/>
      <w:lvlJc w:val="right"/>
      <w:pPr>
        <w:ind w:left="4871" w:hanging="180"/>
      </w:pPr>
    </w:lvl>
    <w:lvl w:ilvl="6" w:tplc="041F000F" w:tentative="1">
      <w:start w:val="1"/>
      <w:numFmt w:val="decimal"/>
      <w:lvlText w:val="%7."/>
      <w:lvlJc w:val="left"/>
      <w:pPr>
        <w:ind w:left="5591" w:hanging="360"/>
      </w:pPr>
    </w:lvl>
    <w:lvl w:ilvl="7" w:tplc="041F0019" w:tentative="1">
      <w:start w:val="1"/>
      <w:numFmt w:val="lowerLetter"/>
      <w:lvlText w:val="%8."/>
      <w:lvlJc w:val="left"/>
      <w:pPr>
        <w:ind w:left="6311" w:hanging="360"/>
      </w:pPr>
    </w:lvl>
    <w:lvl w:ilvl="8" w:tplc="041F001B" w:tentative="1">
      <w:start w:val="1"/>
      <w:numFmt w:val="lowerRoman"/>
      <w:lvlText w:val="%9."/>
      <w:lvlJc w:val="right"/>
      <w:pPr>
        <w:ind w:left="7031" w:hanging="180"/>
      </w:pPr>
    </w:lvl>
  </w:abstractNum>
  <w:abstractNum w:abstractNumId="8" w15:restartNumberingAfterBreak="0">
    <w:nsid w:val="6E3417B9"/>
    <w:multiLevelType w:val="hybridMultilevel"/>
    <w:tmpl w:val="E304B326"/>
    <w:lvl w:ilvl="0" w:tplc="1DB2AE78">
      <w:start w:val="1"/>
      <w:numFmt w:val="decimal"/>
      <w:lvlText w:val="(%1)"/>
      <w:lvlJc w:val="left"/>
      <w:pPr>
        <w:ind w:left="720" w:hanging="360"/>
      </w:pPr>
      <w:rPr>
        <w:rFonts w:asciiTheme="minorHAnsi" w:hAnsiTheme="minorHAnsi" w:cstheme="minorBidi" w:hint="default"/>
        <w:b w:val="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E8536FD"/>
    <w:multiLevelType w:val="hybridMultilevel"/>
    <w:tmpl w:val="8E828E70"/>
    <w:lvl w:ilvl="0" w:tplc="7796348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15:restartNumberingAfterBreak="0">
    <w:nsid w:val="7443101C"/>
    <w:multiLevelType w:val="hybridMultilevel"/>
    <w:tmpl w:val="E17AC18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0"/>
  </w:num>
  <w:num w:numId="2">
    <w:abstractNumId w:val="4"/>
  </w:num>
  <w:num w:numId="3">
    <w:abstractNumId w:val="3"/>
  </w:num>
  <w:num w:numId="4">
    <w:abstractNumId w:val="0"/>
  </w:num>
  <w:num w:numId="5">
    <w:abstractNumId w:val="8"/>
  </w:num>
  <w:num w:numId="6">
    <w:abstractNumId w:val="5"/>
  </w:num>
  <w:num w:numId="7">
    <w:abstractNumId w:val="6"/>
  </w:num>
  <w:num w:numId="8">
    <w:abstractNumId w:val="1"/>
  </w:num>
  <w:num w:numId="9">
    <w:abstractNumId w:val="7"/>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84A"/>
    <w:rsid w:val="00005D91"/>
    <w:rsid w:val="00025467"/>
    <w:rsid w:val="0004034A"/>
    <w:rsid w:val="000416BA"/>
    <w:rsid w:val="0006799F"/>
    <w:rsid w:val="00076743"/>
    <w:rsid w:val="00077DD4"/>
    <w:rsid w:val="000A6A1F"/>
    <w:rsid w:val="000F0500"/>
    <w:rsid w:val="0010528C"/>
    <w:rsid w:val="00112A0A"/>
    <w:rsid w:val="00113E38"/>
    <w:rsid w:val="00113E6C"/>
    <w:rsid w:val="00124F83"/>
    <w:rsid w:val="00136793"/>
    <w:rsid w:val="00137FC1"/>
    <w:rsid w:val="001430DA"/>
    <w:rsid w:val="00143E5E"/>
    <w:rsid w:val="001515D6"/>
    <w:rsid w:val="0016774B"/>
    <w:rsid w:val="00185886"/>
    <w:rsid w:val="001A1801"/>
    <w:rsid w:val="001B2D38"/>
    <w:rsid w:val="001C3234"/>
    <w:rsid w:val="001F5FBD"/>
    <w:rsid w:val="001F669A"/>
    <w:rsid w:val="00202117"/>
    <w:rsid w:val="002051CF"/>
    <w:rsid w:val="00227585"/>
    <w:rsid w:val="00235A98"/>
    <w:rsid w:val="00240AE5"/>
    <w:rsid w:val="0025600D"/>
    <w:rsid w:val="00260A0C"/>
    <w:rsid w:val="00263982"/>
    <w:rsid w:val="00265ADC"/>
    <w:rsid w:val="002760B0"/>
    <w:rsid w:val="002852DD"/>
    <w:rsid w:val="0029078A"/>
    <w:rsid w:val="002E1966"/>
    <w:rsid w:val="00307E37"/>
    <w:rsid w:val="00342A79"/>
    <w:rsid w:val="0036037D"/>
    <w:rsid w:val="003640F3"/>
    <w:rsid w:val="0036792B"/>
    <w:rsid w:val="00376DCA"/>
    <w:rsid w:val="003A4550"/>
    <w:rsid w:val="003C18DA"/>
    <w:rsid w:val="003C4CAC"/>
    <w:rsid w:val="003E022F"/>
    <w:rsid w:val="003E62B8"/>
    <w:rsid w:val="003F1D93"/>
    <w:rsid w:val="00421239"/>
    <w:rsid w:val="00433B95"/>
    <w:rsid w:val="00450A91"/>
    <w:rsid w:val="004664CB"/>
    <w:rsid w:val="00473037"/>
    <w:rsid w:val="0047613C"/>
    <w:rsid w:val="004A330E"/>
    <w:rsid w:val="004B2C5C"/>
    <w:rsid w:val="004B7099"/>
    <w:rsid w:val="004C5A65"/>
    <w:rsid w:val="004F6857"/>
    <w:rsid w:val="00527C8E"/>
    <w:rsid w:val="005338D6"/>
    <w:rsid w:val="00536FC6"/>
    <w:rsid w:val="005564DC"/>
    <w:rsid w:val="0056114C"/>
    <w:rsid w:val="00562C3A"/>
    <w:rsid w:val="005753C8"/>
    <w:rsid w:val="005B1F80"/>
    <w:rsid w:val="005C73BE"/>
    <w:rsid w:val="005C7DAF"/>
    <w:rsid w:val="005D3953"/>
    <w:rsid w:val="005D3EE6"/>
    <w:rsid w:val="005D4CD3"/>
    <w:rsid w:val="005E56DB"/>
    <w:rsid w:val="00601577"/>
    <w:rsid w:val="0062168C"/>
    <w:rsid w:val="006345C6"/>
    <w:rsid w:val="00636CAA"/>
    <w:rsid w:val="00650565"/>
    <w:rsid w:val="00657F16"/>
    <w:rsid w:val="00662504"/>
    <w:rsid w:val="00663CD4"/>
    <w:rsid w:val="00683201"/>
    <w:rsid w:val="006A412E"/>
    <w:rsid w:val="006A4E2B"/>
    <w:rsid w:val="006B15DA"/>
    <w:rsid w:val="006F6113"/>
    <w:rsid w:val="00703BBC"/>
    <w:rsid w:val="00726F7C"/>
    <w:rsid w:val="00733710"/>
    <w:rsid w:val="00742A5A"/>
    <w:rsid w:val="007671DE"/>
    <w:rsid w:val="0077444B"/>
    <w:rsid w:val="007962CF"/>
    <w:rsid w:val="00797C27"/>
    <w:rsid w:val="007A47A9"/>
    <w:rsid w:val="007C17E7"/>
    <w:rsid w:val="007C4EE9"/>
    <w:rsid w:val="007F0249"/>
    <w:rsid w:val="00805B96"/>
    <w:rsid w:val="00812D29"/>
    <w:rsid w:val="0082653F"/>
    <w:rsid w:val="00841952"/>
    <w:rsid w:val="008436C1"/>
    <w:rsid w:val="00877671"/>
    <w:rsid w:val="00885BE6"/>
    <w:rsid w:val="00890C09"/>
    <w:rsid w:val="0089784A"/>
    <w:rsid w:val="008B6260"/>
    <w:rsid w:val="008D21C8"/>
    <w:rsid w:val="008D2C4C"/>
    <w:rsid w:val="008F6069"/>
    <w:rsid w:val="00901DD3"/>
    <w:rsid w:val="0090601A"/>
    <w:rsid w:val="00980971"/>
    <w:rsid w:val="009829B4"/>
    <w:rsid w:val="009A09E5"/>
    <w:rsid w:val="009A2B53"/>
    <w:rsid w:val="009A3B62"/>
    <w:rsid w:val="009C1EA0"/>
    <w:rsid w:val="009C3B21"/>
    <w:rsid w:val="009C4C4C"/>
    <w:rsid w:val="009F0098"/>
    <w:rsid w:val="00A04D35"/>
    <w:rsid w:val="00A050FA"/>
    <w:rsid w:val="00A22FF7"/>
    <w:rsid w:val="00A44428"/>
    <w:rsid w:val="00A61220"/>
    <w:rsid w:val="00A66056"/>
    <w:rsid w:val="00A7064E"/>
    <w:rsid w:val="00A71053"/>
    <w:rsid w:val="00A9784F"/>
    <w:rsid w:val="00AA0426"/>
    <w:rsid w:val="00AB5C75"/>
    <w:rsid w:val="00AD0471"/>
    <w:rsid w:val="00AD2C4D"/>
    <w:rsid w:val="00B07D96"/>
    <w:rsid w:val="00B327E9"/>
    <w:rsid w:val="00B44D1D"/>
    <w:rsid w:val="00B577BF"/>
    <w:rsid w:val="00B668F7"/>
    <w:rsid w:val="00B72861"/>
    <w:rsid w:val="00B77F43"/>
    <w:rsid w:val="00BB22F4"/>
    <w:rsid w:val="00BC10D4"/>
    <w:rsid w:val="00BC7656"/>
    <w:rsid w:val="00BE42F0"/>
    <w:rsid w:val="00BE46EE"/>
    <w:rsid w:val="00BE59A5"/>
    <w:rsid w:val="00BE727B"/>
    <w:rsid w:val="00BF219C"/>
    <w:rsid w:val="00C1102E"/>
    <w:rsid w:val="00C12AD8"/>
    <w:rsid w:val="00C15A68"/>
    <w:rsid w:val="00C409ED"/>
    <w:rsid w:val="00C452BF"/>
    <w:rsid w:val="00C602DA"/>
    <w:rsid w:val="00C64006"/>
    <w:rsid w:val="00C761F4"/>
    <w:rsid w:val="00CA3F80"/>
    <w:rsid w:val="00CC4676"/>
    <w:rsid w:val="00CE0D08"/>
    <w:rsid w:val="00CE6545"/>
    <w:rsid w:val="00D03A70"/>
    <w:rsid w:val="00D0794E"/>
    <w:rsid w:val="00D42BF3"/>
    <w:rsid w:val="00D4300E"/>
    <w:rsid w:val="00D431E4"/>
    <w:rsid w:val="00D509CF"/>
    <w:rsid w:val="00D55631"/>
    <w:rsid w:val="00D60145"/>
    <w:rsid w:val="00D66FF0"/>
    <w:rsid w:val="00D813D4"/>
    <w:rsid w:val="00D97E8F"/>
    <w:rsid w:val="00DA15BD"/>
    <w:rsid w:val="00DE79C3"/>
    <w:rsid w:val="00E00F06"/>
    <w:rsid w:val="00E06D07"/>
    <w:rsid w:val="00E0761B"/>
    <w:rsid w:val="00E36F4B"/>
    <w:rsid w:val="00E37918"/>
    <w:rsid w:val="00E472A4"/>
    <w:rsid w:val="00E47A40"/>
    <w:rsid w:val="00E645F4"/>
    <w:rsid w:val="00E7563B"/>
    <w:rsid w:val="00E85778"/>
    <w:rsid w:val="00EB17AD"/>
    <w:rsid w:val="00EB5ADD"/>
    <w:rsid w:val="00ED0F60"/>
    <w:rsid w:val="00EE1B5E"/>
    <w:rsid w:val="00F23A40"/>
    <w:rsid w:val="00F30CF8"/>
    <w:rsid w:val="00F36A76"/>
    <w:rsid w:val="00F413F9"/>
    <w:rsid w:val="00F542FF"/>
    <w:rsid w:val="00F54C5B"/>
    <w:rsid w:val="00F60287"/>
    <w:rsid w:val="00F74825"/>
    <w:rsid w:val="00FD1E32"/>
    <w:rsid w:val="00FF0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DD50"/>
  <w15:docId w15:val="{BD278E4C-D4E8-4142-88E3-A533CEEF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9784A"/>
    <w:pPr>
      <w:autoSpaceDE w:val="0"/>
      <w:autoSpaceDN w:val="0"/>
      <w:adjustRightInd w:val="0"/>
      <w:spacing w:after="0" w:line="240" w:lineRule="auto"/>
    </w:pPr>
    <w:rPr>
      <w:rFonts w:ascii="Arial" w:hAnsi="Arial" w:cs="Arial"/>
      <w:color w:val="000000"/>
      <w:sz w:val="24"/>
      <w:szCs w:val="24"/>
    </w:rPr>
  </w:style>
  <w:style w:type="table" w:styleId="TabloKlavuzu">
    <w:name w:val="Table Grid"/>
    <w:basedOn w:val="NormalTablo"/>
    <w:uiPriority w:val="59"/>
    <w:rsid w:val="008978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76743"/>
    <w:pPr>
      <w:ind w:left="720"/>
      <w:contextualSpacing/>
    </w:pPr>
  </w:style>
  <w:style w:type="paragraph" w:styleId="stBilgi">
    <w:name w:val="header"/>
    <w:basedOn w:val="Normal"/>
    <w:link w:val="stBilgiChar"/>
    <w:uiPriority w:val="99"/>
    <w:unhideWhenUsed/>
    <w:rsid w:val="000A6A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6A1F"/>
  </w:style>
  <w:style w:type="paragraph" w:styleId="AltBilgi">
    <w:name w:val="footer"/>
    <w:basedOn w:val="Normal"/>
    <w:link w:val="AltBilgiChar"/>
    <w:uiPriority w:val="99"/>
    <w:unhideWhenUsed/>
    <w:rsid w:val="000A6A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6A1F"/>
  </w:style>
  <w:style w:type="paragraph" w:styleId="BalonMetni">
    <w:name w:val="Balloon Text"/>
    <w:basedOn w:val="Normal"/>
    <w:link w:val="BalonMetniChar"/>
    <w:uiPriority w:val="99"/>
    <w:semiHidden/>
    <w:unhideWhenUsed/>
    <w:rsid w:val="000A6A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6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5820">
      <w:bodyDiv w:val="1"/>
      <w:marLeft w:val="0"/>
      <w:marRight w:val="0"/>
      <w:marTop w:val="0"/>
      <w:marBottom w:val="0"/>
      <w:divBdr>
        <w:top w:val="none" w:sz="0" w:space="0" w:color="auto"/>
        <w:left w:val="none" w:sz="0" w:space="0" w:color="auto"/>
        <w:bottom w:val="none" w:sz="0" w:space="0" w:color="auto"/>
        <w:right w:val="none" w:sz="0" w:space="0" w:color="auto"/>
      </w:divBdr>
    </w:div>
    <w:div w:id="134765539">
      <w:bodyDiv w:val="1"/>
      <w:marLeft w:val="0"/>
      <w:marRight w:val="0"/>
      <w:marTop w:val="0"/>
      <w:marBottom w:val="0"/>
      <w:divBdr>
        <w:top w:val="none" w:sz="0" w:space="0" w:color="auto"/>
        <w:left w:val="none" w:sz="0" w:space="0" w:color="auto"/>
        <w:bottom w:val="none" w:sz="0" w:space="0" w:color="auto"/>
        <w:right w:val="none" w:sz="0" w:space="0" w:color="auto"/>
      </w:divBdr>
    </w:div>
    <w:div w:id="154491549">
      <w:bodyDiv w:val="1"/>
      <w:marLeft w:val="0"/>
      <w:marRight w:val="0"/>
      <w:marTop w:val="0"/>
      <w:marBottom w:val="0"/>
      <w:divBdr>
        <w:top w:val="none" w:sz="0" w:space="0" w:color="auto"/>
        <w:left w:val="none" w:sz="0" w:space="0" w:color="auto"/>
        <w:bottom w:val="none" w:sz="0" w:space="0" w:color="auto"/>
        <w:right w:val="none" w:sz="0" w:space="0" w:color="auto"/>
      </w:divBdr>
    </w:div>
    <w:div w:id="212472769">
      <w:bodyDiv w:val="1"/>
      <w:marLeft w:val="0"/>
      <w:marRight w:val="0"/>
      <w:marTop w:val="0"/>
      <w:marBottom w:val="0"/>
      <w:divBdr>
        <w:top w:val="none" w:sz="0" w:space="0" w:color="auto"/>
        <w:left w:val="none" w:sz="0" w:space="0" w:color="auto"/>
        <w:bottom w:val="none" w:sz="0" w:space="0" w:color="auto"/>
        <w:right w:val="none" w:sz="0" w:space="0" w:color="auto"/>
      </w:divBdr>
    </w:div>
    <w:div w:id="374278388">
      <w:bodyDiv w:val="1"/>
      <w:marLeft w:val="0"/>
      <w:marRight w:val="0"/>
      <w:marTop w:val="0"/>
      <w:marBottom w:val="0"/>
      <w:divBdr>
        <w:top w:val="none" w:sz="0" w:space="0" w:color="auto"/>
        <w:left w:val="none" w:sz="0" w:space="0" w:color="auto"/>
        <w:bottom w:val="none" w:sz="0" w:space="0" w:color="auto"/>
        <w:right w:val="none" w:sz="0" w:space="0" w:color="auto"/>
      </w:divBdr>
    </w:div>
    <w:div w:id="380056654">
      <w:bodyDiv w:val="1"/>
      <w:marLeft w:val="0"/>
      <w:marRight w:val="0"/>
      <w:marTop w:val="0"/>
      <w:marBottom w:val="0"/>
      <w:divBdr>
        <w:top w:val="none" w:sz="0" w:space="0" w:color="auto"/>
        <w:left w:val="none" w:sz="0" w:space="0" w:color="auto"/>
        <w:bottom w:val="none" w:sz="0" w:space="0" w:color="auto"/>
        <w:right w:val="none" w:sz="0" w:space="0" w:color="auto"/>
      </w:divBdr>
    </w:div>
    <w:div w:id="407965816">
      <w:bodyDiv w:val="1"/>
      <w:marLeft w:val="0"/>
      <w:marRight w:val="0"/>
      <w:marTop w:val="0"/>
      <w:marBottom w:val="0"/>
      <w:divBdr>
        <w:top w:val="none" w:sz="0" w:space="0" w:color="auto"/>
        <w:left w:val="none" w:sz="0" w:space="0" w:color="auto"/>
        <w:bottom w:val="none" w:sz="0" w:space="0" w:color="auto"/>
        <w:right w:val="none" w:sz="0" w:space="0" w:color="auto"/>
      </w:divBdr>
    </w:div>
    <w:div w:id="412821806">
      <w:bodyDiv w:val="1"/>
      <w:marLeft w:val="0"/>
      <w:marRight w:val="0"/>
      <w:marTop w:val="0"/>
      <w:marBottom w:val="0"/>
      <w:divBdr>
        <w:top w:val="none" w:sz="0" w:space="0" w:color="auto"/>
        <w:left w:val="none" w:sz="0" w:space="0" w:color="auto"/>
        <w:bottom w:val="none" w:sz="0" w:space="0" w:color="auto"/>
        <w:right w:val="none" w:sz="0" w:space="0" w:color="auto"/>
      </w:divBdr>
    </w:div>
    <w:div w:id="481897027">
      <w:bodyDiv w:val="1"/>
      <w:marLeft w:val="0"/>
      <w:marRight w:val="0"/>
      <w:marTop w:val="0"/>
      <w:marBottom w:val="0"/>
      <w:divBdr>
        <w:top w:val="none" w:sz="0" w:space="0" w:color="auto"/>
        <w:left w:val="none" w:sz="0" w:space="0" w:color="auto"/>
        <w:bottom w:val="none" w:sz="0" w:space="0" w:color="auto"/>
        <w:right w:val="none" w:sz="0" w:space="0" w:color="auto"/>
      </w:divBdr>
    </w:div>
    <w:div w:id="549537342">
      <w:bodyDiv w:val="1"/>
      <w:marLeft w:val="0"/>
      <w:marRight w:val="0"/>
      <w:marTop w:val="0"/>
      <w:marBottom w:val="0"/>
      <w:divBdr>
        <w:top w:val="none" w:sz="0" w:space="0" w:color="auto"/>
        <w:left w:val="none" w:sz="0" w:space="0" w:color="auto"/>
        <w:bottom w:val="none" w:sz="0" w:space="0" w:color="auto"/>
        <w:right w:val="none" w:sz="0" w:space="0" w:color="auto"/>
      </w:divBdr>
    </w:div>
    <w:div w:id="561450774">
      <w:bodyDiv w:val="1"/>
      <w:marLeft w:val="0"/>
      <w:marRight w:val="0"/>
      <w:marTop w:val="0"/>
      <w:marBottom w:val="0"/>
      <w:divBdr>
        <w:top w:val="none" w:sz="0" w:space="0" w:color="auto"/>
        <w:left w:val="none" w:sz="0" w:space="0" w:color="auto"/>
        <w:bottom w:val="none" w:sz="0" w:space="0" w:color="auto"/>
        <w:right w:val="none" w:sz="0" w:space="0" w:color="auto"/>
      </w:divBdr>
    </w:div>
    <w:div w:id="602690128">
      <w:bodyDiv w:val="1"/>
      <w:marLeft w:val="0"/>
      <w:marRight w:val="0"/>
      <w:marTop w:val="0"/>
      <w:marBottom w:val="0"/>
      <w:divBdr>
        <w:top w:val="none" w:sz="0" w:space="0" w:color="auto"/>
        <w:left w:val="none" w:sz="0" w:space="0" w:color="auto"/>
        <w:bottom w:val="none" w:sz="0" w:space="0" w:color="auto"/>
        <w:right w:val="none" w:sz="0" w:space="0" w:color="auto"/>
      </w:divBdr>
    </w:div>
    <w:div w:id="643242378">
      <w:bodyDiv w:val="1"/>
      <w:marLeft w:val="0"/>
      <w:marRight w:val="0"/>
      <w:marTop w:val="0"/>
      <w:marBottom w:val="0"/>
      <w:divBdr>
        <w:top w:val="none" w:sz="0" w:space="0" w:color="auto"/>
        <w:left w:val="none" w:sz="0" w:space="0" w:color="auto"/>
        <w:bottom w:val="none" w:sz="0" w:space="0" w:color="auto"/>
        <w:right w:val="none" w:sz="0" w:space="0" w:color="auto"/>
      </w:divBdr>
    </w:div>
    <w:div w:id="693573840">
      <w:bodyDiv w:val="1"/>
      <w:marLeft w:val="0"/>
      <w:marRight w:val="0"/>
      <w:marTop w:val="0"/>
      <w:marBottom w:val="0"/>
      <w:divBdr>
        <w:top w:val="none" w:sz="0" w:space="0" w:color="auto"/>
        <w:left w:val="none" w:sz="0" w:space="0" w:color="auto"/>
        <w:bottom w:val="none" w:sz="0" w:space="0" w:color="auto"/>
        <w:right w:val="none" w:sz="0" w:space="0" w:color="auto"/>
      </w:divBdr>
    </w:div>
    <w:div w:id="765228746">
      <w:bodyDiv w:val="1"/>
      <w:marLeft w:val="0"/>
      <w:marRight w:val="0"/>
      <w:marTop w:val="0"/>
      <w:marBottom w:val="0"/>
      <w:divBdr>
        <w:top w:val="none" w:sz="0" w:space="0" w:color="auto"/>
        <w:left w:val="none" w:sz="0" w:space="0" w:color="auto"/>
        <w:bottom w:val="none" w:sz="0" w:space="0" w:color="auto"/>
        <w:right w:val="none" w:sz="0" w:space="0" w:color="auto"/>
      </w:divBdr>
    </w:div>
    <w:div w:id="781143395">
      <w:bodyDiv w:val="1"/>
      <w:marLeft w:val="0"/>
      <w:marRight w:val="0"/>
      <w:marTop w:val="0"/>
      <w:marBottom w:val="0"/>
      <w:divBdr>
        <w:top w:val="none" w:sz="0" w:space="0" w:color="auto"/>
        <w:left w:val="none" w:sz="0" w:space="0" w:color="auto"/>
        <w:bottom w:val="none" w:sz="0" w:space="0" w:color="auto"/>
        <w:right w:val="none" w:sz="0" w:space="0" w:color="auto"/>
      </w:divBdr>
    </w:div>
    <w:div w:id="795412267">
      <w:bodyDiv w:val="1"/>
      <w:marLeft w:val="0"/>
      <w:marRight w:val="0"/>
      <w:marTop w:val="0"/>
      <w:marBottom w:val="0"/>
      <w:divBdr>
        <w:top w:val="none" w:sz="0" w:space="0" w:color="auto"/>
        <w:left w:val="none" w:sz="0" w:space="0" w:color="auto"/>
        <w:bottom w:val="none" w:sz="0" w:space="0" w:color="auto"/>
        <w:right w:val="none" w:sz="0" w:space="0" w:color="auto"/>
      </w:divBdr>
    </w:div>
    <w:div w:id="799226188">
      <w:bodyDiv w:val="1"/>
      <w:marLeft w:val="0"/>
      <w:marRight w:val="0"/>
      <w:marTop w:val="0"/>
      <w:marBottom w:val="0"/>
      <w:divBdr>
        <w:top w:val="none" w:sz="0" w:space="0" w:color="auto"/>
        <w:left w:val="none" w:sz="0" w:space="0" w:color="auto"/>
        <w:bottom w:val="none" w:sz="0" w:space="0" w:color="auto"/>
        <w:right w:val="none" w:sz="0" w:space="0" w:color="auto"/>
      </w:divBdr>
    </w:div>
    <w:div w:id="1271429612">
      <w:bodyDiv w:val="1"/>
      <w:marLeft w:val="0"/>
      <w:marRight w:val="0"/>
      <w:marTop w:val="0"/>
      <w:marBottom w:val="0"/>
      <w:divBdr>
        <w:top w:val="none" w:sz="0" w:space="0" w:color="auto"/>
        <w:left w:val="none" w:sz="0" w:space="0" w:color="auto"/>
        <w:bottom w:val="none" w:sz="0" w:space="0" w:color="auto"/>
        <w:right w:val="none" w:sz="0" w:space="0" w:color="auto"/>
      </w:divBdr>
    </w:div>
    <w:div w:id="1322198677">
      <w:bodyDiv w:val="1"/>
      <w:marLeft w:val="0"/>
      <w:marRight w:val="0"/>
      <w:marTop w:val="0"/>
      <w:marBottom w:val="0"/>
      <w:divBdr>
        <w:top w:val="none" w:sz="0" w:space="0" w:color="auto"/>
        <w:left w:val="none" w:sz="0" w:space="0" w:color="auto"/>
        <w:bottom w:val="none" w:sz="0" w:space="0" w:color="auto"/>
        <w:right w:val="none" w:sz="0" w:space="0" w:color="auto"/>
      </w:divBdr>
    </w:div>
    <w:div w:id="1343319847">
      <w:bodyDiv w:val="1"/>
      <w:marLeft w:val="0"/>
      <w:marRight w:val="0"/>
      <w:marTop w:val="0"/>
      <w:marBottom w:val="0"/>
      <w:divBdr>
        <w:top w:val="none" w:sz="0" w:space="0" w:color="auto"/>
        <w:left w:val="none" w:sz="0" w:space="0" w:color="auto"/>
        <w:bottom w:val="none" w:sz="0" w:space="0" w:color="auto"/>
        <w:right w:val="none" w:sz="0" w:space="0" w:color="auto"/>
      </w:divBdr>
    </w:div>
    <w:div w:id="1346786855">
      <w:bodyDiv w:val="1"/>
      <w:marLeft w:val="0"/>
      <w:marRight w:val="0"/>
      <w:marTop w:val="0"/>
      <w:marBottom w:val="0"/>
      <w:divBdr>
        <w:top w:val="none" w:sz="0" w:space="0" w:color="auto"/>
        <w:left w:val="none" w:sz="0" w:space="0" w:color="auto"/>
        <w:bottom w:val="none" w:sz="0" w:space="0" w:color="auto"/>
        <w:right w:val="none" w:sz="0" w:space="0" w:color="auto"/>
      </w:divBdr>
    </w:div>
    <w:div w:id="1376852679">
      <w:bodyDiv w:val="1"/>
      <w:marLeft w:val="0"/>
      <w:marRight w:val="0"/>
      <w:marTop w:val="0"/>
      <w:marBottom w:val="0"/>
      <w:divBdr>
        <w:top w:val="none" w:sz="0" w:space="0" w:color="auto"/>
        <w:left w:val="none" w:sz="0" w:space="0" w:color="auto"/>
        <w:bottom w:val="none" w:sz="0" w:space="0" w:color="auto"/>
        <w:right w:val="none" w:sz="0" w:space="0" w:color="auto"/>
      </w:divBdr>
    </w:div>
    <w:div w:id="1393692047">
      <w:bodyDiv w:val="1"/>
      <w:marLeft w:val="0"/>
      <w:marRight w:val="0"/>
      <w:marTop w:val="0"/>
      <w:marBottom w:val="0"/>
      <w:divBdr>
        <w:top w:val="none" w:sz="0" w:space="0" w:color="auto"/>
        <w:left w:val="none" w:sz="0" w:space="0" w:color="auto"/>
        <w:bottom w:val="none" w:sz="0" w:space="0" w:color="auto"/>
        <w:right w:val="none" w:sz="0" w:space="0" w:color="auto"/>
      </w:divBdr>
    </w:div>
    <w:div w:id="1399132746">
      <w:bodyDiv w:val="1"/>
      <w:marLeft w:val="0"/>
      <w:marRight w:val="0"/>
      <w:marTop w:val="0"/>
      <w:marBottom w:val="0"/>
      <w:divBdr>
        <w:top w:val="none" w:sz="0" w:space="0" w:color="auto"/>
        <w:left w:val="none" w:sz="0" w:space="0" w:color="auto"/>
        <w:bottom w:val="none" w:sz="0" w:space="0" w:color="auto"/>
        <w:right w:val="none" w:sz="0" w:space="0" w:color="auto"/>
      </w:divBdr>
    </w:div>
    <w:div w:id="1402486401">
      <w:bodyDiv w:val="1"/>
      <w:marLeft w:val="0"/>
      <w:marRight w:val="0"/>
      <w:marTop w:val="0"/>
      <w:marBottom w:val="0"/>
      <w:divBdr>
        <w:top w:val="none" w:sz="0" w:space="0" w:color="auto"/>
        <w:left w:val="none" w:sz="0" w:space="0" w:color="auto"/>
        <w:bottom w:val="none" w:sz="0" w:space="0" w:color="auto"/>
        <w:right w:val="none" w:sz="0" w:space="0" w:color="auto"/>
      </w:divBdr>
    </w:div>
    <w:div w:id="1431000886">
      <w:bodyDiv w:val="1"/>
      <w:marLeft w:val="0"/>
      <w:marRight w:val="0"/>
      <w:marTop w:val="0"/>
      <w:marBottom w:val="0"/>
      <w:divBdr>
        <w:top w:val="none" w:sz="0" w:space="0" w:color="auto"/>
        <w:left w:val="none" w:sz="0" w:space="0" w:color="auto"/>
        <w:bottom w:val="none" w:sz="0" w:space="0" w:color="auto"/>
        <w:right w:val="none" w:sz="0" w:space="0" w:color="auto"/>
      </w:divBdr>
    </w:div>
    <w:div w:id="1490516444">
      <w:bodyDiv w:val="1"/>
      <w:marLeft w:val="0"/>
      <w:marRight w:val="0"/>
      <w:marTop w:val="0"/>
      <w:marBottom w:val="0"/>
      <w:divBdr>
        <w:top w:val="none" w:sz="0" w:space="0" w:color="auto"/>
        <w:left w:val="none" w:sz="0" w:space="0" w:color="auto"/>
        <w:bottom w:val="none" w:sz="0" w:space="0" w:color="auto"/>
        <w:right w:val="none" w:sz="0" w:space="0" w:color="auto"/>
      </w:divBdr>
    </w:div>
    <w:div w:id="1517772134">
      <w:bodyDiv w:val="1"/>
      <w:marLeft w:val="0"/>
      <w:marRight w:val="0"/>
      <w:marTop w:val="0"/>
      <w:marBottom w:val="0"/>
      <w:divBdr>
        <w:top w:val="none" w:sz="0" w:space="0" w:color="auto"/>
        <w:left w:val="none" w:sz="0" w:space="0" w:color="auto"/>
        <w:bottom w:val="none" w:sz="0" w:space="0" w:color="auto"/>
        <w:right w:val="none" w:sz="0" w:space="0" w:color="auto"/>
      </w:divBdr>
    </w:div>
    <w:div w:id="1559171816">
      <w:bodyDiv w:val="1"/>
      <w:marLeft w:val="0"/>
      <w:marRight w:val="0"/>
      <w:marTop w:val="0"/>
      <w:marBottom w:val="0"/>
      <w:divBdr>
        <w:top w:val="none" w:sz="0" w:space="0" w:color="auto"/>
        <w:left w:val="none" w:sz="0" w:space="0" w:color="auto"/>
        <w:bottom w:val="none" w:sz="0" w:space="0" w:color="auto"/>
        <w:right w:val="none" w:sz="0" w:space="0" w:color="auto"/>
      </w:divBdr>
    </w:div>
    <w:div w:id="1572429063">
      <w:bodyDiv w:val="1"/>
      <w:marLeft w:val="0"/>
      <w:marRight w:val="0"/>
      <w:marTop w:val="0"/>
      <w:marBottom w:val="0"/>
      <w:divBdr>
        <w:top w:val="none" w:sz="0" w:space="0" w:color="auto"/>
        <w:left w:val="none" w:sz="0" w:space="0" w:color="auto"/>
        <w:bottom w:val="none" w:sz="0" w:space="0" w:color="auto"/>
        <w:right w:val="none" w:sz="0" w:space="0" w:color="auto"/>
      </w:divBdr>
    </w:div>
    <w:div w:id="1602181293">
      <w:bodyDiv w:val="1"/>
      <w:marLeft w:val="0"/>
      <w:marRight w:val="0"/>
      <w:marTop w:val="0"/>
      <w:marBottom w:val="0"/>
      <w:divBdr>
        <w:top w:val="none" w:sz="0" w:space="0" w:color="auto"/>
        <w:left w:val="none" w:sz="0" w:space="0" w:color="auto"/>
        <w:bottom w:val="none" w:sz="0" w:space="0" w:color="auto"/>
        <w:right w:val="none" w:sz="0" w:space="0" w:color="auto"/>
      </w:divBdr>
    </w:div>
    <w:div w:id="1629703872">
      <w:bodyDiv w:val="1"/>
      <w:marLeft w:val="0"/>
      <w:marRight w:val="0"/>
      <w:marTop w:val="0"/>
      <w:marBottom w:val="0"/>
      <w:divBdr>
        <w:top w:val="none" w:sz="0" w:space="0" w:color="auto"/>
        <w:left w:val="none" w:sz="0" w:space="0" w:color="auto"/>
        <w:bottom w:val="none" w:sz="0" w:space="0" w:color="auto"/>
        <w:right w:val="none" w:sz="0" w:space="0" w:color="auto"/>
      </w:divBdr>
    </w:div>
    <w:div w:id="1690132777">
      <w:bodyDiv w:val="1"/>
      <w:marLeft w:val="0"/>
      <w:marRight w:val="0"/>
      <w:marTop w:val="0"/>
      <w:marBottom w:val="0"/>
      <w:divBdr>
        <w:top w:val="none" w:sz="0" w:space="0" w:color="auto"/>
        <w:left w:val="none" w:sz="0" w:space="0" w:color="auto"/>
        <w:bottom w:val="none" w:sz="0" w:space="0" w:color="auto"/>
        <w:right w:val="none" w:sz="0" w:space="0" w:color="auto"/>
      </w:divBdr>
    </w:div>
    <w:div w:id="1696074708">
      <w:bodyDiv w:val="1"/>
      <w:marLeft w:val="0"/>
      <w:marRight w:val="0"/>
      <w:marTop w:val="0"/>
      <w:marBottom w:val="0"/>
      <w:divBdr>
        <w:top w:val="none" w:sz="0" w:space="0" w:color="auto"/>
        <w:left w:val="none" w:sz="0" w:space="0" w:color="auto"/>
        <w:bottom w:val="none" w:sz="0" w:space="0" w:color="auto"/>
        <w:right w:val="none" w:sz="0" w:space="0" w:color="auto"/>
      </w:divBdr>
    </w:div>
    <w:div w:id="1697535482">
      <w:bodyDiv w:val="1"/>
      <w:marLeft w:val="0"/>
      <w:marRight w:val="0"/>
      <w:marTop w:val="0"/>
      <w:marBottom w:val="0"/>
      <w:divBdr>
        <w:top w:val="none" w:sz="0" w:space="0" w:color="auto"/>
        <w:left w:val="none" w:sz="0" w:space="0" w:color="auto"/>
        <w:bottom w:val="none" w:sz="0" w:space="0" w:color="auto"/>
        <w:right w:val="none" w:sz="0" w:space="0" w:color="auto"/>
      </w:divBdr>
    </w:div>
    <w:div w:id="1716006486">
      <w:bodyDiv w:val="1"/>
      <w:marLeft w:val="0"/>
      <w:marRight w:val="0"/>
      <w:marTop w:val="0"/>
      <w:marBottom w:val="0"/>
      <w:divBdr>
        <w:top w:val="none" w:sz="0" w:space="0" w:color="auto"/>
        <w:left w:val="none" w:sz="0" w:space="0" w:color="auto"/>
        <w:bottom w:val="none" w:sz="0" w:space="0" w:color="auto"/>
        <w:right w:val="none" w:sz="0" w:space="0" w:color="auto"/>
      </w:divBdr>
    </w:div>
    <w:div w:id="1768691989">
      <w:bodyDiv w:val="1"/>
      <w:marLeft w:val="0"/>
      <w:marRight w:val="0"/>
      <w:marTop w:val="0"/>
      <w:marBottom w:val="0"/>
      <w:divBdr>
        <w:top w:val="none" w:sz="0" w:space="0" w:color="auto"/>
        <w:left w:val="none" w:sz="0" w:space="0" w:color="auto"/>
        <w:bottom w:val="none" w:sz="0" w:space="0" w:color="auto"/>
        <w:right w:val="none" w:sz="0" w:space="0" w:color="auto"/>
      </w:divBdr>
    </w:div>
    <w:div w:id="1861813750">
      <w:bodyDiv w:val="1"/>
      <w:marLeft w:val="0"/>
      <w:marRight w:val="0"/>
      <w:marTop w:val="0"/>
      <w:marBottom w:val="0"/>
      <w:divBdr>
        <w:top w:val="none" w:sz="0" w:space="0" w:color="auto"/>
        <w:left w:val="none" w:sz="0" w:space="0" w:color="auto"/>
        <w:bottom w:val="none" w:sz="0" w:space="0" w:color="auto"/>
        <w:right w:val="none" w:sz="0" w:space="0" w:color="auto"/>
      </w:divBdr>
    </w:div>
    <w:div w:id="1908569208">
      <w:bodyDiv w:val="1"/>
      <w:marLeft w:val="0"/>
      <w:marRight w:val="0"/>
      <w:marTop w:val="0"/>
      <w:marBottom w:val="0"/>
      <w:divBdr>
        <w:top w:val="none" w:sz="0" w:space="0" w:color="auto"/>
        <w:left w:val="none" w:sz="0" w:space="0" w:color="auto"/>
        <w:bottom w:val="none" w:sz="0" w:space="0" w:color="auto"/>
        <w:right w:val="none" w:sz="0" w:space="0" w:color="auto"/>
      </w:divBdr>
    </w:div>
    <w:div w:id="2002346343">
      <w:bodyDiv w:val="1"/>
      <w:marLeft w:val="0"/>
      <w:marRight w:val="0"/>
      <w:marTop w:val="0"/>
      <w:marBottom w:val="0"/>
      <w:divBdr>
        <w:top w:val="none" w:sz="0" w:space="0" w:color="auto"/>
        <w:left w:val="none" w:sz="0" w:space="0" w:color="auto"/>
        <w:bottom w:val="none" w:sz="0" w:space="0" w:color="auto"/>
        <w:right w:val="none" w:sz="0" w:space="0" w:color="auto"/>
      </w:divBdr>
    </w:div>
    <w:div w:id="2088914595">
      <w:bodyDiv w:val="1"/>
      <w:marLeft w:val="0"/>
      <w:marRight w:val="0"/>
      <w:marTop w:val="0"/>
      <w:marBottom w:val="0"/>
      <w:divBdr>
        <w:top w:val="none" w:sz="0" w:space="0" w:color="auto"/>
        <w:left w:val="none" w:sz="0" w:space="0" w:color="auto"/>
        <w:bottom w:val="none" w:sz="0" w:space="0" w:color="auto"/>
        <w:right w:val="none" w:sz="0" w:space="0" w:color="auto"/>
      </w:divBdr>
    </w:div>
    <w:div w:id="21297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986</Words>
  <Characters>5622</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Hülya YILMAZ</cp:lastModifiedBy>
  <cp:revision>26</cp:revision>
  <cp:lastPrinted>2016-08-02T07:08:00Z</cp:lastPrinted>
  <dcterms:created xsi:type="dcterms:W3CDTF">2018-11-20T11:14:00Z</dcterms:created>
  <dcterms:modified xsi:type="dcterms:W3CDTF">2019-08-06T12:33:00Z</dcterms:modified>
</cp:coreProperties>
</file>