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12F" w:rsidRPr="00A1412F" w:rsidRDefault="00931243" w:rsidP="00931243">
      <w:pPr>
        <w:spacing w:line="240" w:lineRule="auto"/>
        <w:rPr>
          <w:rFonts w:ascii="Times New Roman" w:eastAsia="Times New Roman" w:hAnsi="Times New Roman"/>
          <w:b/>
          <w:sz w:val="24"/>
          <w:szCs w:val="24"/>
        </w:rPr>
      </w:pPr>
      <w:r w:rsidRPr="00A1412F">
        <w:rPr>
          <w:rFonts w:ascii="Times New Roman" w:eastAsia="Times New Roman" w:hAnsi="Times New Roman"/>
          <w:b/>
          <w:sz w:val="24"/>
          <w:szCs w:val="24"/>
        </w:rPr>
        <w:t xml:space="preserve">  </w:t>
      </w:r>
    </w:p>
    <w:p w:rsidR="00931243" w:rsidRPr="00A1412F" w:rsidRDefault="00931243" w:rsidP="00A1412F">
      <w:pPr>
        <w:ind w:firstLine="708"/>
        <w:jc w:val="both"/>
        <w:rPr>
          <w:rFonts w:ascii="Times New Roman" w:hAnsi="Times New Roman"/>
          <w:sz w:val="24"/>
          <w:szCs w:val="24"/>
        </w:rPr>
      </w:pPr>
      <w:r w:rsidRPr="00A1412F">
        <w:rPr>
          <w:rFonts w:ascii="Times New Roman" w:hAnsi="Times New Roman"/>
          <w:sz w:val="24"/>
          <w:szCs w:val="24"/>
        </w:rPr>
        <w:t xml:space="preserve">Herhangi bir şirkette vazifeli olmadığım gibi memuriyetimin devamı süresince bir şirkette vazife kabul etmeyeceğime, 657 sayılı Kanunun 1. maddesi ile değişik 28. maddesine uyacağıma dair işbu belge Kırklareli Üniversitesi Rektörlüğüne sunuldu. </w:t>
      </w:r>
    </w:p>
    <w:p w:rsidR="00931243" w:rsidRPr="00A1412F" w:rsidRDefault="00931243" w:rsidP="00931243">
      <w:pPr>
        <w:spacing w:line="240" w:lineRule="auto"/>
        <w:rPr>
          <w:rFonts w:ascii="Times New Roman" w:hAnsi="Times New Roman"/>
          <w:sz w:val="24"/>
          <w:szCs w:val="24"/>
        </w:rPr>
      </w:pPr>
      <w:r w:rsidRPr="00A1412F">
        <w:rPr>
          <w:rFonts w:ascii="Times New Roman" w:hAnsi="Times New Roman"/>
          <w:sz w:val="24"/>
          <w:szCs w:val="24"/>
        </w:rPr>
        <w:t xml:space="preserve"> </w:t>
      </w:r>
    </w:p>
    <w:p w:rsidR="00931243" w:rsidRPr="00A1412F" w:rsidRDefault="00931243" w:rsidP="00931243">
      <w:pPr>
        <w:spacing w:line="240" w:lineRule="auto"/>
        <w:rPr>
          <w:rFonts w:ascii="Times New Roman" w:hAnsi="Times New Roman"/>
          <w:sz w:val="24"/>
          <w:szCs w:val="24"/>
        </w:rPr>
      </w:pPr>
      <w:r w:rsidRPr="00A1412F">
        <w:rPr>
          <w:rFonts w:ascii="Times New Roman" w:hAnsi="Times New Roman"/>
          <w:sz w:val="24"/>
          <w:szCs w:val="24"/>
        </w:rPr>
        <w:t xml:space="preserve"> </w:t>
      </w:r>
    </w:p>
    <w:p w:rsidR="00931243" w:rsidRPr="00A1412F" w:rsidRDefault="00931243" w:rsidP="00931243">
      <w:pPr>
        <w:spacing w:line="240" w:lineRule="auto"/>
        <w:rPr>
          <w:rFonts w:ascii="Times New Roman" w:hAnsi="Times New Roman"/>
          <w:sz w:val="24"/>
          <w:szCs w:val="24"/>
        </w:rPr>
      </w:pPr>
      <w:r w:rsidRPr="00A1412F">
        <w:rPr>
          <w:rFonts w:ascii="Times New Roman" w:hAnsi="Times New Roman"/>
          <w:sz w:val="24"/>
          <w:szCs w:val="24"/>
        </w:rPr>
        <w:t xml:space="preserve"> </w:t>
      </w:r>
    </w:p>
    <w:p w:rsidR="00931243" w:rsidRPr="00A1412F" w:rsidRDefault="00931243" w:rsidP="00931243">
      <w:pPr>
        <w:spacing w:line="240" w:lineRule="auto"/>
        <w:rPr>
          <w:rFonts w:ascii="Times New Roman" w:hAnsi="Times New Roman"/>
          <w:sz w:val="24"/>
          <w:szCs w:val="24"/>
        </w:rPr>
      </w:pPr>
      <w:r w:rsidRPr="00A1412F">
        <w:rPr>
          <w:rFonts w:ascii="Times New Roman" w:hAnsi="Times New Roman"/>
          <w:sz w:val="24"/>
          <w:szCs w:val="24"/>
        </w:rPr>
        <w:t xml:space="preserve"> </w:t>
      </w:r>
    </w:p>
    <w:p w:rsidR="00931243" w:rsidRPr="00A1412F" w:rsidRDefault="00931243" w:rsidP="00931243">
      <w:pPr>
        <w:rPr>
          <w:rFonts w:ascii="Times New Roman" w:hAnsi="Times New Roman"/>
          <w:sz w:val="24"/>
          <w:szCs w:val="24"/>
        </w:rPr>
      </w:pPr>
      <w:r w:rsidRPr="00A1412F">
        <w:rPr>
          <w:rFonts w:ascii="Times New Roman" w:hAnsi="Times New Roman"/>
          <w:sz w:val="24"/>
          <w:szCs w:val="24"/>
        </w:rPr>
        <w:t xml:space="preserve">Memuriyet Adresi </w:t>
      </w:r>
      <w:r w:rsidRPr="00A1412F">
        <w:rPr>
          <w:rFonts w:ascii="Times New Roman" w:hAnsi="Times New Roman"/>
          <w:sz w:val="24"/>
          <w:szCs w:val="24"/>
        </w:rPr>
        <w:tab/>
        <w:t xml:space="preserve">: </w:t>
      </w:r>
    </w:p>
    <w:p w:rsidR="00931243" w:rsidRPr="00A1412F" w:rsidRDefault="00931243" w:rsidP="00931243">
      <w:pPr>
        <w:spacing w:after="37" w:line="240" w:lineRule="auto"/>
        <w:rPr>
          <w:rFonts w:ascii="Times New Roman" w:hAnsi="Times New Roman"/>
          <w:sz w:val="24"/>
          <w:szCs w:val="24"/>
        </w:rPr>
      </w:pPr>
      <w:r w:rsidRPr="00A1412F">
        <w:rPr>
          <w:rFonts w:ascii="Times New Roman" w:hAnsi="Times New Roman"/>
          <w:sz w:val="24"/>
          <w:szCs w:val="24"/>
        </w:rPr>
        <w:t xml:space="preserve"> </w:t>
      </w:r>
    </w:p>
    <w:p w:rsidR="00931243" w:rsidRPr="00A1412F" w:rsidRDefault="00931243" w:rsidP="00931243">
      <w:pPr>
        <w:rPr>
          <w:rFonts w:ascii="Times New Roman" w:hAnsi="Times New Roman"/>
          <w:sz w:val="24"/>
          <w:szCs w:val="24"/>
        </w:rPr>
      </w:pPr>
      <w:r w:rsidRPr="00A1412F">
        <w:rPr>
          <w:rFonts w:ascii="Times New Roman" w:hAnsi="Times New Roman"/>
          <w:sz w:val="24"/>
          <w:szCs w:val="24"/>
        </w:rPr>
        <w:t xml:space="preserve">Adı Soyadı </w:t>
      </w:r>
      <w:r w:rsidRPr="00A1412F">
        <w:rPr>
          <w:rFonts w:ascii="Times New Roman" w:hAnsi="Times New Roman"/>
          <w:sz w:val="24"/>
          <w:szCs w:val="24"/>
        </w:rPr>
        <w:tab/>
        <w:t xml:space="preserve"> </w:t>
      </w:r>
      <w:r w:rsidRPr="00A1412F">
        <w:rPr>
          <w:rFonts w:ascii="Times New Roman" w:hAnsi="Times New Roman"/>
          <w:sz w:val="24"/>
          <w:szCs w:val="24"/>
        </w:rPr>
        <w:tab/>
        <w:t xml:space="preserve">: </w:t>
      </w:r>
    </w:p>
    <w:p w:rsidR="00931243" w:rsidRPr="00A1412F" w:rsidRDefault="00931243" w:rsidP="00931243">
      <w:pPr>
        <w:spacing w:after="30" w:line="240" w:lineRule="auto"/>
        <w:rPr>
          <w:rFonts w:ascii="Times New Roman" w:hAnsi="Times New Roman"/>
          <w:sz w:val="24"/>
          <w:szCs w:val="24"/>
        </w:rPr>
      </w:pPr>
      <w:r w:rsidRPr="00A1412F">
        <w:rPr>
          <w:rFonts w:ascii="Times New Roman" w:hAnsi="Times New Roman"/>
          <w:sz w:val="24"/>
          <w:szCs w:val="24"/>
        </w:rPr>
        <w:t xml:space="preserve"> </w:t>
      </w:r>
    </w:p>
    <w:p w:rsidR="00931243" w:rsidRPr="00A1412F" w:rsidRDefault="00931243" w:rsidP="00931243">
      <w:pPr>
        <w:rPr>
          <w:rFonts w:ascii="Times New Roman" w:hAnsi="Times New Roman"/>
          <w:sz w:val="24"/>
          <w:szCs w:val="24"/>
        </w:rPr>
      </w:pPr>
      <w:r w:rsidRPr="00A1412F">
        <w:rPr>
          <w:rFonts w:ascii="Times New Roman" w:hAnsi="Times New Roman"/>
          <w:sz w:val="24"/>
          <w:szCs w:val="24"/>
        </w:rPr>
        <w:t xml:space="preserve">İmzası  </w:t>
      </w:r>
      <w:r w:rsidRPr="00A1412F">
        <w:rPr>
          <w:rFonts w:ascii="Times New Roman" w:hAnsi="Times New Roman"/>
          <w:sz w:val="24"/>
          <w:szCs w:val="24"/>
        </w:rPr>
        <w:tab/>
        <w:t xml:space="preserve"> </w:t>
      </w:r>
      <w:r w:rsidRPr="00A1412F">
        <w:rPr>
          <w:rFonts w:ascii="Times New Roman" w:hAnsi="Times New Roman"/>
          <w:sz w:val="24"/>
          <w:szCs w:val="24"/>
        </w:rPr>
        <w:tab/>
        <w:t xml:space="preserve">: </w:t>
      </w:r>
    </w:p>
    <w:p w:rsidR="00CD328C" w:rsidRDefault="00CD328C">
      <w:bookmarkStart w:id="0" w:name="_GoBack"/>
      <w:bookmarkEnd w:id="0"/>
    </w:p>
    <w:sectPr w:rsidR="00CD328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022" w:rsidRDefault="00C75022" w:rsidP="00627756">
      <w:pPr>
        <w:spacing w:after="0" w:line="240" w:lineRule="auto"/>
      </w:pPr>
      <w:r>
        <w:separator/>
      </w:r>
    </w:p>
  </w:endnote>
  <w:endnote w:type="continuationSeparator" w:id="0">
    <w:p w:rsidR="00C75022" w:rsidRDefault="00C75022" w:rsidP="0062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56" w:rsidRDefault="00627756">
    <w:pPr>
      <w:pStyle w:val="AltBilgi"/>
    </w:pPr>
  </w:p>
  <w:p w:rsidR="00627756" w:rsidRDefault="0062775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022" w:rsidRDefault="00C75022" w:rsidP="00627756">
      <w:pPr>
        <w:spacing w:after="0" w:line="240" w:lineRule="auto"/>
      </w:pPr>
      <w:r>
        <w:separator/>
      </w:r>
    </w:p>
  </w:footnote>
  <w:footnote w:type="continuationSeparator" w:id="0">
    <w:p w:rsidR="00C75022" w:rsidRDefault="00C75022" w:rsidP="00627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56" w:rsidRDefault="00627756">
    <w:pPr>
      <w:pStyle w:val="stBilgi"/>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568"/>
      <w:gridCol w:w="1513"/>
      <w:gridCol w:w="1360"/>
    </w:tblGrid>
    <w:tr w:rsidR="00627756" w:rsidRPr="00151E02" w:rsidTr="006D7D89">
      <w:trPr>
        <w:trHeight w:val="276"/>
      </w:trPr>
      <w:tc>
        <w:tcPr>
          <w:tcW w:w="1413" w:type="dxa"/>
          <w:vMerge w:val="restart"/>
          <w:shd w:val="clear" w:color="auto" w:fill="auto"/>
          <w:vAlign w:val="center"/>
        </w:tcPr>
        <w:p w:rsidR="00627756" w:rsidRPr="00A22E0A" w:rsidRDefault="00627756" w:rsidP="00627756">
          <w:pPr>
            <w:pStyle w:val="stBilgi"/>
            <w:jc w:val="center"/>
            <w:rPr>
              <w:rFonts w:ascii="Arial" w:hAnsi="Arial" w:cs="Arial"/>
            </w:rPr>
          </w:pPr>
          <w:r w:rsidRPr="002773E7">
            <w:rPr>
              <w:rFonts w:ascii="Arial" w:hAnsi="Arial" w:cs="Arial"/>
              <w:noProof/>
              <w:lang w:val="tr-TR" w:eastAsia="tr-TR"/>
            </w:rPr>
            <w:drawing>
              <wp:inline distT="0" distB="0" distL="0" distR="0" wp14:anchorId="0176FA81" wp14:editId="4C74C642">
                <wp:extent cx="733425" cy="719455"/>
                <wp:effectExtent l="0" t="0" r="9525" b="4445"/>
                <wp:docPr id="3" name="Resim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rotWithShape="1">
                        <a:blip r:embed="rId1">
                          <a:extLst>
                            <a:ext uri="{28A0092B-C50C-407E-A947-70E740481C1C}">
                              <a14:useLocalDpi xmlns:a14="http://schemas.microsoft.com/office/drawing/2010/main" val="0"/>
                            </a:ext>
                          </a:extLst>
                        </a:blip>
                        <a:srcRect l="8791" t="9577" r="6593"/>
                        <a:stretch/>
                      </pic:blipFill>
                      <pic:spPr bwMode="auto">
                        <a:xfrm>
                          <a:off x="0" y="0"/>
                          <a:ext cx="733425" cy="7194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68" w:type="dxa"/>
          <w:vMerge w:val="restart"/>
          <w:shd w:val="clear" w:color="auto" w:fill="auto"/>
          <w:vAlign w:val="center"/>
        </w:tcPr>
        <w:p w:rsidR="00627756" w:rsidRPr="00627756" w:rsidRDefault="00627756" w:rsidP="00627756">
          <w:pPr>
            <w:pStyle w:val="stBilgi"/>
            <w:jc w:val="center"/>
            <w:rPr>
              <w:rFonts w:ascii="Arial" w:hAnsi="Arial" w:cs="Arial"/>
              <w:b/>
              <w:sz w:val="24"/>
              <w:szCs w:val="24"/>
              <w:lang w:val="tr-TR"/>
            </w:rPr>
          </w:pPr>
          <w:r>
            <w:rPr>
              <w:rFonts w:ascii="Arial" w:hAnsi="Arial" w:cs="Arial"/>
              <w:b/>
              <w:sz w:val="24"/>
              <w:szCs w:val="24"/>
              <w:lang w:val="tr-TR"/>
            </w:rPr>
            <w:t>657 SAYILI KANUNUN 28. MADDE TAAHHÜTNAMESİ</w:t>
          </w:r>
        </w:p>
      </w:tc>
      <w:tc>
        <w:tcPr>
          <w:tcW w:w="1513" w:type="dxa"/>
          <w:shd w:val="clear" w:color="auto" w:fill="auto"/>
          <w:vAlign w:val="center"/>
        </w:tcPr>
        <w:p w:rsidR="00627756" w:rsidRPr="00A22E0A" w:rsidRDefault="00627756" w:rsidP="00627756">
          <w:pPr>
            <w:pStyle w:val="stBilgi"/>
            <w:rPr>
              <w:rFonts w:ascii="Arial" w:hAnsi="Arial" w:cs="Arial"/>
              <w:sz w:val="18"/>
            </w:rPr>
          </w:pPr>
          <w:r w:rsidRPr="00A22E0A">
            <w:rPr>
              <w:rFonts w:ascii="Arial" w:hAnsi="Arial" w:cs="Arial"/>
              <w:sz w:val="18"/>
            </w:rPr>
            <w:t>Doküman No</w:t>
          </w:r>
        </w:p>
      </w:tc>
      <w:tc>
        <w:tcPr>
          <w:tcW w:w="1360" w:type="dxa"/>
          <w:shd w:val="clear" w:color="auto" w:fill="auto"/>
          <w:vAlign w:val="center"/>
        </w:tcPr>
        <w:p w:rsidR="00627756" w:rsidRPr="00A22E0A" w:rsidRDefault="00E066EB" w:rsidP="00627756">
          <w:pPr>
            <w:pStyle w:val="stBilgi"/>
            <w:rPr>
              <w:rFonts w:ascii="Arial" w:hAnsi="Arial" w:cs="Arial"/>
              <w:b/>
              <w:sz w:val="18"/>
            </w:rPr>
          </w:pPr>
          <w:r>
            <w:rPr>
              <w:rFonts w:ascii="Arial" w:hAnsi="Arial" w:cs="Arial"/>
              <w:b/>
              <w:sz w:val="18"/>
            </w:rPr>
            <w:t>PRD.FR.001</w:t>
          </w:r>
        </w:p>
      </w:tc>
    </w:tr>
    <w:tr w:rsidR="00627756" w:rsidRPr="00151E02" w:rsidTr="006D7D89">
      <w:trPr>
        <w:trHeight w:val="276"/>
      </w:trPr>
      <w:tc>
        <w:tcPr>
          <w:tcW w:w="1413" w:type="dxa"/>
          <w:vMerge/>
          <w:shd w:val="clear" w:color="auto" w:fill="auto"/>
          <w:vAlign w:val="center"/>
        </w:tcPr>
        <w:p w:rsidR="00627756" w:rsidRPr="00A22E0A" w:rsidRDefault="00627756" w:rsidP="00627756">
          <w:pPr>
            <w:pStyle w:val="stBilgi"/>
            <w:jc w:val="center"/>
            <w:rPr>
              <w:rFonts w:ascii="Arial" w:hAnsi="Arial" w:cs="Arial"/>
            </w:rPr>
          </w:pPr>
        </w:p>
      </w:tc>
      <w:tc>
        <w:tcPr>
          <w:tcW w:w="5568" w:type="dxa"/>
          <w:vMerge/>
          <w:shd w:val="clear" w:color="auto" w:fill="auto"/>
          <w:vAlign w:val="center"/>
        </w:tcPr>
        <w:p w:rsidR="00627756" w:rsidRPr="00A22E0A" w:rsidRDefault="00627756" w:rsidP="00627756">
          <w:pPr>
            <w:pStyle w:val="stBilgi"/>
            <w:jc w:val="center"/>
            <w:rPr>
              <w:rFonts w:ascii="Arial" w:hAnsi="Arial" w:cs="Arial"/>
            </w:rPr>
          </w:pPr>
        </w:p>
      </w:tc>
      <w:tc>
        <w:tcPr>
          <w:tcW w:w="1513" w:type="dxa"/>
          <w:shd w:val="clear" w:color="auto" w:fill="auto"/>
          <w:vAlign w:val="center"/>
        </w:tcPr>
        <w:p w:rsidR="00627756" w:rsidRPr="00A22E0A" w:rsidRDefault="00627756" w:rsidP="00627756">
          <w:pPr>
            <w:pStyle w:val="stBilgi"/>
            <w:rPr>
              <w:rFonts w:ascii="Arial" w:hAnsi="Arial" w:cs="Arial"/>
              <w:sz w:val="18"/>
            </w:rPr>
          </w:pPr>
          <w:r w:rsidRPr="00A22E0A">
            <w:rPr>
              <w:rFonts w:ascii="Arial" w:hAnsi="Arial" w:cs="Arial"/>
              <w:sz w:val="18"/>
            </w:rPr>
            <w:t>İlk Yayın Tarihi</w:t>
          </w:r>
        </w:p>
      </w:tc>
      <w:tc>
        <w:tcPr>
          <w:tcW w:w="1360" w:type="dxa"/>
          <w:shd w:val="clear" w:color="auto" w:fill="auto"/>
          <w:vAlign w:val="center"/>
        </w:tcPr>
        <w:p w:rsidR="00627756" w:rsidRPr="00A22E0A" w:rsidRDefault="00627756" w:rsidP="00627756">
          <w:pPr>
            <w:pStyle w:val="stBilgi"/>
            <w:rPr>
              <w:rFonts w:ascii="Arial" w:hAnsi="Arial" w:cs="Arial"/>
              <w:b/>
              <w:sz w:val="18"/>
            </w:rPr>
          </w:pPr>
          <w:r>
            <w:rPr>
              <w:rFonts w:ascii="Arial" w:hAnsi="Arial" w:cs="Arial"/>
              <w:b/>
              <w:sz w:val="18"/>
            </w:rPr>
            <w:t>01.01.2019</w:t>
          </w:r>
        </w:p>
      </w:tc>
    </w:tr>
    <w:tr w:rsidR="00627756" w:rsidRPr="00151E02" w:rsidTr="006D7D89">
      <w:trPr>
        <w:trHeight w:val="276"/>
      </w:trPr>
      <w:tc>
        <w:tcPr>
          <w:tcW w:w="1413" w:type="dxa"/>
          <w:vMerge/>
          <w:shd w:val="clear" w:color="auto" w:fill="auto"/>
          <w:vAlign w:val="center"/>
        </w:tcPr>
        <w:p w:rsidR="00627756" w:rsidRPr="00A22E0A" w:rsidRDefault="00627756" w:rsidP="00627756">
          <w:pPr>
            <w:pStyle w:val="stBilgi"/>
            <w:jc w:val="center"/>
            <w:rPr>
              <w:rFonts w:ascii="Arial" w:hAnsi="Arial" w:cs="Arial"/>
            </w:rPr>
          </w:pPr>
        </w:p>
      </w:tc>
      <w:tc>
        <w:tcPr>
          <w:tcW w:w="5568" w:type="dxa"/>
          <w:vMerge/>
          <w:shd w:val="clear" w:color="auto" w:fill="auto"/>
          <w:vAlign w:val="center"/>
        </w:tcPr>
        <w:p w:rsidR="00627756" w:rsidRPr="00A22E0A" w:rsidRDefault="00627756" w:rsidP="00627756">
          <w:pPr>
            <w:pStyle w:val="stBilgi"/>
            <w:jc w:val="center"/>
            <w:rPr>
              <w:rFonts w:ascii="Arial" w:hAnsi="Arial" w:cs="Arial"/>
            </w:rPr>
          </w:pPr>
        </w:p>
      </w:tc>
      <w:tc>
        <w:tcPr>
          <w:tcW w:w="1513" w:type="dxa"/>
          <w:shd w:val="clear" w:color="auto" w:fill="auto"/>
          <w:vAlign w:val="center"/>
        </w:tcPr>
        <w:p w:rsidR="00627756" w:rsidRPr="00A22E0A" w:rsidRDefault="00627756" w:rsidP="00627756">
          <w:pPr>
            <w:pStyle w:val="stBilgi"/>
            <w:rPr>
              <w:rFonts w:ascii="Arial" w:hAnsi="Arial" w:cs="Arial"/>
              <w:sz w:val="18"/>
            </w:rPr>
          </w:pPr>
          <w:r w:rsidRPr="00A22E0A">
            <w:rPr>
              <w:rFonts w:ascii="Arial" w:hAnsi="Arial" w:cs="Arial"/>
              <w:sz w:val="18"/>
            </w:rPr>
            <w:t>Revizyon Tarihi</w:t>
          </w:r>
        </w:p>
      </w:tc>
      <w:tc>
        <w:tcPr>
          <w:tcW w:w="1360" w:type="dxa"/>
          <w:shd w:val="clear" w:color="auto" w:fill="auto"/>
          <w:vAlign w:val="center"/>
        </w:tcPr>
        <w:p w:rsidR="00627756" w:rsidRPr="001469A5" w:rsidRDefault="001469A5" w:rsidP="00627756">
          <w:pPr>
            <w:pStyle w:val="stBilgi"/>
            <w:rPr>
              <w:rFonts w:ascii="Arial" w:hAnsi="Arial" w:cs="Arial"/>
              <w:b/>
              <w:sz w:val="18"/>
              <w:lang w:val="tr-TR"/>
            </w:rPr>
          </w:pPr>
          <w:r>
            <w:rPr>
              <w:rFonts w:ascii="Arial" w:hAnsi="Arial" w:cs="Arial"/>
              <w:b/>
              <w:sz w:val="18"/>
            </w:rPr>
            <w:t>13.03.2020</w:t>
          </w:r>
        </w:p>
      </w:tc>
    </w:tr>
    <w:tr w:rsidR="00627756" w:rsidRPr="00151E02" w:rsidTr="006D7D89">
      <w:trPr>
        <w:trHeight w:val="276"/>
      </w:trPr>
      <w:tc>
        <w:tcPr>
          <w:tcW w:w="1413" w:type="dxa"/>
          <w:vMerge/>
          <w:shd w:val="clear" w:color="auto" w:fill="auto"/>
          <w:vAlign w:val="center"/>
        </w:tcPr>
        <w:p w:rsidR="00627756" w:rsidRPr="00A22E0A" w:rsidRDefault="00627756" w:rsidP="00627756">
          <w:pPr>
            <w:pStyle w:val="stBilgi"/>
            <w:jc w:val="center"/>
            <w:rPr>
              <w:rFonts w:ascii="Arial" w:hAnsi="Arial" w:cs="Arial"/>
            </w:rPr>
          </w:pPr>
        </w:p>
      </w:tc>
      <w:tc>
        <w:tcPr>
          <w:tcW w:w="5568" w:type="dxa"/>
          <w:vMerge/>
          <w:shd w:val="clear" w:color="auto" w:fill="auto"/>
          <w:vAlign w:val="center"/>
        </w:tcPr>
        <w:p w:rsidR="00627756" w:rsidRPr="00A22E0A" w:rsidRDefault="00627756" w:rsidP="00627756">
          <w:pPr>
            <w:pStyle w:val="stBilgi"/>
            <w:jc w:val="center"/>
            <w:rPr>
              <w:rFonts w:ascii="Arial" w:hAnsi="Arial" w:cs="Arial"/>
            </w:rPr>
          </w:pPr>
        </w:p>
      </w:tc>
      <w:tc>
        <w:tcPr>
          <w:tcW w:w="1513" w:type="dxa"/>
          <w:shd w:val="clear" w:color="auto" w:fill="auto"/>
          <w:vAlign w:val="center"/>
        </w:tcPr>
        <w:p w:rsidR="00627756" w:rsidRPr="00A22E0A" w:rsidRDefault="00627756" w:rsidP="00627756">
          <w:pPr>
            <w:pStyle w:val="stBilgi"/>
            <w:rPr>
              <w:rFonts w:ascii="Arial" w:hAnsi="Arial" w:cs="Arial"/>
              <w:sz w:val="18"/>
            </w:rPr>
          </w:pPr>
          <w:r w:rsidRPr="00A22E0A">
            <w:rPr>
              <w:rFonts w:ascii="Arial" w:hAnsi="Arial" w:cs="Arial"/>
              <w:sz w:val="18"/>
            </w:rPr>
            <w:t>Revizyon No</w:t>
          </w:r>
        </w:p>
      </w:tc>
      <w:tc>
        <w:tcPr>
          <w:tcW w:w="1360" w:type="dxa"/>
          <w:shd w:val="clear" w:color="auto" w:fill="auto"/>
          <w:vAlign w:val="center"/>
        </w:tcPr>
        <w:p w:rsidR="00627756" w:rsidRPr="005E20F7" w:rsidRDefault="005E20F7" w:rsidP="00627756">
          <w:pPr>
            <w:pStyle w:val="stBilgi"/>
            <w:rPr>
              <w:rFonts w:ascii="Arial" w:hAnsi="Arial" w:cs="Arial"/>
              <w:b/>
              <w:sz w:val="18"/>
              <w:lang w:val="tr-TR"/>
            </w:rPr>
          </w:pPr>
          <w:r>
            <w:rPr>
              <w:rFonts w:ascii="Arial" w:hAnsi="Arial" w:cs="Arial"/>
              <w:b/>
              <w:sz w:val="18"/>
            </w:rPr>
            <w:t>0</w:t>
          </w:r>
          <w:r>
            <w:rPr>
              <w:rFonts w:ascii="Arial" w:hAnsi="Arial" w:cs="Arial"/>
              <w:b/>
              <w:sz w:val="18"/>
              <w:lang w:val="tr-TR"/>
            </w:rPr>
            <w:t>2</w:t>
          </w:r>
        </w:p>
      </w:tc>
    </w:tr>
    <w:tr w:rsidR="00627756" w:rsidRPr="00151E02" w:rsidTr="006D7D89">
      <w:trPr>
        <w:trHeight w:val="276"/>
      </w:trPr>
      <w:tc>
        <w:tcPr>
          <w:tcW w:w="1413" w:type="dxa"/>
          <w:vMerge/>
          <w:shd w:val="clear" w:color="auto" w:fill="auto"/>
          <w:vAlign w:val="center"/>
        </w:tcPr>
        <w:p w:rsidR="00627756" w:rsidRPr="00A22E0A" w:rsidRDefault="00627756" w:rsidP="00627756">
          <w:pPr>
            <w:pStyle w:val="stBilgi"/>
            <w:jc w:val="center"/>
            <w:rPr>
              <w:rFonts w:ascii="Arial" w:hAnsi="Arial" w:cs="Arial"/>
            </w:rPr>
          </w:pPr>
        </w:p>
      </w:tc>
      <w:tc>
        <w:tcPr>
          <w:tcW w:w="5568" w:type="dxa"/>
          <w:vMerge/>
          <w:shd w:val="clear" w:color="auto" w:fill="auto"/>
          <w:vAlign w:val="center"/>
        </w:tcPr>
        <w:p w:rsidR="00627756" w:rsidRPr="00A22E0A" w:rsidRDefault="00627756" w:rsidP="00627756">
          <w:pPr>
            <w:pStyle w:val="stBilgi"/>
            <w:jc w:val="center"/>
            <w:rPr>
              <w:rFonts w:ascii="Arial" w:hAnsi="Arial" w:cs="Arial"/>
            </w:rPr>
          </w:pPr>
        </w:p>
      </w:tc>
      <w:tc>
        <w:tcPr>
          <w:tcW w:w="1513" w:type="dxa"/>
          <w:shd w:val="clear" w:color="auto" w:fill="auto"/>
          <w:vAlign w:val="center"/>
        </w:tcPr>
        <w:p w:rsidR="00627756" w:rsidRPr="00A22E0A" w:rsidRDefault="00627756" w:rsidP="00627756">
          <w:pPr>
            <w:pStyle w:val="stBilgi"/>
            <w:rPr>
              <w:rFonts w:ascii="Arial" w:hAnsi="Arial" w:cs="Arial"/>
              <w:sz w:val="18"/>
            </w:rPr>
          </w:pPr>
          <w:r w:rsidRPr="00A22E0A">
            <w:rPr>
              <w:rFonts w:ascii="Arial" w:hAnsi="Arial" w:cs="Arial"/>
              <w:sz w:val="18"/>
            </w:rPr>
            <w:t>Sayfa</w:t>
          </w:r>
        </w:p>
      </w:tc>
      <w:tc>
        <w:tcPr>
          <w:tcW w:w="1360" w:type="dxa"/>
          <w:shd w:val="clear" w:color="auto" w:fill="auto"/>
          <w:vAlign w:val="center"/>
        </w:tcPr>
        <w:p w:rsidR="00627756" w:rsidRPr="00A22E0A" w:rsidRDefault="00627756" w:rsidP="00627756">
          <w:pPr>
            <w:pStyle w:val="stBilgi"/>
            <w:rPr>
              <w:rFonts w:ascii="Arial" w:hAnsi="Arial" w:cs="Arial"/>
              <w:b/>
              <w:sz w:val="18"/>
            </w:rPr>
          </w:pPr>
          <w:r w:rsidRPr="00D92806">
            <w:rPr>
              <w:rFonts w:ascii="Arial" w:hAnsi="Arial" w:cs="Arial"/>
              <w:b/>
              <w:bCs/>
              <w:sz w:val="18"/>
            </w:rPr>
            <w:fldChar w:fldCharType="begin"/>
          </w:r>
          <w:r w:rsidRPr="00D92806">
            <w:rPr>
              <w:rFonts w:ascii="Arial" w:hAnsi="Arial" w:cs="Arial"/>
              <w:b/>
              <w:bCs/>
              <w:sz w:val="18"/>
            </w:rPr>
            <w:instrText>PAGE  \* Arabic  \* MERGEFORMAT</w:instrText>
          </w:r>
          <w:r w:rsidRPr="00D92806">
            <w:rPr>
              <w:rFonts w:ascii="Arial" w:hAnsi="Arial" w:cs="Arial"/>
              <w:b/>
              <w:bCs/>
              <w:sz w:val="18"/>
            </w:rPr>
            <w:fldChar w:fldCharType="separate"/>
          </w:r>
          <w:r w:rsidR="0096514E">
            <w:rPr>
              <w:rFonts w:ascii="Arial" w:hAnsi="Arial" w:cs="Arial"/>
              <w:b/>
              <w:bCs/>
              <w:noProof/>
              <w:sz w:val="18"/>
            </w:rPr>
            <w:t>1</w:t>
          </w:r>
          <w:r w:rsidRPr="00D92806">
            <w:rPr>
              <w:rFonts w:ascii="Arial" w:hAnsi="Arial" w:cs="Arial"/>
              <w:b/>
              <w:bCs/>
              <w:sz w:val="18"/>
            </w:rPr>
            <w:fldChar w:fldCharType="end"/>
          </w:r>
          <w:r w:rsidRPr="00D92806">
            <w:rPr>
              <w:rFonts w:ascii="Arial" w:hAnsi="Arial" w:cs="Arial"/>
              <w:b/>
              <w:sz w:val="18"/>
            </w:rPr>
            <w:t>/</w:t>
          </w:r>
          <w:r w:rsidRPr="00D92806">
            <w:rPr>
              <w:rFonts w:ascii="Arial" w:hAnsi="Arial" w:cs="Arial"/>
              <w:b/>
              <w:bCs/>
              <w:sz w:val="18"/>
            </w:rPr>
            <w:fldChar w:fldCharType="begin"/>
          </w:r>
          <w:r w:rsidRPr="00D92806">
            <w:rPr>
              <w:rFonts w:ascii="Arial" w:hAnsi="Arial" w:cs="Arial"/>
              <w:b/>
              <w:bCs/>
              <w:sz w:val="18"/>
            </w:rPr>
            <w:instrText>NUMPAGES  \* Arabic  \* MERGEFORMAT</w:instrText>
          </w:r>
          <w:r w:rsidRPr="00D92806">
            <w:rPr>
              <w:rFonts w:ascii="Arial" w:hAnsi="Arial" w:cs="Arial"/>
              <w:b/>
              <w:bCs/>
              <w:sz w:val="18"/>
            </w:rPr>
            <w:fldChar w:fldCharType="separate"/>
          </w:r>
          <w:r w:rsidR="0096514E">
            <w:rPr>
              <w:rFonts w:ascii="Arial" w:hAnsi="Arial" w:cs="Arial"/>
              <w:b/>
              <w:bCs/>
              <w:noProof/>
              <w:sz w:val="18"/>
            </w:rPr>
            <w:t>1</w:t>
          </w:r>
          <w:r w:rsidRPr="00D92806">
            <w:rPr>
              <w:rFonts w:ascii="Arial" w:hAnsi="Arial" w:cs="Arial"/>
              <w:b/>
              <w:bCs/>
              <w:sz w:val="18"/>
            </w:rPr>
            <w:fldChar w:fldCharType="end"/>
          </w:r>
        </w:p>
      </w:tc>
    </w:tr>
  </w:tbl>
  <w:p w:rsidR="00627756" w:rsidRDefault="00627756">
    <w:pPr>
      <w:pStyle w:val="stBilgi"/>
    </w:pPr>
  </w:p>
  <w:p w:rsidR="00627756" w:rsidRDefault="0062775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00"/>
    <w:rsid w:val="00043C15"/>
    <w:rsid w:val="00046248"/>
    <w:rsid w:val="000A2063"/>
    <w:rsid w:val="000B03E2"/>
    <w:rsid w:val="000C5EDF"/>
    <w:rsid w:val="000F2517"/>
    <w:rsid w:val="001261D7"/>
    <w:rsid w:val="001469A5"/>
    <w:rsid w:val="00287FEB"/>
    <w:rsid w:val="002B7CEF"/>
    <w:rsid w:val="003B5500"/>
    <w:rsid w:val="003F62EE"/>
    <w:rsid w:val="00502876"/>
    <w:rsid w:val="005639DD"/>
    <w:rsid w:val="005E20F7"/>
    <w:rsid w:val="00627756"/>
    <w:rsid w:val="006806E9"/>
    <w:rsid w:val="006D7D89"/>
    <w:rsid w:val="008622A5"/>
    <w:rsid w:val="009245D5"/>
    <w:rsid w:val="00931243"/>
    <w:rsid w:val="0096514E"/>
    <w:rsid w:val="009F67DC"/>
    <w:rsid w:val="00A1412F"/>
    <w:rsid w:val="00C5732B"/>
    <w:rsid w:val="00C75022"/>
    <w:rsid w:val="00CD328C"/>
    <w:rsid w:val="00D52FEB"/>
    <w:rsid w:val="00E066EB"/>
    <w:rsid w:val="00E355FB"/>
    <w:rsid w:val="00E64AF7"/>
    <w:rsid w:val="00F04C12"/>
    <w:rsid w:val="00F113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E9D4A3-2856-423E-97DF-B5398B86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28C"/>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CD328C"/>
    <w:pPr>
      <w:tabs>
        <w:tab w:val="center" w:pos="4536"/>
        <w:tab w:val="right" w:pos="9072"/>
      </w:tabs>
      <w:spacing w:after="0" w:line="240" w:lineRule="auto"/>
    </w:pPr>
    <w:rPr>
      <w:sz w:val="20"/>
      <w:szCs w:val="20"/>
      <w:lang w:val="x-none" w:eastAsia="x-none"/>
    </w:rPr>
  </w:style>
  <w:style w:type="character" w:customStyle="1" w:styleId="stBilgiChar">
    <w:name w:val="Üst Bilgi Char"/>
    <w:basedOn w:val="VarsaylanParagrafYazTipi"/>
    <w:link w:val="stBilgi"/>
    <w:uiPriority w:val="99"/>
    <w:rsid w:val="00CD328C"/>
    <w:rPr>
      <w:rFonts w:ascii="Calibri" w:eastAsia="Calibri" w:hAnsi="Calibri" w:cs="Times New Roman"/>
      <w:sz w:val="20"/>
      <w:szCs w:val="20"/>
      <w:lang w:val="x-none" w:eastAsia="x-none"/>
    </w:rPr>
  </w:style>
  <w:style w:type="paragraph" w:styleId="BalonMetni">
    <w:name w:val="Balloon Text"/>
    <w:basedOn w:val="Normal"/>
    <w:link w:val="BalonMetniChar"/>
    <w:uiPriority w:val="99"/>
    <w:semiHidden/>
    <w:unhideWhenUsed/>
    <w:rsid w:val="009312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1243"/>
    <w:rPr>
      <w:rFonts w:ascii="Segoe UI" w:eastAsia="Calibri" w:hAnsi="Segoe UI" w:cs="Segoe UI"/>
      <w:sz w:val="18"/>
      <w:szCs w:val="18"/>
    </w:rPr>
  </w:style>
  <w:style w:type="paragraph" w:styleId="AltBilgi">
    <w:name w:val="footer"/>
    <w:basedOn w:val="Normal"/>
    <w:link w:val="AltBilgiChar"/>
    <w:uiPriority w:val="99"/>
    <w:unhideWhenUsed/>
    <w:rsid w:val="006277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77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10482">
      <w:bodyDiv w:val="1"/>
      <w:marLeft w:val="0"/>
      <w:marRight w:val="0"/>
      <w:marTop w:val="0"/>
      <w:marBottom w:val="0"/>
      <w:divBdr>
        <w:top w:val="none" w:sz="0" w:space="0" w:color="auto"/>
        <w:left w:val="none" w:sz="0" w:space="0" w:color="auto"/>
        <w:bottom w:val="none" w:sz="0" w:space="0" w:color="auto"/>
        <w:right w:val="none" w:sz="0" w:space="0" w:color="auto"/>
      </w:divBdr>
    </w:div>
    <w:div w:id="16637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46</Words>
  <Characters>268</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BEKTAŞ</dc:creator>
  <cp:keywords/>
  <dc:description/>
  <cp:lastModifiedBy>Hülya Yinelek</cp:lastModifiedBy>
  <cp:revision>20</cp:revision>
  <cp:lastPrinted>2020-08-07T08:15:00Z</cp:lastPrinted>
  <dcterms:created xsi:type="dcterms:W3CDTF">2018-06-26T11:34:00Z</dcterms:created>
  <dcterms:modified xsi:type="dcterms:W3CDTF">2023-02-24T12:04:00Z</dcterms:modified>
</cp:coreProperties>
</file>