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D1507D" w:rsidRDefault="00666341">
      <w:pPr>
        <w:rPr>
          <w:rFonts w:ascii="Times New Roman" w:hAnsi="Times New Roman"/>
          <w:sz w:val="20"/>
        </w:rPr>
      </w:pPr>
    </w:p>
    <w:tbl>
      <w:tblPr>
        <w:tblW w:w="1070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2199"/>
      </w:tblGrid>
      <w:tr w:rsidR="00202EAC" w:rsidRPr="00D1507D" w:rsidTr="00B20EE0">
        <w:trPr>
          <w:trHeight w:val="588"/>
        </w:trPr>
        <w:tc>
          <w:tcPr>
            <w:tcW w:w="6663" w:type="dxa"/>
            <w:vAlign w:val="center"/>
          </w:tcPr>
          <w:p w:rsidR="00202EAC" w:rsidRPr="00D1507D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1507D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D1507D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1507D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202EAC" w:rsidRPr="00D1507D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D1507D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D1507D" w:rsidTr="00014B4D">
        <w:trPr>
          <w:trHeight w:val="11387"/>
        </w:trPr>
        <w:tc>
          <w:tcPr>
            <w:tcW w:w="6663" w:type="dxa"/>
          </w:tcPr>
          <w:p w:rsidR="00202EAC" w:rsidRPr="00D1507D" w:rsidRDefault="00014B4D" w:rsidP="00D1507D">
            <w:pPr>
              <w:rPr>
                <w:rFonts w:ascii="Times New Roman" w:hAnsi="Times New Roman"/>
                <w:sz w:val="16"/>
                <w:szCs w:val="16"/>
              </w:rPr>
            </w:pPr>
            <w:r w:rsidRPr="00014B4D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A8325C" wp14:editId="3DA0D6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1885315</wp:posOffset>
                      </wp:positionV>
                      <wp:extent cx="631190" cy="323850"/>
                      <wp:effectExtent l="0" t="0" r="0" b="0"/>
                      <wp:wrapNone/>
                      <wp:docPr id="7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B4D" w:rsidRPr="00CF5E02" w:rsidRDefault="00014B4D" w:rsidP="00014B4D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A8325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6" o:spid="_x0000_s1026" type="#_x0000_t117" style="position:absolute;margin-left:5.2pt;margin-top:148.45pt;width:49.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" strokeweight=".5pt">
                      <v:textbox>
                        <w:txbxContent>
                          <w:p w:rsidR="00014B4D" w:rsidRPr="00CF5E02" w:rsidRDefault="00014B4D" w:rsidP="00014B4D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B4D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39111" wp14:editId="01A13CC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1859915</wp:posOffset>
                      </wp:positionV>
                      <wp:extent cx="631190" cy="323850"/>
                      <wp:effectExtent l="0" t="0" r="0" b="0"/>
                      <wp:wrapNone/>
                      <wp:docPr id="6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B4D" w:rsidRPr="00CF5E02" w:rsidRDefault="00014B4D" w:rsidP="00014B4D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39111" id="_x0000_s1027" type="#_x0000_t117" style="position:absolute;margin-left:274.8pt;margin-top:146.45pt;width:49.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" strokeweight=".5pt">
                      <v:textbox>
                        <w:txbxContent>
                          <w:p w:rsidR="00014B4D" w:rsidRPr="00CF5E02" w:rsidRDefault="00014B4D" w:rsidP="00014B4D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B4D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CC620" wp14:editId="63A9912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6567805</wp:posOffset>
                      </wp:positionV>
                      <wp:extent cx="1990725" cy="447675"/>
                      <wp:effectExtent l="0" t="0" r="28575" b="28575"/>
                      <wp:wrapNone/>
                      <wp:docPr id="3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B4D" w:rsidRPr="00CF5E02" w:rsidRDefault="00014B4D" w:rsidP="00014B4D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014B4D" w:rsidRPr="00CF5E02" w:rsidRDefault="00014B4D" w:rsidP="00014B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CC62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8" type="#_x0000_t116" style="position:absolute;margin-left:90.75pt;margin-top:517.15pt;width:15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" strokeweight=".5pt">
                      <v:textbox>
                        <w:txbxContent>
                          <w:p w:rsidR="00014B4D" w:rsidRPr="00CF5E02" w:rsidRDefault="00014B4D" w:rsidP="00014B4D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014B4D" w:rsidRPr="00CF5E02" w:rsidRDefault="00014B4D" w:rsidP="00014B4D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B4D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95EC9" wp14:editId="3D063F2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128906</wp:posOffset>
                      </wp:positionV>
                      <wp:extent cx="2174240" cy="361950"/>
                      <wp:effectExtent l="0" t="0" r="16510" b="19050"/>
                      <wp:wrapNone/>
                      <wp:docPr id="4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B4D" w:rsidRPr="00CF5E02" w:rsidRDefault="00014B4D" w:rsidP="00014B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5EC9" id="Akış Çizelgesi: Öteki İşlem 115" o:spid="_x0000_s1029" type="#_x0000_t116" style="position:absolute;margin-left:81pt;margin-top:10.1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" strokeweight=".5pt">
                      <v:textbox>
                        <w:txbxContent>
                          <w:p w:rsidR="00014B4D" w:rsidRPr="00CF5E02" w:rsidRDefault="00014B4D" w:rsidP="00014B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2C2" w:rsidRPr="00D1507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14800" cy="6753225"/>
                      <wp:effectExtent l="0" t="0" r="0" b="0"/>
                      <wp:docPr id="201" name="Tuval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5981" y="1332866"/>
                                  <a:ext cx="1270" cy="155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04"/>
                              <wps:cNvCnPr>
                                <a:cxnSpLocks noChangeShapeType="1"/>
                                <a:stCxn id="21" idx="3"/>
                              </wps:cNvCnPr>
                              <wps:spPr bwMode="auto">
                                <a:xfrm flipV="1">
                                  <a:off x="3268345" y="2041526"/>
                                  <a:ext cx="184786" cy="92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95501" y="3305176"/>
                                  <a:ext cx="635" cy="255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7406" y="5669871"/>
                                  <a:ext cx="635" cy="241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1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997836" y="1078864"/>
                                  <a:ext cx="889001" cy="598172"/>
                                </a:xfrm>
                                <a:prstGeom prst="bentConnector3">
                                  <a:avLst>
                                    <a:gd name="adj1" fmla="val -35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88516" y="4902836"/>
                                  <a:ext cx="635" cy="255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1168401" y="733426"/>
                                  <a:ext cx="1924050" cy="59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111B" w:rsidRPr="00D1507D" w:rsidRDefault="0030111B" w:rsidP="0030111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D1507D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</w:rPr>
                                      <w:t>Lisansüstü program açma önerilerinin ilgili anabilim dalı kurullarında görüşülerek yazı ekinde dosya ve kurul kararı ile Enstitüye iletilmesi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mas 21"/>
                              <wps:cNvSpPr/>
                              <wps:spPr>
                                <a:xfrm>
                                  <a:off x="977900" y="1488441"/>
                                  <a:ext cx="2290445" cy="112458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111B" w:rsidRPr="00D1507D" w:rsidRDefault="0030111B" w:rsidP="00A7734A">
                                    <w:pPr>
                                      <w:ind w:left="-142" w:right="-216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1507D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Program açma teklifinin Enstitü Kurulu’na sunulmak üzere kontrol edilmesi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177926" y="2785111"/>
                                  <a:ext cx="192405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111B" w:rsidRPr="00D1507D" w:rsidRDefault="0030111B" w:rsidP="0030111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D1507D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</w:rPr>
                                      <w:t>Enstitü Kurulu’nda görüşülmesi ve karara bağlanması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177926" y="3580426"/>
                                  <a:ext cx="192405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111B" w:rsidRPr="00D1507D" w:rsidRDefault="0030111B" w:rsidP="0030111B">
                                    <w:pPr>
                                      <w:pStyle w:val="NormalWeb"/>
                                      <w:jc w:val="center"/>
                                    </w:pPr>
                                    <w:r w:rsidRPr="00D1507D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Üniversite Senatosu’nda görüşülmek üzere Rektörlüğe iletilmesi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Line 2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95501" y="4123351"/>
                                  <a:ext cx="635" cy="255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27"/>
                              <wps:cNvSpPr/>
                              <wps:spPr>
                                <a:xfrm>
                                  <a:off x="1168401" y="4378281"/>
                                  <a:ext cx="192405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111B" w:rsidRDefault="0030111B" w:rsidP="0030111B">
                                    <w:pPr>
                                      <w:pStyle w:val="NormalWeb"/>
                                      <w:jc w:val="center"/>
                                    </w:pP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Rekt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rl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ü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ç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Ü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niversite Senatosu karar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n Y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’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e; gelen Y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 karar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n </w:t>
                                    </w:r>
                                    <w:proofErr w:type="spellStart"/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Enstit</w:t>
                                    </w:r>
                                    <w:r w:rsidRPr="0030111B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ü’</w:t>
                                    </w:r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ye</w:t>
                                    </w:r>
                                    <w:proofErr w:type="spellEnd"/>
                                    <w:r w:rsidRPr="0030111B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iletilmesi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28"/>
                              <wps:cNvSpPr/>
                              <wps:spPr>
                                <a:xfrm>
                                  <a:off x="1149351" y="5140281"/>
                                  <a:ext cx="192405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25490" w:rsidRDefault="00C25490" w:rsidP="0030111B">
                                    <w:pPr>
                                      <w:pStyle w:val="NormalWeb"/>
                                      <w:jc w:val="center"/>
                                    </w:pP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 karar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n ilgili </w:t>
                                    </w:r>
                                    <w:proofErr w:type="spellStart"/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EABD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’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ye</w:t>
                                    </w:r>
                                    <w:proofErr w:type="spellEnd"/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bildirilmesi ve ders de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ğ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 w:rsidRPr="00C25490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ş</w:t>
                                    </w:r>
                                    <w:r w:rsidRPr="00C25490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ikliklerinin istenmesi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29"/>
                              <wps:cNvSpPr/>
                              <wps:spPr>
                                <a:xfrm>
                                  <a:off x="1168401" y="5911806"/>
                                  <a:ext cx="192405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7734A" w:rsidRDefault="00A7734A" w:rsidP="00A7734A">
                                    <w:pPr>
                                      <w:pStyle w:val="NormalWeb"/>
                                      <w:jc w:val="center"/>
                                    </w:pPr>
                                    <w:r w:rsidRPr="00A7734A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Programda yer alan derslere kod verilmesi ve </w:t>
                                    </w:r>
                                    <w:r w:rsidRPr="00A7734A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öğ</w:t>
                                    </w:r>
                                    <w:r w:rsidRPr="00A7734A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renci otomasyon sistemine (</w:t>
                                    </w:r>
                                    <w:r w:rsidRPr="00A7734A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A7734A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BS) aktar</w:t>
                                    </w:r>
                                    <w:r w:rsidRPr="00A7734A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A7734A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lmas</w:t>
                                    </w:r>
                                    <w:r w:rsidRPr="00A7734A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5186" y="514351"/>
                                  <a:ext cx="12065" cy="2000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5801" y="6412821"/>
                                  <a:ext cx="635" cy="175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7685" y="2050734"/>
                                  <a:ext cx="321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3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323849" y="2261236"/>
                                  <a:ext cx="733426" cy="676276"/>
                                </a:xfrm>
                                <a:prstGeom prst="bentConnector3">
                                  <a:avLst>
                                    <a:gd name="adj1" fmla="val -194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01" o:spid="_x0000_s1030" editas="canvas" style="width:324pt;height:531.75pt;mso-position-horizontal-relative:char;mso-position-vertical-relative:line" coordsize="41148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41148;height:67532;visibility:visible;mso-wrap-style:square">
                        <v:fill o:detectmouseclick="t"/>
                        <v:path o:connecttype="none"/>
                      </v:shape>
                      <v:line id="Line 203" o:spid="_x0000_s1032" style="position:absolute;visibility:visible;mso-wrap-style:square" from="21259,13328" to="21272,1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line id="Line 204" o:spid="_x0000_s1033" style="position:absolute;flip:y;visibility:visible;mso-wrap-style:square" from="32683,20415" to="34531,20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206" o:spid="_x0000_s1034" style="position:absolute;flip:x;visibility:visible;mso-wrap-style:square" from="20955,33051" to="20961,3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line id="Line 209" o:spid="_x0000_s1035" style="position:absolute;visibility:visible;mso-wrap-style:square" from="20974,56698" to="20980,5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13" o:spid="_x0000_s1036" type="#_x0000_t34" style="position:absolute;left:29978;top:10788;width:8890;height:59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" adj="-77">
                        <v:stroke startarrow="block"/>
                      </v:shape>
                      <v:line id="Line 218" o:spid="_x0000_s1037" style="position:absolute;flip:x;visibility:visible;mso-wrap-style:square" from="20885,49028" to="20891,5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  <v:stroke endarrow="block"/>
                      </v:line>
                      <v:rect id="Dikdörtgen 18" o:spid="_x0000_s1038" style="position:absolute;left:11684;top:7334;width:19240;height:5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      <v:textbox>
                          <w:txbxContent>
                            <w:p w:rsidR="0030111B" w:rsidRPr="00D1507D" w:rsidRDefault="0030111B" w:rsidP="0030111B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D1507D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Lisansüstü program açma önerilerinin ilgili anabilim dalı kurullarında görüşülerek yazı ekinde dosya ve kurul kararı ile Enstitüye iletilmesi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Elmas 21" o:spid="_x0000_s1039" type="#_x0000_t4" style="position:absolute;left:9779;top:14884;width:22904;height:11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" filled="f" strokecolor="black [3213]" strokeweight="1pt">
                        <v:textbox>
                          <w:txbxContent>
                            <w:p w:rsidR="0030111B" w:rsidRPr="00D1507D" w:rsidRDefault="0030111B" w:rsidP="00A7734A">
                              <w:pPr>
                                <w:ind w:left="-142" w:right="-216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507D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Program açma teklifinin Enstitü Kurulu’na sunulmak üzere kontrol edilmesi</w:t>
                              </w:r>
                            </w:p>
                          </w:txbxContent>
                        </v:textbox>
                      </v:shape>
                      <v:rect id="Dikdörtgen 24" o:spid="_x0000_s1040" style="position:absolute;left:11779;top:27851;width:19240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    <v:textbox>
                          <w:txbxContent>
                            <w:p w:rsidR="0030111B" w:rsidRPr="00D1507D" w:rsidRDefault="0030111B" w:rsidP="0030111B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D1507D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Enstitü Kurulu’nda görüşülmesi ve karara bağlanması</w:t>
                              </w:r>
                            </w:p>
                          </w:txbxContent>
                        </v:textbox>
                      </v:rect>
                      <v:rect id="Dikdörtgen 25" o:spid="_x0000_s1041" style="position:absolute;left:11779;top:35804;width:19240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      <v:textbox>
                          <w:txbxContent>
                            <w:p w:rsidR="0030111B" w:rsidRPr="00D1507D" w:rsidRDefault="0030111B" w:rsidP="0030111B">
                              <w:pPr>
                                <w:pStyle w:val="NormalWeb"/>
                                <w:jc w:val="center"/>
                              </w:pPr>
                              <w:r w:rsidRPr="00D1507D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Üniversite Senatosu’nda görüşülmek üzere Rektörlüğe iletilmesi</w:t>
                              </w:r>
                            </w:p>
                          </w:txbxContent>
                        </v:textbox>
                      </v:rect>
                      <v:line id="Line 206" o:spid="_x0000_s1042" style="position:absolute;flip:x;visibility:visible;mso-wrap-style:square" from="20955,41233" to="20961,4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      <v:stroke endarrow="block"/>
                      </v:line>
                      <v:rect id="Dikdörtgen 27" o:spid="_x0000_s1043" style="position:absolute;left:11684;top:43782;width:19240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>
                        <v:textbox>
                          <w:txbxContent>
                            <w:p w:rsidR="0030111B" w:rsidRDefault="0030111B" w:rsidP="0030111B">
                              <w:pPr>
                                <w:pStyle w:val="NormalWeb"/>
                                <w:jc w:val="center"/>
                              </w:pP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Rekt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rl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ü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ç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Ü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niversite Senatosu karar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 Y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e; gelen Y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 karar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n </w:t>
                              </w:r>
                              <w:proofErr w:type="spellStart"/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Enstit</w:t>
                              </w:r>
                              <w:r w:rsidRPr="0030111B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ü’</w:t>
                              </w:r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ye</w:t>
                              </w:r>
                              <w:proofErr w:type="spellEnd"/>
                              <w:r w:rsidRPr="003011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iletilmesi</w:t>
                              </w:r>
                            </w:p>
                          </w:txbxContent>
                        </v:textbox>
                      </v:rect>
                      <v:rect id="Dikdörtgen 28" o:spid="_x0000_s1044" style="position:absolute;left:11493;top:51402;width:19241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>
                        <v:textbox>
                          <w:txbxContent>
                            <w:p w:rsidR="00C25490" w:rsidRDefault="00C25490" w:rsidP="0030111B">
                              <w:pPr>
                                <w:pStyle w:val="NormalWeb"/>
                                <w:jc w:val="center"/>
                              </w:pP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 karar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n ilgili </w:t>
                              </w:r>
                              <w:proofErr w:type="spellStart"/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EABD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ye</w:t>
                              </w:r>
                              <w:proofErr w:type="spellEnd"/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bildirilmesi ve ders de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ğ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25490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ş</w:t>
                              </w:r>
                              <w:r w:rsidRPr="00C25490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ikliklerinin istenmesi</w:t>
                              </w:r>
                            </w:p>
                          </w:txbxContent>
                        </v:textbox>
                      </v:rect>
                      <v:rect id="Dikdörtgen 29" o:spid="_x0000_s1045" style="position:absolute;left:11684;top:59118;width:19240;height:5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>
                        <v:textbox>
                          <w:txbxContent>
                            <w:p w:rsidR="00A7734A" w:rsidRDefault="00A7734A" w:rsidP="00A7734A">
                              <w:pPr>
                                <w:pStyle w:val="NormalWeb"/>
                                <w:jc w:val="center"/>
                              </w:pPr>
                              <w:r w:rsidRPr="00A773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Programda yer alan derslere kod verilmesi ve </w:t>
                              </w:r>
                              <w:r w:rsidRPr="00A7734A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öğ</w:t>
                              </w:r>
                              <w:r w:rsidRPr="00A773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renci otomasyon sistemine (</w:t>
                              </w:r>
                              <w:r w:rsidRPr="00A7734A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A773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BS) aktar</w:t>
                              </w:r>
                              <w:r w:rsidRPr="00A7734A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A773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lmas</w:t>
                              </w:r>
                              <w:r w:rsidRPr="00A7734A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ı</w:t>
                              </w:r>
                            </w:p>
                          </w:txbxContent>
                        </v:textbox>
                      </v:rect>
                      <v:line id="Line 203" o:spid="_x0000_s1046" style="position:absolute;visibility:visible;mso-wrap-style:square" from="21151,5143" to="21272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204" o:spid="_x0000_s1047" style="position:absolute;visibility:visible;mso-wrap-style:square" from="21358,64128" to="21364,6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  <v:stroke endarrow="block"/>
                      </v:line>
                      <v:line id="Line 204" o:spid="_x0000_s1048" style="position:absolute;flip:x;visibility:visible;mso-wrap-style:square" from="7076,20507" to="10287,20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shape id="AutoShape 213" o:spid="_x0000_s1049" type="#_x0000_t34" style="position:absolute;left:3239;top:22611;width:7334;height:676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" adj="-421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EABD</w:t>
            </w:r>
            <w:r w:rsidR="00D1507D" w:rsidRPr="00D150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507D">
              <w:rPr>
                <w:rFonts w:ascii="Times New Roman" w:hAnsi="Times New Roman"/>
                <w:sz w:val="16"/>
                <w:szCs w:val="16"/>
              </w:rPr>
              <w:t>Başkanlıkları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Müdürü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Enstitü Kurulu,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Yazı İşleri Memuru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Öğrenci İşleri Büro Elemanı</w:t>
            </w:r>
          </w:p>
          <w:p w:rsidR="00202EAC" w:rsidRPr="00D1507D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02EAC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1507D" w:rsidRDefault="00D1507D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Öğrenci İşleri Büro Elemanı</w:t>
            </w:r>
            <w:bookmarkStart w:id="0" w:name="_GoBack"/>
            <w:bookmarkEnd w:id="0"/>
          </w:p>
        </w:tc>
        <w:tc>
          <w:tcPr>
            <w:tcW w:w="2199" w:type="dxa"/>
          </w:tcPr>
          <w:p w:rsidR="00202EAC" w:rsidRPr="00D1507D" w:rsidRDefault="00202EAC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A7734A" w:rsidRPr="00D1507D" w:rsidRDefault="00A7734A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Anabilim Dalı Kurul Kararı </w:t>
            </w:r>
          </w:p>
          <w:p w:rsidR="00202EAC" w:rsidRPr="00D1507D" w:rsidRDefault="00202EAC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Yazı örneği </w:t>
            </w:r>
          </w:p>
          <w:p w:rsidR="00202EAC" w:rsidRPr="00D1507D" w:rsidRDefault="00202EAC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202E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202E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202E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202E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202EAC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YÖK Lisansüstü Eğitim-Öğretim Programı Açılması ve Yürütülmesine Dair İlkeler</w:t>
            </w:r>
          </w:p>
          <w:p w:rsidR="00202EAC" w:rsidRPr="00D1507D" w:rsidRDefault="00202EAC" w:rsidP="00202EAC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507D" w:rsidRDefault="00D1507D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Program açma öneri dosyası;</w:t>
            </w:r>
          </w:p>
          <w:p w:rsidR="00202EAC" w:rsidRPr="00D1507D" w:rsidRDefault="00202EAC" w:rsidP="00A7734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YÖK’ün sayfasında yayımlanan Tablo: 1, 2a, 2b, 3, 4, 5a, 5b, 6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937CDA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Enstitü Kurul tutanağ</w:t>
            </w:r>
            <w:r w:rsidR="00202EAC" w:rsidRPr="00D1507D">
              <w:rPr>
                <w:rFonts w:ascii="Times New Roman" w:hAnsi="Times New Roman"/>
                <w:sz w:val="16"/>
                <w:szCs w:val="16"/>
              </w:rPr>
              <w:t>ı, dosya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>Senato Tutanağı ve Yazısı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YÖK Karar Örneği 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YÖK yazı Örneği </w:t>
            </w: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507D" w:rsidRPr="00D1507D" w:rsidRDefault="00D1507D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  <w:r w:rsidRPr="00D1507D">
              <w:rPr>
                <w:rFonts w:ascii="Times New Roman" w:hAnsi="Times New Roman"/>
                <w:sz w:val="16"/>
                <w:szCs w:val="16"/>
              </w:rPr>
              <w:t xml:space="preserve">Ders Müfredat Tablo Formu  </w:t>
            </w: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D1507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014B4D" w:rsidRDefault="004D55AB">
      <w:pPr>
        <w:rPr>
          <w:rFonts w:ascii="Times New Roman" w:hAnsi="Times New Roman"/>
          <w:sz w:val="8"/>
        </w:rPr>
      </w:pPr>
    </w:p>
    <w:sectPr w:rsidR="004D55AB" w:rsidRPr="00014B4D" w:rsidSect="00B20EE0">
      <w:headerReference w:type="default" r:id="rId7"/>
      <w:footerReference w:type="default" r:id="rId8"/>
      <w:pgSz w:w="11906" w:h="16838"/>
      <w:pgMar w:top="1134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60" w:rsidRDefault="007B7B60" w:rsidP="00151E02">
      <w:r>
        <w:separator/>
      </w:r>
    </w:p>
  </w:endnote>
  <w:endnote w:type="continuationSeparator" w:id="0">
    <w:p w:rsidR="007B7B60" w:rsidRDefault="007B7B6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E097F" w:rsidTr="00411224">
      <w:tc>
        <w:tcPr>
          <w:tcW w:w="3591" w:type="dxa"/>
        </w:tcPr>
        <w:p w:rsidR="008E097F" w:rsidRPr="00B20EE0" w:rsidRDefault="008E097F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8E097F" w:rsidRPr="00B20EE0" w:rsidRDefault="008E097F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8E097F" w:rsidRPr="00B20EE0" w:rsidRDefault="008E097F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B20EE0" w:rsidTr="008E097F">
      <w:tc>
        <w:tcPr>
          <w:tcW w:w="3591" w:type="dxa"/>
        </w:tcPr>
        <w:p w:rsidR="00B20EE0" w:rsidRPr="00B20EE0" w:rsidRDefault="00B20EE0" w:rsidP="00B20EE0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B20EE0" w:rsidRPr="00B20EE0" w:rsidRDefault="00B20EE0" w:rsidP="00B20EE0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B20EE0" w:rsidRPr="00B20EE0" w:rsidRDefault="00B20EE0" w:rsidP="00B20EE0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B20EE0" w:rsidTr="008E097F">
      <w:tc>
        <w:tcPr>
          <w:tcW w:w="3591" w:type="dxa"/>
        </w:tcPr>
        <w:p w:rsidR="00B20EE0" w:rsidRPr="00B20EE0" w:rsidRDefault="008E097F" w:rsidP="00B20EE0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B20EE0" w:rsidRPr="00B20EE0" w:rsidRDefault="00B20EE0" w:rsidP="00B20EE0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B20EE0" w:rsidRPr="00B20EE0" w:rsidRDefault="00B20EE0" w:rsidP="00B20EE0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B20EE0" w:rsidTr="008E097F">
      <w:tc>
        <w:tcPr>
          <w:tcW w:w="3591" w:type="dxa"/>
        </w:tcPr>
        <w:p w:rsidR="00B20EE0" w:rsidRPr="00B20EE0" w:rsidRDefault="00B20EE0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B20EE0" w:rsidRPr="00B20EE0" w:rsidRDefault="00B20EE0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B20EE0" w:rsidRPr="00B20EE0" w:rsidRDefault="00B20EE0" w:rsidP="00B20EE0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B20EE0" w:rsidRDefault="00B20EE0" w:rsidP="00B20EE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60" w:rsidRDefault="007B7B60" w:rsidP="00151E02">
      <w:r>
        <w:separator/>
      </w:r>
    </w:p>
  </w:footnote>
  <w:footnote w:type="continuationSeparator" w:id="0">
    <w:p w:rsidR="007B7B60" w:rsidRDefault="007B7B6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20EE0" w:rsidTr="00B20EE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20EE0" w:rsidRDefault="00B20EE0" w:rsidP="00B20EE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BB220E7" wp14:editId="0BA5105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0" name="Resim 3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20EE0" w:rsidRPr="0071224D" w:rsidRDefault="00B20EE0" w:rsidP="00B20EE0">
          <w:pPr>
            <w:jc w:val="center"/>
            <w:rPr>
              <w:rFonts w:eastAsia="Calibri"/>
              <w:b/>
            </w:rPr>
          </w:pPr>
          <w:r w:rsidRPr="00051E04">
            <w:rPr>
              <w:rFonts w:eastAsia="Calibri"/>
              <w:b/>
              <w:sz w:val="36"/>
            </w:rPr>
            <w:t>YENİ LİSANSÜSTÜ PROGRAM AÇMA İŞ AKIŞI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</w:t>
          </w:r>
          <w:r>
            <w:rPr>
              <w:sz w:val="20"/>
            </w:rPr>
            <w:t>İA</w:t>
          </w:r>
          <w:proofErr w:type="gramEnd"/>
          <w:r w:rsidRPr="0071224D">
            <w:rPr>
              <w:sz w:val="20"/>
            </w:rPr>
            <w:t>.001</w:t>
          </w:r>
        </w:p>
      </w:tc>
    </w:tr>
    <w:tr w:rsidR="00B20EE0" w:rsidTr="00B20EE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20EE0" w:rsidRDefault="00B20EE0" w:rsidP="00B20EE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20EE0" w:rsidRDefault="00B20EE0" w:rsidP="00B20EE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996CE3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B20EE0" w:rsidTr="00B20EE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20EE0" w:rsidRDefault="00B20EE0" w:rsidP="00B20EE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20EE0" w:rsidRDefault="00B20EE0" w:rsidP="00B20EE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20EE0" w:rsidTr="00B20EE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20EE0" w:rsidRDefault="00B20EE0" w:rsidP="00B20EE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20EE0" w:rsidRDefault="00B20EE0" w:rsidP="00B20EE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20EE0" w:rsidTr="00B20EE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20EE0" w:rsidRDefault="00B20EE0" w:rsidP="00B20EE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20EE0" w:rsidRDefault="00B20EE0" w:rsidP="00B20EE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20EE0" w:rsidRPr="0071224D" w:rsidRDefault="00B20EE0" w:rsidP="00996CE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B20EE0" w:rsidRPr="0071224D" w:rsidRDefault="00B20EE0" w:rsidP="00B20EE0">
    <w:pPr>
      <w:pStyle w:val="stBilgi0"/>
      <w:rPr>
        <w:sz w:val="6"/>
      </w:rPr>
    </w:pPr>
  </w:p>
  <w:p w:rsidR="00B20EE0" w:rsidRPr="00BA378B" w:rsidRDefault="00B20EE0" w:rsidP="00B20EE0">
    <w:pPr>
      <w:pStyle w:val="stBilgi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14B4D"/>
    <w:rsid w:val="00026398"/>
    <w:rsid w:val="00036669"/>
    <w:rsid w:val="0004342F"/>
    <w:rsid w:val="000547AC"/>
    <w:rsid w:val="00077BB4"/>
    <w:rsid w:val="000824DC"/>
    <w:rsid w:val="00082CE5"/>
    <w:rsid w:val="0009656D"/>
    <w:rsid w:val="000B27EE"/>
    <w:rsid w:val="001058D5"/>
    <w:rsid w:val="00151E02"/>
    <w:rsid w:val="00152DD3"/>
    <w:rsid w:val="00161AE2"/>
    <w:rsid w:val="0017029D"/>
    <w:rsid w:val="00170EE2"/>
    <w:rsid w:val="001806D9"/>
    <w:rsid w:val="001922C7"/>
    <w:rsid w:val="002005CA"/>
    <w:rsid w:val="00202EAC"/>
    <w:rsid w:val="002064A0"/>
    <w:rsid w:val="00250154"/>
    <w:rsid w:val="00291A7A"/>
    <w:rsid w:val="002B7BD1"/>
    <w:rsid w:val="002D2CAB"/>
    <w:rsid w:val="0030111B"/>
    <w:rsid w:val="00310C85"/>
    <w:rsid w:val="0032730E"/>
    <w:rsid w:val="00327E65"/>
    <w:rsid w:val="0033099C"/>
    <w:rsid w:val="00380E7D"/>
    <w:rsid w:val="00382C19"/>
    <w:rsid w:val="003834D9"/>
    <w:rsid w:val="00383BEE"/>
    <w:rsid w:val="00385786"/>
    <w:rsid w:val="00392AE3"/>
    <w:rsid w:val="003B40DC"/>
    <w:rsid w:val="003D4CF8"/>
    <w:rsid w:val="003E03C9"/>
    <w:rsid w:val="003E7CF7"/>
    <w:rsid w:val="004075F5"/>
    <w:rsid w:val="00416F0E"/>
    <w:rsid w:val="00431479"/>
    <w:rsid w:val="00434487"/>
    <w:rsid w:val="00440004"/>
    <w:rsid w:val="00455345"/>
    <w:rsid w:val="00483AE6"/>
    <w:rsid w:val="004878F7"/>
    <w:rsid w:val="00496872"/>
    <w:rsid w:val="004A079F"/>
    <w:rsid w:val="004D55AB"/>
    <w:rsid w:val="004E3C0F"/>
    <w:rsid w:val="00521DFB"/>
    <w:rsid w:val="00525A21"/>
    <w:rsid w:val="00532323"/>
    <w:rsid w:val="00553C79"/>
    <w:rsid w:val="00574C9B"/>
    <w:rsid w:val="005B3DA8"/>
    <w:rsid w:val="005C4394"/>
    <w:rsid w:val="005F6855"/>
    <w:rsid w:val="00600AC1"/>
    <w:rsid w:val="006013B5"/>
    <w:rsid w:val="006343F8"/>
    <w:rsid w:val="00641972"/>
    <w:rsid w:val="006463F8"/>
    <w:rsid w:val="00666341"/>
    <w:rsid w:val="00682222"/>
    <w:rsid w:val="00690393"/>
    <w:rsid w:val="006A4E5D"/>
    <w:rsid w:val="006A6863"/>
    <w:rsid w:val="006C48FE"/>
    <w:rsid w:val="006C5D5C"/>
    <w:rsid w:val="006D5FE9"/>
    <w:rsid w:val="006D705F"/>
    <w:rsid w:val="006F7AF2"/>
    <w:rsid w:val="007002C2"/>
    <w:rsid w:val="007016B8"/>
    <w:rsid w:val="00701D43"/>
    <w:rsid w:val="00736432"/>
    <w:rsid w:val="00744937"/>
    <w:rsid w:val="00746C2F"/>
    <w:rsid w:val="007604C5"/>
    <w:rsid w:val="00790E19"/>
    <w:rsid w:val="00794574"/>
    <w:rsid w:val="007B501B"/>
    <w:rsid w:val="007B7B60"/>
    <w:rsid w:val="007C4AE2"/>
    <w:rsid w:val="007E6396"/>
    <w:rsid w:val="007F237A"/>
    <w:rsid w:val="0080277C"/>
    <w:rsid w:val="00830B82"/>
    <w:rsid w:val="008577CC"/>
    <w:rsid w:val="00857AA4"/>
    <w:rsid w:val="00866C00"/>
    <w:rsid w:val="008743AF"/>
    <w:rsid w:val="00876CAB"/>
    <w:rsid w:val="00885F1C"/>
    <w:rsid w:val="00891D61"/>
    <w:rsid w:val="008E097F"/>
    <w:rsid w:val="008F2781"/>
    <w:rsid w:val="009114D4"/>
    <w:rsid w:val="00917975"/>
    <w:rsid w:val="00925B67"/>
    <w:rsid w:val="00937CDA"/>
    <w:rsid w:val="00994419"/>
    <w:rsid w:val="00996CE3"/>
    <w:rsid w:val="009B3C21"/>
    <w:rsid w:val="009C39D6"/>
    <w:rsid w:val="009C7990"/>
    <w:rsid w:val="009D1C4F"/>
    <w:rsid w:val="00A202A0"/>
    <w:rsid w:val="00A22E0A"/>
    <w:rsid w:val="00A32C91"/>
    <w:rsid w:val="00A51B1C"/>
    <w:rsid w:val="00A61E61"/>
    <w:rsid w:val="00A7734A"/>
    <w:rsid w:val="00A77AB4"/>
    <w:rsid w:val="00A83F0D"/>
    <w:rsid w:val="00A85E60"/>
    <w:rsid w:val="00A903F6"/>
    <w:rsid w:val="00A94E35"/>
    <w:rsid w:val="00A96712"/>
    <w:rsid w:val="00AA483A"/>
    <w:rsid w:val="00AC541B"/>
    <w:rsid w:val="00AD60A3"/>
    <w:rsid w:val="00AE36F6"/>
    <w:rsid w:val="00AE5080"/>
    <w:rsid w:val="00AE7825"/>
    <w:rsid w:val="00B109DB"/>
    <w:rsid w:val="00B1548D"/>
    <w:rsid w:val="00B20EE0"/>
    <w:rsid w:val="00B46431"/>
    <w:rsid w:val="00B756C7"/>
    <w:rsid w:val="00B82F11"/>
    <w:rsid w:val="00B83C8B"/>
    <w:rsid w:val="00B97EB8"/>
    <w:rsid w:val="00BA74C9"/>
    <w:rsid w:val="00BB1CA3"/>
    <w:rsid w:val="00BC7B9C"/>
    <w:rsid w:val="00BD6216"/>
    <w:rsid w:val="00BE733E"/>
    <w:rsid w:val="00C14965"/>
    <w:rsid w:val="00C25490"/>
    <w:rsid w:val="00C271E3"/>
    <w:rsid w:val="00C31B3E"/>
    <w:rsid w:val="00C36C68"/>
    <w:rsid w:val="00C412B4"/>
    <w:rsid w:val="00C43F16"/>
    <w:rsid w:val="00C444BE"/>
    <w:rsid w:val="00C5113A"/>
    <w:rsid w:val="00C53E5D"/>
    <w:rsid w:val="00C61A94"/>
    <w:rsid w:val="00C722BC"/>
    <w:rsid w:val="00C821F5"/>
    <w:rsid w:val="00C87D18"/>
    <w:rsid w:val="00CA098E"/>
    <w:rsid w:val="00CB2072"/>
    <w:rsid w:val="00CB52E6"/>
    <w:rsid w:val="00CC4C3E"/>
    <w:rsid w:val="00CC654D"/>
    <w:rsid w:val="00CD3ECB"/>
    <w:rsid w:val="00CD5249"/>
    <w:rsid w:val="00CE1FF4"/>
    <w:rsid w:val="00CF6858"/>
    <w:rsid w:val="00D13505"/>
    <w:rsid w:val="00D1507D"/>
    <w:rsid w:val="00D26C84"/>
    <w:rsid w:val="00D3111F"/>
    <w:rsid w:val="00D51E3C"/>
    <w:rsid w:val="00DA413D"/>
    <w:rsid w:val="00DE3F6A"/>
    <w:rsid w:val="00DF089E"/>
    <w:rsid w:val="00DF4749"/>
    <w:rsid w:val="00E11138"/>
    <w:rsid w:val="00E40925"/>
    <w:rsid w:val="00E40E7A"/>
    <w:rsid w:val="00E42FD1"/>
    <w:rsid w:val="00E625F4"/>
    <w:rsid w:val="00E6543E"/>
    <w:rsid w:val="00E95BE7"/>
    <w:rsid w:val="00EA2269"/>
    <w:rsid w:val="00EA64AD"/>
    <w:rsid w:val="00EA7193"/>
    <w:rsid w:val="00EB07FE"/>
    <w:rsid w:val="00EC19A0"/>
    <w:rsid w:val="00ED3315"/>
    <w:rsid w:val="00EE1832"/>
    <w:rsid w:val="00F14482"/>
    <w:rsid w:val="00F22519"/>
    <w:rsid w:val="00F35255"/>
    <w:rsid w:val="00F46987"/>
    <w:rsid w:val="00F612F3"/>
    <w:rsid w:val="00F64F71"/>
    <w:rsid w:val="00F74422"/>
    <w:rsid w:val="00F8009A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F96331C"/>
  <w15:chartTrackingRefBased/>
  <w15:docId w15:val="{DDA2003F-3761-4166-A1AC-2C5C9B2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uiPriority w:val="99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A64A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64AD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EA64A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64AD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2012-04-12T06:12:00Z</cp:lastPrinted>
  <dcterms:created xsi:type="dcterms:W3CDTF">2019-03-11T10:57:00Z</dcterms:created>
  <dcterms:modified xsi:type="dcterms:W3CDTF">2019-11-29T13:58:00Z</dcterms:modified>
</cp:coreProperties>
</file>