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75"/>
        <w:tblOverlap w:val="never"/>
        <w:tblW w:w="10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154"/>
        <w:gridCol w:w="1824"/>
      </w:tblGrid>
      <w:tr w:rsidR="00A4092E" w:rsidRPr="00B828B6" w:rsidTr="00A4092E">
        <w:trPr>
          <w:trHeight w:val="405"/>
        </w:trPr>
        <w:tc>
          <w:tcPr>
            <w:tcW w:w="7763" w:type="dxa"/>
            <w:vAlign w:val="center"/>
          </w:tcPr>
          <w:p w:rsidR="00A4092E" w:rsidRPr="00B828B6" w:rsidRDefault="00A4092E" w:rsidP="00A4092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15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Sorumlu</w:t>
            </w:r>
          </w:p>
        </w:tc>
        <w:tc>
          <w:tcPr>
            <w:tcW w:w="1824" w:type="dxa"/>
            <w:vAlign w:val="center"/>
          </w:tcPr>
          <w:p w:rsidR="00A4092E" w:rsidRPr="00B828B6" w:rsidRDefault="00A4092E" w:rsidP="00A4092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B828B6">
              <w:rPr>
                <w:rFonts w:ascii="Times New Roman" w:hAnsi="Times New Roman"/>
              </w:rPr>
              <w:t>İlgili Dokümanlar</w:t>
            </w:r>
          </w:p>
        </w:tc>
      </w:tr>
      <w:tr w:rsidR="00A4092E" w:rsidRPr="007E5A4D" w:rsidTr="00A4092E">
        <w:trPr>
          <w:trHeight w:val="10492"/>
        </w:trPr>
        <w:tc>
          <w:tcPr>
            <w:tcW w:w="7763" w:type="dxa"/>
          </w:tcPr>
          <w:p w:rsidR="00A4092E" w:rsidRDefault="00A4092E" w:rsidP="00A4092E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8C0FC0E" wp14:editId="5E927076">
                      <wp:simplePos x="0" y="0"/>
                      <wp:positionH relativeFrom="column">
                        <wp:posOffset>580796</wp:posOffset>
                      </wp:positionH>
                      <wp:positionV relativeFrom="paragraph">
                        <wp:posOffset>48692</wp:posOffset>
                      </wp:positionV>
                      <wp:extent cx="3896411" cy="4789322"/>
                      <wp:effectExtent l="0" t="0" r="27940" b="114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6411" cy="4789322"/>
                                <a:chOff x="0" y="0"/>
                                <a:chExt cx="3896411" cy="4789322"/>
                              </a:xfrm>
                            </wpg:grpSpPr>
                            <wps:wsp>
                              <wps:cNvPr id="3" name="Akış Çizelgesi: Sonlandırıcı 3"/>
                              <wps:cNvSpPr/>
                              <wps:spPr>
                                <a:xfrm>
                                  <a:off x="1345997" y="0"/>
                                  <a:ext cx="1114425" cy="3619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312EBE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BAŞLA</w:t>
                                    </w: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</w:p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BaşlangıçBaşlangıçnç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üz Ok Bağlayıcısı 4"/>
                              <wps:cNvCnPr/>
                              <wps:spPr>
                                <a:xfrm>
                                  <a:off x="1887322" y="380390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29261" y="577901"/>
                                  <a:ext cx="3867150" cy="781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İlgili,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Enstitü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personeli olduğunu belirten bir b</w:t>
                                    </w:r>
                                    <w:r w:rsidR="00693E86">
                                      <w:rPr>
                                        <w:rFonts w:ascii="Times New Roman" w:hAnsi="Times New Roman"/>
                                      </w:rPr>
                                      <w:t xml:space="preserve">elge düzenlenmesi için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Müdürlüğe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bir dilekçe ile müracaat eder.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üz Ok Bağlayıcısı 6"/>
                              <wps:cNvCnPr/>
                              <wps:spPr>
                                <a:xfrm>
                                  <a:off x="1872692" y="1360627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Dikdörtgen 7"/>
                              <wps:cNvSpPr/>
                              <wps:spPr>
                                <a:xfrm>
                                  <a:off x="14631" y="1587398"/>
                                  <a:ext cx="3867150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Kimlik bilgileri de belirtilerek ilgilinin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Enstitü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 xml:space="preserve"> 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>personeli olduğunu belirten yazı, Yazı İşleri Birimi tarafından düzenlenir.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14"/>
                              <wps:cNvSpPr/>
                              <wps:spPr>
                                <a:xfrm>
                                  <a:off x="0" y="2428646"/>
                                  <a:ext cx="3876675" cy="4381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520EBD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Yazı önce “EBYS” üzerinden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Enstitü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Sekreterine parafa sunulur. Ardından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Müdürün</w:t>
                                    </w: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imzasına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üz Ok Bağlayıcısı 15"/>
                              <wps:cNvCnPr/>
                              <wps:spPr>
                                <a:xfrm>
                                  <a:off x="1858061" y="2867558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7316" y="3101645"/>
                                  <a:ext cx="3886200" cy="8763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Default="00A4092E" w:rsidP="00A4092E">
                                    <w:pPr>
                                      <w:jc w:val="center"/>
                                    </w:pPr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Sistem üzerinden imzalanan evrak giden evrak numarası verildikten sonra 1 (bir) nüshası ilgiliye kurumsal mail ile tebliğ edilir. Diğer nüshası ise </w:t>
                                    </w:r>
                                    <w:r w:rsidR="007F017F">
                                      <w:rPr>
                                        <w:rFonts w:ascii="Times New Roman" w:hAnsi="Times New Roman"/>
                                      </w:rPr>
                                      <w:t>Müdürlük</w:t>
                                    </w:r>
                                    <w:bookmarkStart w:id="0" w:name="_GoBack"/>
                                    <w:bookmarkEnd w:id="0"/>
                                    <w:r w:rsidRPr="00520EBD">
                                      <w:rPr>
                                        <w:rFonts w:ascii="Times New Roman" w:hAnsi="Times New Roman"/>
                                      </w:rPr>
                                      <w:t xml:space="preserve"> Yazı İşlerinde dosya planı numarasına ve tarih sırasına göre dosyalanır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üz Ok Bağlayıcısı 21"/>
                              <wps:cNvCnPr/>
                              <wps:spPr>
                                <a:xfrm>
                                  <a:off x="1872692" y="2216505"/>
                                  <a:ext cx="0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2378" y="4294022"/>
                                  <a:ext cx="1228954" cy="495300"/>
                                </a:xfrm>
                                <a:prstGeom prst="flowChartTerminator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4092E" w:rsidRPr="00100817" w:rsidRDefault="00A4092E" w:rsidP="00A4092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SÜREÇ SONU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üz Ok Bağlayıcısı 10"/>
                              <wps:cNvCnPr/>
                              <wps:spPr>
                                <a:xfrm>
                                  <a:off x="1806855" y="4023360"/>
                                  <a:ext cx="0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0FC0E" id="Grup 2" o:spid="_x0000_s1026" style="position:absolute;left:0;text-align:left;margin-left:45.75pt;margin-top:3.85pt;width:306.8pt;height:377.1pt;z-index:251666432" coordsize="38964,4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n2uwUAADQmAAAOAAAAZHJzL2Uyb0RvYy54bWzsWs1u2zgQvi+w70DovrWofxlximzSBgsU&#10;bbHJomdGpmwhEqkl6djuC+xj9Bly2dPemn2vHVK/dew6SdF0YegiWyKHIofzzTcz1NHLVZGjGypk&#10;xtnEwi9sC1GW8GnGZhPrj8vXv0QWkoqwKck5oxNrTaX18vjnn46W5Zg6fM7zKRUIBmFyvCwn1lyp&#10;cjwayWROCyJf8JIyaEy5KIiCWzEbTQVZwuhFPnJsOxgtuZiWgidUSnh6VjVax2b8NKWJepemkiqU&#10;TyyYmzJXYa5X+jo6PiLjmSDlPEvqaZAnzKIgGYOXtkOdEUXQQmT3hiqyRHDJU/Ui4cWIp2mWULMG&#10;WA22N1ZzLviiNGuZjZezslUTqHZDT08eNnl7816gbDqxHAsxUsAWnYtFiRytmWU5G0OHc1FelO9F&#10;/WBW3enFrlJR6F9YBloZna5bndKVQgk8dKM48DC2UAJtXhjFrmPGJuNkDltzTy6Zv9ojOWpePNLz&#10;a6ezLMGCZKck+W1KupiTkhrdS62DWkluo6ST67vbfz+hz39lH2k+ozIbowvOcjD0u1txd5vc3SK3&#10;UqERb/UnxxJUuUV52PX8OA4tdF+FGGPPc/xKhW6AY9/YbasHMi6FVOeUF0j/mVhpzpencyLUJRVF&#10;xojiwhgnuXkjFWwjSDYSeiY508+0/qq5mX9qndOq8XeagoHAVjpmEANNepoLdEMAVNNrrNcJQ+YM&#10;emqRNMvzVghvE8pVI1T31WLUwLUVtLcJdm9re5s3cqZaQVhxvd6dU02r/s2qq7XqZavV1crYuRxf&#10;8ekadl3wymfIMnmdgXbfEKneEwFOAtwJOD71Di5a4ROL1/8sNOfi47bnuj+YJbRaaAlOZ2LJPxdE&#10;UAvlvzEw2Bg2Wnspc+P5oQM3ot9y1W9hi+KUwxYAuGB25q/ur/Lmbyp48QH844l+KzQRlsC7J1ai&#10;RHNzqipnCB42oScnpht4ppKoN+yiTPTgWsHaXC5XH4goaxNTgO+3vAEJGW+YVtVXSzJ+slA8zYzd&#10;aRVXeq1VD4DVbuYZkOs1yD37/M9H9O4a/UruPuVkbbAqAa5eD66nrHZ3DSQal9P6OhxFofZkGq5u&#10;ZLtxTSWN2wNta4eHY9u396BVKkGy2VydcsaAr7ioVL6hUQ1vrc+c6asiWf6KTZFal+CxlcgIm+W0&#10;BWJj2MbV7ILzVmR2ANsO5z2ofE44q1XrRHbBubK1xrs9n7GBr6649Cy7nn7+W6gZZcjvGdh+PnBi&#10;JwBggw35YRjbZqngI1tuDEIMNGCMLIwwWFm9+Q0nNw6+xqsAyzJI/qpZSZ5n09fgvrWNbXjPTt29&#10;XsbtP8jatpIHSRLKVNDa7fcnkC/f+P1IxIRUZtM6nzdwyYFwSdDCeweXGIvWGw+R40O4JHSCuOIS&#10;7AZ24IQaER3aa5w7wCah8SK7Q7+BTEA3T4B15912xoY/ikwgJ7hPJsZCagvbTybYC9yKTLAPcUsc&#10;fWlfbtRjk8CJgoFNekZUJT9bA59nZZM6JW8i6IFNDoRNcJea9KJFeFonosAh+xEOFAGhouMBeD3D&#10;Ph17uFEYBMAbVQXGjXTcqEPiLqcZYsUfj+62WjTUHQ6q7oC7XHBHsAg9OqQ/JFr0I7tODQHtoe9v&#10;sHkTLdqxvw/pQ7R4cNEi7pKTPpv0M5L9bBK6ehhd2sI2DjxjoH1CiQI4e6kIBcjF3VfhGooPVa38&#10;WcPFNn4YCOWgCMWBRK7OB3cQCvR4HKF05QfHwZD8beC9IZSh/FAfhG2NFrvK+WGVH+LG3B5w5Bn3&#10;DG8/y2AcO24IHwgA0XhO7NnNyXBT5caOE8U+pEfm7Dj29xLNow8+ERzbmTMak0v2CttD+fubzlBN&#10;+buNawcGOigGwkAIX2cg6PE4BrKDyIdESTsC23GhBq7lu4izYaAhpfmfMZD5BAc+TTLlpPozKv3t&#10;U//eHA92H3sd/wcAAP//AwBQSwMEFAAGAAgAAAAhAGUP0dXgAAAACAEAAA8AAABkcnMvZG93bnJl&#10;di54bWxMj0FLw0AQhe+C/2EZwZvdrJLGptmUUtRTEWwF6W2bTJPQ7GzIbpP03zue7O0N7/HeN9lq&#10;sq0YsPeNIw1qFoFAKlzZUKXhe//+9ArCB0OlaR2hhit6WOX3d5lJSzfSFw67UAkuIZ8aDXUIXSql&#10;L2q0xs9ch8TeyfXWBD77Spa9GbnctvI5iubSmoZ4oTYdbmoszruL1fAxmnH9ot6G7fm0uR728efP&#10;VqHWjw/Tegki4BT+w/CHz+iQM9PRXaj0otWwUDEnNSQJCLaTKFYgjizmagEyz+TtA/kvAAAA//8D&#10;AFBLAQItABQABgAIAAAAIQC2gziS/gAAAOEBAAATAAAAAAAAAAAAAAAAAAAAAABbQ29udGVudF9U&#10;eXBlc10ueG1sUEsBAi0AFAAGAAgAAAAhADj9If/WAAAAlAEAAAsAAAAAAAAAAAAAAAAALwEAAF9y&#10;ZWxzLy5yZWxzUEsBAi0AFAAGAAgAAAAhAKfdqfa7BQAANCYAAA4AAAAAAAAAAAAAAAAALgIAAGRy&#10;cy9lMm9Eb2MueG1sUEsBAi0AFAAGAAgAAAAhAGUP0dXgAAAACAEAAA8AAAAAAAAAAAAAAAAAFQgA&#10;AGRycy9kb3ducmV2LnhtbFBLBQYAAAAABAAEAPMAAAAiCQ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" o:spid="_x0000_s1027" type="#_x0000_t116" style="position:absolute;left:13459;width:11145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1PFxQAAANoAAAAPAAAAZHJzL2Rvd25yZXYueG1sRI9Pa8JA&#10;FMTvhX6H5RV6KXXjH0xJXUUsLV48GKW9vmaf2Wj2bciuMX77bkHwOMzMb5jZore16Kj1lWMFw0EC&#10;grhwuuJSwX73+foGwgdkjbVjUnAlD4v548MMM+0uvKUuD6WIEPYZKjAhNJmUvjBk0Q9cQxy9g2st&#10;hijbUuoWLxFuazlKkqm0WHFcMNjQylBxys9WwddP+ksfI5t+dy8b15jtdXI850o9P/XLdxCB+nAP&#10;39prrWAM/1fiDZDzPwAAAP//AwBQSwECLQAUAAYACAAAACEA2+H2y+4AAACFAQAAEwAAAAAAAAAA&#10;AAAAAAAAAAAAW0NvbnRlbnRfVHlwZXNdLnhtbFBLAQItABQABgAIAAAAIQBa9CxbvwAAABUBAAAL&#10;AAAAAAAAAAAAAAAAAB8BAABfcmVscy8ucmVsc1BLAQItABQABgAIAAAAIQC8O1PFxQAAANo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A4092E" w:rsidRPr="00312EBE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BAŞLA</w:t>
                              </w: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</w:p>
                            <w:p w:rsidR="00A4092E" w:rsidRDefault="00A4092E" w:rsidP="00A4092E">
                              <w:pPr>
                                <w:jc w:val="center"/>
                              </w:pPr>
                              <w:proofErr w:type="spellStart"/>
                              <w:r>
                                <w:t>BaşlangıçBaşlangıçnç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" o:spid="_x0000_s1028" type="#_x0000_t32" style="position:absolute;left:18873;top:3803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      <v:stroke endarrow="block" joinstyle="miter"/>
                      </v:shape>
                      <v:rect id="Dikdörtgen 5" o:spid="_x0000_s1029" style="position:absolute;left:292;top:5779;width:38672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İlgili,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Enstitü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personeli olduğunu belirten bir b</w:t>
                              </w:r>
                              <w:r w:rsidR="00693E86">
                                <w:rPr>
                                  <w:rFonts w:ascii="Times New Roman" w:hAnsi="Times New Roman"/>
                                </w:rPr>
                                <w:t xml:space="preserve">elge düzenlenmesi için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Müdürlüğe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bir dilekçe ile müracaat eder.</w:t>
                              </w:r>
                            </w:p>
                          </w:txbxContent>
                        </v:textbox>
                      </v:rect>
                      <v:shape id="Düz Ok Bağlayıcısı 6" o:spid="_x0000_s1030" type="#_x0000_t32" style="position:absolute;left:18726;top:13606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      <v:stroke endarrow="block" joinstyle="miter"/>
                      </v:shape>
                      <v:rect id="Dikdörtgen 7" o:spid="_x0000_s1031" style="position:absolute;left:146;top:15873;width:38671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Kimlik bilgileri de belirtilerek ilgilinin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Enstitü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>personeli olduğunu belirten yazı, Yazı İşleri Birimi tarafından düzenlenir.</w:t>
                              </w:r>
                            </w:p>
                          </w:txbxContent>
                        </v:textbox>
                      </v:rect>
                      <v:rect id="Dikdörtgen 14" o:spid="_x0000_s1032" style="position:absolute;top:24286;width:3876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A4092E" w:rsidRPr="00520EBD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Yazı önce “EBYS” üzerinden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Enstitü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Sekreterine parafa sunulur. Ardından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Müdürün</w:t>
                              </w: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imzasına sunulur.</w:t>
                              </w:r>
                            </w:p>
                          </w:txbxContent>
                        </v:textbox>
                      </v:rect>
                      <v:shape id="Düz Ok Bağlayıcısı 15" o:spid="_x0000_s1033" type="#_x0000_t32" style="position:absolute;left:18580;top:28675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  <v:stroke endarrow="block" joinstyle="miter"/>
                      </v:shape>
                      <v:rect id="Dikdörtgen 16" o:spid="_x0000_s1034" style="position:absolute;left:73;top:31016;width:3886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      <v:textbox>
                          <w:txbxContent>
                            <w:p w:rsidR="00A4092E" w:rsidRDefault="00A4092E" w:rsidP="00A4092E">
                              <w:pPr>
                                <w:jc w:val="center"/>
                              </w:pPr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Sistem üzerinden imzalanan evrak giden evrak numarası verildikten sonra 1 (bir) nüshası ilgiliye kurumsal mail ile tebliğ edilir. Diğer nüshası ise </w:t>
                              </w:r>
                              <w:r w:rsidR="007F017F">
                                <w:rPr>
                                  <w:rFonts w:ascii="Times New Roman" w:hAnsi="Times New Roman"/>
                                </w:rPr>
                                <w:t>Müdürlük</w:t>
                              </w:r>
                              <w:bookmarkStart w:id="1" w:name="_GoBack"/>
                              <w:bookmarkEnd w:id="1"/>
                              <w:r w:rsidRPr="00520EBD">
                                <w:rPr>
                                  <w:rFonts w:ascii="Times New Roman" w:hAnsi="Times New Roman"/>
                                </w:rPr>
                                <w:t xml:space="preserve"> Yazı İşlerinde dosya planı numarasına ve tarih sırasına göre dosyalanır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shape id="Düz Ok Bağlayıcısı 21" o:spid="_x0000_s1035" type="#_x0000_t32" style="position:absolute;left:18726;top:22165;width:0;height:2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Akış Çizelgesi: Sonlandırıcı 9" o:spid="_x0000_s1036" type="#_x0000_t116" style="position:absolute;left:11923;top:42940;width:1229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AJwwAAANoAAAAPAAAAZHJzL2Rvd25yZXYueG1sRI9Ba8JA&#10;FITvBf/D8oReSt1YiqTRVUpByKE9mHjw+Mg+s8Hs25DdmPjv3YLgcZiZb5jNbrKtuFLvG8cKlosE&#10;BHHldMO1gmO5f09B+ICssXVMCm7kYbedvWww027kA12LUIsIYZ+hAhNCl0npK0MW/cJ1xNE7u95i&#10;iLKvpe5xjHDbyo8kWUmLDccFgx39GKouxWAVnBpzSU3xuXyz7m/ocv4t3T5V6nU+fa9BBJrCM/xo&#10;51rBF/xfiTdAbu8AAAD//wMAUEsBAi0AFAAGAAgAAAAhANvh9svuAAAAhQEAABMAAAAAAAAAAAAA&#10;AAAAAAAAAFtDb250ZW50X1R5cGVzXS54bWxQSwECLQAUAAYACAAAACEAWvQsW78AAAAVAQAACwAA&#10;AAAAAAAAAAAAAAAfAQAAX3JlbHMvLnJlbHNQSwECLQAUAAYACAAAACEAM4hwCcMAAADaAAAADwAA&#10;AAAAAAAAAAAAAAAHAgAAZHJzL2Rvd25yZXYueG1sUEsFBgAAAAADAAMAtwAAAPcCAAAAAA==&#10;" fillcolor="white [3201]" strokecolor="black [3213]" strokeweight="1.5pt">
                        <v:textbox>
                          <w:txbxContent>
                            <w:p w:rsidR="00A4092E" w:rsidRPr="00100817" w:rsidRDefault="00A4092E" w:rsidP="00A4092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SÜREÇ SONU</w:t>
                              </w:r>
                            </w:p>
                          </w:txbxContent>
                        </v:textbox>
                      </v:shape>
                      <v:shape id="Düz Ok Bağlayıcısı 10" o:spid="_x0000_s1037" type="#_x0000_t32" style="position:absolute;left:18068;top:40233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>
              <w:t xml:space="preserve">  </w:t>
            </w: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>
            <w:pPr>
              <w:spacing w:after="0" w:line="240" w:lineRule="auto"/>
              <w:jc w:val="center"/>
            </w:pPr>
          </w:p>
          <w:p w:rsidR="00A4092E" w:rsidRDefault="00A4092E" w:rsidP="00A4092E"/>
          <w:p w:rsidR="00A4092E" w:rsidRDefault="00A4092E" w:rsidP="00A4092E">
            <w:r>
              <w:t xml:space="preserve">                                         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F154BB" wp14:editId="6F4C590E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153670</wp:posOffset>
                      </wp:positionV>
                      <wp:extent cx="0" cy="0"/>
                      <wp:effectExtent l="0" t="0" r="0" b="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3326B" id="Düz Bağlayıcı 2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2.1pt" to="212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kuwEAAL4DAAAOAAAAZHJzL2Uyb0RvYy54bWysU8uu0zAQ3SPxD5b3NGkXgKKmV+JWsEFQ&#10;8fiAuc64seSXbNMk/AzfcPfs6IcxdtpcBEgIxMbx2HPOzDmebG9Go9kJQ1TOtny9qjlDK1yn7LHl&#10;Hz+8fPKcs5jAdqCdxZZPGPnN7vGj7eAb3Lje6Q4DIxIbm8G3vE/JN1UVRY8G4sp5tHQpXTCQKAzH&#10;qgswELvR1aaun1aDC50PTmCMdLqfL/mu8EuJIr2VMmJiuuXUWyprKOtdXqvdFppjAN8rcWkD/qEL&#10;A8pS0YVqDwnYp6B+oTJKBBedTCvhTOWkVAKLBlKzrn9S874Hj0ULmRP9YlP8f7TizekQmOpavnnG&#10;mQVDb7T/9vUzewHnLxqm87043zO6I6MGHxvKv7WHcImiP4SsepTB5C/pYWMxd1rMxTExMR+K62n1&#10;APEhplfoDMublmtls2Jo4PQ6JipDqdcUCnILc9GyS5PGnKztO5SkgsqsC7rMD97qwE5ALw9CoE3r&#10;LIL4SnaGSaX1Aqz/DLzkZyiW2fob8IIolZ1NC9go68Lvqqfx2rKc868OzLqzBXeum8pzFGtoSIrC&#10;y0DnKfwxLvCH3273HQAA//8DAFBLAwQUAAYACAAAACEAq7+1A9wAAAAJAQAADwAAAGRycy9kb3du&#10;cmV2LnhtbEyPTUvDQBCG74L/YRnBm924BJGYTSkFsRakWIV63GbHJJqdDbvbJv33jvSgx/eDd54p&#10;55PrxRFD7DxpuJ1lIJBqbztqNLy/Pd7cg4jJkDW9J9Rwwgjz6vKiNIX1I73icZsawSMUC6OhTWko&#10;pIx1i87EmR+QOPv0wZnEMjTSBjPyuOulyrI76UxHfKE1Ay5brL+3B6fhJaxWy8X69EWbDzfu1Hq3&#10;eZ6etL6+mhYPIBJO6a8Mv/iMDhUz7f2BbBS9hlzljJ40qFyB4MLZ2J8NWZXy/wfVDwAAAP//AwBQ&#10;SwECLQAUAAYACAAAACEAtoM4kv4AAADhAQAAEwAAAAAAAAAAAAAAAAAAAAAAW0NvbnRlbnRfVHlw&#10;ZXNdLnhtbFBLAQItABQABgAIAAAAIQA4/SH/1gAAAJQBAAALAAAAAAAAAAAAAAAAAC8BAABfcmVs&#10;cy8ucmVsc1BLAQItABQABgAIAAAAIQCSSLBkuwEAAL4DAAAOAAAAAAAAAAAAAAAAAC4CAABkcnMv&#10;ZTJvRG9jLnhtbFBLAQItABQABgAIAAAAIQCrv7UD3AAAAAkBAAAPAAAAAAAAAAAAAAAAABU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              </w:t>
            </w:r>
          </w:p>
          <w:p w:rsidR="00A4092E" w:rsidRDefault="00A4092E" w:rsidP="00A4092E">
            <w:pPr>
              <w:spacing w:before="240" w:line="240" w:lineRule="auto"/>
              <w:jc w:val="center"/>
            </w:pPr>
          </w:p>
          <w:p w:rsidR="00A4092E" w:rsidRDefault="00A4092E" w:rsidP="00A4092E">
            <w:pPr>
              <w:tabs>
                <w:tab w:val="center" w:pos="3858"/>
                <w:tab w:val="left" w:pos="6705"/>
              </w:tabs>
            </w:pPr>
          </w:p>
          <w:p w:rsidR="00A4092E" w:rsidRDefault="00A4092E" w:rsidP="00A4092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16718" wp14:editId="53DCEB0B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0" cy="0"/>
                      <wp:effectExtent l="0" t="0" r="0" b="0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BCC04" id="Düz Ok Bağlayıcısı 78" o:spid="_x0000_s1026" type="#_x0000_t32" style="position:absolute;margin-left:102.9pt;margin-top:3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4C4AEAAPsDAAAOAAAAZHJzL2Uyb0RvYy54bWysU82O0zAQviPxDpbvNO0eAEVNV6IFLoit&#10;gH2AWcduLPynsWkTXoZn6J0bfTDGTptFsFoJxGUS2/PNfN/n8fK6t4btJUbtXcMXszln0gnfardr&#10;+O2nN89echYTuBaMd7Lhg4z8evX0yfIQannlO29aiYyKuFgfQsO7lEJdVVF00kKc+SAdHSqPFhIt&#10;cVe1CAeqbk11NZ8/rw4e24BeyBhpdzMe8lWpr5QU6UapKBMzDSduqUQs8S7HarWEeocQOi3ONOAf&#10;WFjQjppOpTaQgH1B/UcpqwX66FWaCW8rr5QWsmggNYv5b2o+dhBk0ULmxDDZFP9fWfF+v0Wm24a/&#10;oJtyYOmONj++f2U3n9krOH0zMJyO4nSMpyOjDLLrEGJNqLXb4nkVwxaz9l6hzV9Sxfpi8TBZLPvE&#10;xLgpLrvVPSRgTG+ltyz/NDwmBL3r0to7R1focVHMhf27mKgpAS+A3M+4HBNo89q1LA2BNCTU4HZG&#10;ZsaUnlOqzHzkWv7SYOQI/yAVWUDsxjZl+OTaINsDjQ0IIV1aTJUoO8OUNmYCzgu/R4Hn/AyVZTD/&#10;BjwhSmfv0gS22nl8qHvqL5TVmH9xYNSdLbjz7VBusVhDE1a8Or+GPMK/rgv8/s2ufgIAAP//AwBQ&#10;SwMEFAAGAAgAAAAhAJFnpubYAAAABwEAAA8AAABkcnMvZG93bnJldi54bWxMjk1PwzAQRO9I/Adr&#10;kXqjDpH4CnGqqhI9FlE4wM2Nt3bUeB3F2yTw63HLAY5PM5p55WLyrRiwj00gBTfzDARSHUxDVsH7&#10;2/P1A4jImoxuA6GCL4ywqC4vSl2YMNIrDlu2Io1QLLQCx9wVUsbaoddxHjqklO1D7zUn7K00vR7T&#10;uG9lnmV30uuG0oPTHa4c1oft0St4sR+Dz2ndyP3j5/fabszBjazU7GpaPoFgnPivDCf9pA5VctqF&#10;I5koWgV5dpvUWcF9DiLlv7w7s6xK+d+/+gEAAP//AwBQSwECLQAUAAYACAAAACEAtoM4kv4AAADh&#10;AQAAEwAAAAAAAAAAAAAAAAAAAAAAW0NvbnRlbnRfVHlwZXNdLnhtbFBLAQItABQABgAIAAAAIQA4&#10;/SH/1gAAAJQBAAALAAAAAAAAAAAAAAAAAC8BAABfcmVscy8ucmVsc1BLAQItABQABgAIAAAAIQAl&#10;Gj4C4AEAAPsDAAAOAAAAAAAAAAAAAAAAAC4CAABkcnMvZTJvRG9jLnhtbFBLAQItABQABgAIAAAA&#10;IQCRZ6bm2AAAAAcBAAAPAAAAAAAAAAAAAAAAADo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               </w:t>
            </w:r>
          </w:p>
          <w:p w:rsidR="00A4092E" w:rsidRDefault="00A4092E" w:rsidP="00A4092E">
            <w:pPr>
              <w:jc w:val="center"/>
            </w:pPr>
          </w:p>
          <w:p w:rsidR="00A4092E" w:rsidRDefault="00A4092E" w:rsidP="00A4092E"/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Default="00A4092E" w:rsidP="00A4092E">
            <w:pPr>
              <w:tabs>
                <w:tab w:val="left" w:pos="6375"/>
              </w:tabs>
            </w:pPr>
          </w:p>
          <w:p w:rsidR="00A4092E" w:rsidRPr="00234FB4" w:rsidRDefault="00A4092E" w:rsidP="00A4092E">
            <w:pPr>
              <w:tabs>
                <w:tab w:val="left" w:pos="6375"/>
              </w:tabs>
            </w:pPr>
          </w:p>
        </w:tc>
        <w:tc>
          <w:tcPr>
            <w:tcW w:w="1154" w:type="dxa"/>
          </w:tcPr>
          <w:p w:rsidR="00A4092E" w:rsidRDefault="00A4092E" w:rsidP="00A4092E">
            <w:pPr>
              <w:jc w:val="center"/>
            </w:pPr>
          </w:p>
          <w:p w:rsidR="00A4092E" w:rsidRPr="00E533C9" w:rsidRDefault="00A4092E" w:rsidP="00A4092E">
            <w:pPr>
              <w:jc w:val="center"/>
              <w:rPr>
                <w:sz w:val="20"/>
                <w:szCs w:val="20"/>
              </w:rPr>
            </w:pP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Talep Sahibi </w:t>
            </w:r>
            <w:r w:rsidRPr="00E533C9">
              <w:rPr>
                <w:rFonts w:ascii="Times New Roman" w:hAnsi="Times New Roman"/>
                <w:sz w:val="20"/>
                <w:szCs w:val="20"/>
              </w:rPr>
              <w:t>Personel</w:t>
            </w:r>
          </w:p>
          <w:p w:rsidR="00A4092E" w:rsidRPr="00E533C9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Birim Personeli</w:t>
            </w:r>
          </w:p>
          <w:p w:rsidR="00A4092E" w:rsidRDefault="00A4092E" w:rsidP="00A409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A4092E" w:rsidRDefault="007F017F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A4092E">
              <w:rPr>
                <w:rFonts w:ascii="Times New Roman" w:hAnsi="Times New Roman"/>
                <w:sz w:val="20"/>
                <w:szCs w:val="20"/>
              </w:rPr>
              <w:t xml:space="preserve"> Sekreteri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7F017F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A4092E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Personel</w:t>
            </w:r>
          </w:p>
          <w:p w:rsidR="00A4092E" w:rsidRPr="00271241" w:rsidRDefault="00A4092E" w:rsidP="00A40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spacing w:after="0" w:line="240" w:lineRule="auto"/>
            </w:pPr>
          </w:p>
          <w:p w:rsidR="00A4092E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Yükseköğretim üst kuruluşları ve yükseköğretim kurumları saklama süreli standart dosya planı</w:t>
            </w: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Default="00A4092E" w:rsidP="00A4092E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092E" w:rsidRPr="007E5A4D" w:rsidRDefault="00A4092E" w:rsidP="00A4092E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7E5A4D">
              <w:rPr>
                <w:rFonts w:ascii="Times New Roman" w:hAnsi="Times New Roman"/>
                <w:sz w:val="20"/>
                <w:szCs w:val="20"/>
              </w:rPr>
              <w:t>Kırklareli Üniversitesi İmza Yetkileri Yönergesi</w:t>
            </w:r>
          </w:p>
        </w:tc>
      </w:tr>
    </w:tbl>
    <w:p w:rsidR="00555BED" w:rsidRDefault="00555BED" w:rsidP="00A4092E">
      <w:pPr>
        <w:spacing w:after="0" w:line="240" w:lineRule="auto"/>
      </w:pPr>
    </w:p>
    <w:sectPr w:rsidR="00555BED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51" w:rsidRDefault="00312751" w:rsidP="004B6519">
      <w:pPr>
        <w:spacing w:after="0" w:line="240" w:lineRule="auto"/>
      </w:pPr>
      <w:r>
        <w:separator/>
      </w:r>
    </w:p>
  </w:endnote>
  <w:endnote w:type="continuationSeparator" w:id="0">
    <w:p w:rsidR="00312751" w:rsidRDefault="0031275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7F017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71D0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51" w:rsidRDefault="00312751" w:rsidP="004B6519">
      <w:pPr>
        <w:spacing w:after="0" w:line="240" w:lineRule="auto"/>
      </w:pPr>
      <w:r>
        <w:separator/>
      </w:r>
    </w:p>
  </w:footnote>
  <w:footnote w:type="continuationSeparator" w:id="0">
    <w:p w:rsidR="00312751" w:rsidRDefault="0031275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7F017F" w:rsidRPr="00BF714B" w:rsidTr="00171D0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7F017F" w:rsidRPr="00BF714B" w:rsidRDefault="007F017F" w:rsidP="007F017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4B39F1F7" wp14:editId="09047FE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F017F" w:rsidRPr="0063037C" w:rsidRDefault="007F017F" w:rsidP="007F017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4092E">
            <w:rPr>
              <w:rFonts w:ascii="Times New Roman" w:hAnsi="Times New Roman"/>
              <w:b/>
              <w:sz w:val="36"/>
            </w:rPr>
            <w:t>GÖREV BELGESİ DÜZENLEME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4749E5">
            <w:rPr>
              <w:rFonts w:ascii="Times New Roman" w:hAnsi="Times New Roman"/>
              <w:sz w:val="20"/>
            </w:rPr>
            <w:t>ENO.İA</w:t>
          </w:r>
          <w:proofErr w:type="gramEnd"/>
          <w:r w:rsidRPr="004749E5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35</w:t>
          </w:r>
        </w:p>
      </w:tc>
    </w:tr>
    <w:tr w:rsidR="007F017F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7F017F" w:rsidRPr="00BF714B" w:rsidRDefault="007F017F" w:rsidP="007F017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F017F" w:rsidRDefault="007F017F" w:rsidP="007F017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F017F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7F017F" w:rsidRPr="00BF714B" w:rsidRDefault="007F017F" w:rsidP="007F017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F017F" w:rsidRDefault="007F017F" w:rsidP="007F017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F017F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7F017F" w:rsidRPr="00BF714B" w:rsidRDefault="007F017F" w:rsidP="007F017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F017F" w:rsidRDefault="007F017F" w:rsidP="007F017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F017F" w:rsidRPr="00BF714B" w:rsidTr="00171D0A">
      <w:trPr>
        <w:trHeight w:val="303"/>
      </w:trPr>
      <w:tc>
        <w:tcPr>
          <w:tcW w:w="1701" w:type="dxa"/>
          <w:vMerge/>
          <w:vAlign w:val="center"/>
        </w:tcPr>
        <w:p w:rsidR="007F017F" w:rsidRPr="00BF714B" w:rsidRDefault="007F017F" w:rsidP="007F017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7F017F" w:rsidRDefault="007F017F" w:rsidP="007F017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7F017F" w:rsidRPr="00BF714B" w:rsidRDefault="007F017F" w:rsidP="007F017F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704727"/>
    <w:multiLevelType w:val="hybridMultilevel"/>
    <w:tmpl w:val="EBE0A67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1D0A"/>
    <w:rsid w:val="001904E6"/>
    <w:rsid w:val="001B7037"/>
    <w:rsid w:val="002013E1"/>
    <w:rsid w:val="00222E5C"/>
    <w:rsid w:val="0024129D"/>
    <w:rsid w:val="0025055E"/>
    <w:rsid w:val="00252BA4"/>
    <w:rsid w:val="002C182E"/>
    <w:rsid w:val="00312751"/>
    <w:rsid w:val="0031600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0985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93E86"/>
    <w:rsid w:val="006E274B"/>
    <w:rsid w:val="007A13B6"/>
    <w:rsid w:val="007A3A48"/>
    <w:rsid w:val="007C0A7A"/>
    <w:rsid w:val="007E3F06"/>
    <w:rsid w:val="007E4DF4"/>
    <w:rsid w:val="007F017F"/>
    <w:rsid w:val="008250EF"/>
    <w:rsid w:val="0084439C"/>
    <w:rsid w:val="0086779D"/>
    <w:rsid w:val="00884E39"/>
    <w:rsid w:val="008B6D76"/>
    <w:rsid w:val="008C6C2B"/>
    <w:rsid w:val="008D0DF7"/>
    <w:rsid w:val="008F1F14"/>
    <w:rsid w:val="009056A5"/>
    <w:rsid w:val="00921A60"/>
    <w:rsid w:val="009634EE"/>
    <w:rsid w:val="00973E28"/>
    <w:rsid w:val="009A56BB"/>
    <w:rsid w:val="009B343C"/>
    <w:rsid w:val="009E1C6A"/>
    <w:rsid w:val="00A03880"/>
    <w:rsid w:val="00A101A1"/>
    <w:rsid w:val="00A4092E"/>
    <w:rsid w:val="00AC59EA"/>
    <w:rsid w:val="00B53DE1"/>
    <w:rsid w:val="00B74527"/>
    <w:rsid w:val="00B81CC8"/>
    <w:rsid w:val="00B856B0"/>
    <w:rsid w:val="00BA0D54"/>
    <w:rsid w:val="00BD477E"/>
    <w:rsid w:val="00C86281"/>
    <w:rsid w:val="00CB2FA5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AA3D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A55C-66AA-4599-89A4-608485D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2</cp:revision>
  <dcterms:created xsi:type="dcterms:W3CDTF">2019-11-27T07:34:00Z</dcterms:created>
  <dcterms:modified xsi:type="dcterms:W3CDTF">2019-11-27T07:34:00Z</dcterms:modified>
</cp:coreProperties>
</file>