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9E1C6A" w:rsidTr="009E1C6A">
        <w:trPr>
          <w:trHeight w:val="391"/>
        </w:trPr>
        <w:tc>
          <w:tcPr>
            <w:tcW w:w="7554" w:type="dxa"/>
            <w:vAlign w:val="center"/>
          </w:tcPr>
          <w:p w:rsidR="009E1C6A" w:rsidRPr="00A532A0" w:rsidRDefault="009E1C6A" w:rsidP="00B71B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9E1C6A" w:rsidRPr="00A532A0" w:rsidRDefault="009E1C6A" w:rsidP="00B71BC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9E1C6A" w:rsidRPr="00A532A0" w:rsidRDefault="009E1C6A" w:rsidP="00B71BC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İlgili Dokümanlar</w:t>
            </w:r>
          </w:p>
        </w:tc>
      </w:tr>
      <w:tr w:rsidR="009E1C6A" w:rsidTr="009E1C6A">
        <w:trPr>
          <w:trHeight w:val="10932"/>
        </w:trPr>
        <w:tc>
          <w:tcPr>
            <w:tcW w:w="7554" w:type="dxa"/>
          </w:tcPr>
          <w:p w:rsidR="009E1C6A" w:rsidRPr="00624784" w:rsidRDefault="009E1C6A" w:rsidP="00B71BCD">
            <w:r w:rsidRPr="00295A88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37D888C" wp14:editId="31EC494A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131637</wp:posOffset>
                      </wp:positionV>
                      <wp:extent cx="4561281" cy="6655981"/>
                      <wp:effectExtent l="0" t="0" r="10795" b="1206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1281" cy="6655981"/>
                                <a:chOff x="0" y="0"/>
                                <a:chExt cx="5269440" cy="6853451"/>
                              </a:xfrm>
                            </wpg:grpSpPr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212112" y="589043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2" name="Akış Çizelgesi: Hazırlık 52"/>
                              <wps:cNvSpPr/>
                              <wps:spPr>
                                <a:xfrm>
                                  <a:off x="797442" y="332799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kış Çizelgesi: Hazırlık 57"/>
                              <wps:cNvSpPr/>
                              <wps:spPr>
                                <a:xfrm>
                                  <a:off x="3561780" y="3327717"/>
                                  <a:ext cx="82336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Arrow Connector 6"/>
                              <wps:cNvCnPr/>
                              <wps:spPr>
                                <a:xfrm>
                                  <a:off x="1190847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Straight Arrow Connector 6"/>
                              <wps:cNvCnPr/>
                              <wps:spPr>
                                <a:xfrm>
                                  <a:off x="3944679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6"/>
                              <wps:cNvCnPr/>
                              <wps:spPr>
                                <a:xfrm>
                                  <a:off x="2519917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5" name="Straight Arrow Connector 6"/>
                              <wps:cNvCnPr/>
                              <wps:spPr>
                                <a:xfrm>
                                  <a:off x="2509284" y="68048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6" name="Akış Çizelgesi: Sonlandırıcı 76"/>
                              <wps:cNvSpPr/>
                              <wps:spPr>
                                <a:xfrm>
                                  <a:off x="1190847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1190847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Birimlerden gelen malzeme Taşınır Malzeme İstek Belgeleri alınarak incelenir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kış Çizelgesi: Karar 5"/>
                              <wps:cNvSpPr/>
                              <wps:spPr>
                                <a:xfrm>
                                  <a:off x="978196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taşınırlar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Dikdörtgen 89"/>
                              <wps:cNvSpPr/>
                              <wps:spPr>
                                <a:xfrm>
                                  <a:off x="0" y="4125432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Zimmet Fişi düzenlenerek talep karşılanır</w:t>
                                    </w: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Straight Arrow Connector 6"/>
                              <wps:cNvCnPr/>
                              <wps:spPr>
                                <a:xfrm>
                                  <a:off x="12121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4" name="Straight Arrow Connector 6"/>
                              <wps:cNvCnPr/>
                              <wps:spPr>
                                <a:xfrm>
                                  <a:off x="39553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6" name="Akış Çizelgesi: Sonlandırıcı 96"/>
                              <wps:cNvSpPr/>
                              <wps:spPr>
                                <a:xfrm>
                                  <a:off x="0" y="624131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Straight Arrow Connector 6"/>
                              <wps:cNvCnPr/>
                              <wps:spPr>
                                <a:xfrm>
                                  <a:off x="1222744" y="484844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8" name="Akış Çizelgesi: Sonlandırıcı 108"/>
                              <wps:cNvSpPr/>
                              <wps:spPr>
                                <a:xfrm>
                                  <a:off x="2764365" y="4125093"/>
                                  <a:ext cx="2505075" cy="82340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Talebin karşılanamadığı ilgili birime/personele bildirilir,                                                                                                          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Akış Çizelgesi: Belge 161"/>
                              <wps:cNvSpPr/>
                              <wps:spPr>
                                <a:xfrm>
                                  <a:off x="0" y="5105203"/>
                                  <a:ext cx="2514600" cy="79228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Zimmetle verilen taşınıra ait barkotlama işlemi yapılarak Demirbaş Listesi hazırlanıp ilgiliye teslim edilir.</w:t>
                                    </w: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E1C6A" w:rsidRPr="00A532A0" w:rsidRDefault="009E1C6A" w:rsidP="009E1C6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D888C" id="Grup 1" o:spid="_x0000_s1026" style="position:absolute;margin-left:-.3pt;margin-top:10.35pt;width:359.15pt;height:524.1pt;z-index:251658752;mso-width-relative:margin;mso-height-relative:margin" coordsize="52694,6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121;top:589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2" o:spid="_x0000_s1028" type="#_x0000_t117" style="position:absolute;left:7974;top:3327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7" o:spid="_x0000_s1029" type="#_x0000_t117" style="position:absolute;left:35617;top:33277;width:823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8;top:2977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446;top:2945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99;top:1765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092;top:68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76" o:spid="_x0000_s1034" type="#_x0000_t116" style="position:absolute;left:1190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5" style="position:absolute;left:11908;top:10951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Birimlerden gelen malzeme Taşınır Malzeme İstek Belgeleri alınarak incelenir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5" o:spid="_x0000_s1036" type="#_x0000_t110" style="position:absolute;left:9781;top:21796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taşınırlar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89" o:spid="_x0000_s1037" style="position:absolute;top:41254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/G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c/j/En+AXP0BAAD//wMAUEsBAi0AFAAGAAgAAAAhANvh9svuAAAAhQEAABMAAAAAAAAAAAAA&#10;AAAAAAAAAFtDb250ZW50X1R5cGVzXS54bWxQSwECLQAUAAYACAAAACEAWvQsW78AAAAVAQAACwAA&#10;AAAAAAAAAAAAAAAfAQAAX3JlbHMvLnJlbHNQSwECLQAUAAYACAAAACEABoIPx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Zimmet Fişi düzenlenerek talep karşılanır</w:t>
                              </w: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121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r2xAAAANsAAAAPAAAAZHJzL2Rvd25yZXYueG1sRI9RS8Mw&#10;FIXfBf9DuIJvLnWC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GxFevb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53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KCxAAAANsAAAAPAAAAZHJzL2Rvd25yZXYueG1sRI9RS8Mw&#10;FIXfBf9DuIJvLnWI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OOs4oL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96" o:spid="_x0000_s1040" type="#_x0000_t116" style="position:absolute;top:62413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A532A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27;top:4848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108" o:spid="_x0000_s1042" type="#_x0000_t116" style="position:absolute;left:27643;top:41250;width:25051;height:8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Talebin karşılanamadığı ilgili birime/personele bildirilir,                                                                                                          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1" o:spid="_x0000_s1043" type="#_x0000_t114" style="position:absolute;top:51052;width:25146;height: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Zimmetle verilen taşınıra ait barkotlama işlemi yapılarak Demirbaş Listesi hazırlanıp ilgiliye teslim edilir.</w:t>
                              </w: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E1C6A" w:rsidRPr="00A532A0" w:rsidRDefault="009E1C6A" w:rsidP="009E1C6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9E1C6A" w:rsidRDefault="009E1C6A" w:rsidP="00B71BCD">
            <w:pPr>
              <w:jc w:val="center"/>
            </w:pPr>
          </w:p>
          <w:p w:rsidR="009E1C6A" w:rsidRPr="00E533C9" w:rsidRDefault="009E1C6A" w:rsidP="00B71BCD">
            <w:pPr>
              <w:jc w:val="center"/>
              <w:rPr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Pr="00E533C9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E1C6A" w:rsidRPr="00E533C9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E1C6A" w:rsidRPr="003C0761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9E1C6A" w:rsidRDefault="009E1C6A" w:rsidP="00B71BCD">
            <w:pPr>
              <w:jc w:val="center"/>
            </w:pPr>
          </w:p>
          <w:p w:rsidR="009E1C6A" w:rsidRPr="001F58FD" w:rsidRDefault="009E1C6A" w:rsidP="00B71BCD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9E1C6A" w:rsidRPr="001F58FD" w:rsidRDefault="009E1C6A" w:rsidP="00B71BCD">
            <w:pPr>
              <w:rPr>
                <w:rFonts w:ascii="Times New Roman" w:hAnsi="Times New Roman"/>
              </w:rPr>
            </w:pPr>
          </w:p>
          <w:p w:rsidR="009E1C6A" w:rsidRPr="001F58FD" w:rsidRDefault="009E1C6A" w:rsidP="00B71BCD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9D35F8" w:rsidRDefault="009E1C6A" w:rsidP="00B71BC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E1C6A" w:rsidRPr="00DD76E9" w:rsidRDefault="009E1C6A" w:rsidP="00B71BCD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D8" w:rsidRDefault="009B4CD8" w:rsidP="004B6519">
      <w:pPr>
        <w:spacing w:after="0" w:line="240" w:lineRule="auto"/>
      </w:pPr>
      <w:r>
        <w:separator/>
      </w:r>
    </w:p>
  </w:endnote>
  <w:endnote w:type="continuationSeparator" w:id="0">
    <w:p w:rsidR="009B4CD8" w:rsidRDefault="009B4CD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EE" w:rsidRDefault="009634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D5B5E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EE" w:rsidRDefault="009634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D8" w:rsidRDefault="009B4CD8" w:rsidP="004B6519">
      <w:pPr>
        <w:spacing w:after="0" w:line="240" w:lineRule="auto"/>
      </w:pPr>
      <w:r>
        <w:separator/>
      </w:r>
    </w:p>
  </w:footnote>
  <w:footnote w:type="continuationSeparator" w:id="0">
    <w:p w:rsidR="009B4CD8" w:rsidRDefault="009B4CD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EE" w:rsidRDefault="009634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D5B5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470DB0" w:rsidP="00F82F82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70DB0">
            <w:rPr>
              <w:rFonts w:ascii="Times New Roman" w:hAnsi="Times New Roman"/>
              <w:b/>
              <w:sz w:val="36"/>
            </w:rPr>
            <w:t>DEMİRBAŞ EŞYA ZİMMET</w:t>
          </w:r>
          <w:r w:rsidR="00F82F82">
            <w:rPr>
              <w:rFonts w:ascii="Times New Roman" w:hAnsi="Times New Roman"/>
              <w:b/>
              <w:sz w:val="36"/>
            </w:rPr>
            <w:t>LEME</w:t>
          </w:r>
          <w:r w:rsidRPr="00470DB0"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9634EE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470DB0">
            <w:rPr>
              <w:rFonts w:ascii="Times New Roman" w:hAnsi="Times New Roman"/>
              <w:sz w:val="20"/>
            </w:rPr>
            <w:t>0</w:t>
          </w:r>
          <w:r w:rsidR="009634EE">
            <w:rPr>
              <w:rFonts w:ascii="Times New Roman" w:hAnsi="Times New Roman"/>
              <w:sz w:val="20"/>
            </w:rPr>
            <w:t>2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EE" w:rsidRDefault="009634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5B5E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B4CD8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6B45-3B83-435D-8895-3D4346D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53</cp:revision>
  <dcterms:created xsi:type="dcterms:W3CDTF">2018-07-23T12:50:00Z</dcterms:created>
  <dcterms:modified xsi:type="dcterms:W3CDTF">2019-10-26T17:36:00Z</dcterms:modified>
</cp:coreProperties>
</file>