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08" w:tblpY="1"/>
        <w:tblOverlap w:val="never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9"/>
        <w:gridCol w:w="1690"/>
        <w:gridCol w:w="1267"/>
      </w:tblGrid>
      <w:tr w:rsidR="00626A4A" w:rsidRPr="004D55AB" w:rsidTr="00F920A9">
        <w:trPr>
          <w:trHeight w:val="517"/>
        </w:trPr>
        <w:tc>
          <w:tcPr>
            <w:tcW w:w="6729" w:type="dxa"/>
            <w:vAlign w:val="center"/>
          </w:tcPr>
          <w:p w:rsidR="00626A4A" w:rsidRPr="004D55AB" w:rsidRDefault="00626A4A" w:rsidP="00F920A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690" w:type="dxa"/>
            <w:vAlign w:val="center"/>
          </w:tcPr>
          <w:p w:rsidR="00626A4A" w:rsidRPr="004D55AB" w:rsidRDefault="00626A4A" w:rsidP="00F920A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267" w:type="dxa"/>
            <w:vAlign w:val="center"/>
          </w:tcPr>
          <w:p w:rsidR="00626A4A" w:rsidRPr="004D55AB" w:rsidRDefault="00626A4A" w:rsidP="00F920A9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626A4A" w:rsidRPr="004D55AB" w:rsidRDefault="00626A4A" w:rsidP="00F920A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626A4A" w:rsidRPr="004D55AB" w:rsidTr="00F920A9">
        <w:trPr>
          <w:trHeight w:val="10809"/>
        </w:trPr>
        <w:tc>
          <w:tcPr>
            <w:tcW w:w="6729" w:type="dxa"/>
          </w:tcPr>
          <w:p w:rsidR="00626A4A" w:rsidRPr="004D55AB" w:rsidRDefault="00626A4A" w:rsidP="00F920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6350</wp:posOffset>
                      </wp:positionV>
                      <wp:extent cx="3562350" cy="1409700"/>
                      <wp:effectExtent l="0" t="0" r="19050" b="1905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1409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A4A" w:rsidRPr="00253843" w:rsidRDefault="00626A4A" w:rsidP="00626A4A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25384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Harcama Birimlerinde yapılacak iş ve mal ve hizmet alımları için harcama yetkilisi mutemedi, gerçekleştirme görevlisi, harcama yetkilisinin imzası olan harcama talimatı hazırlanır.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Muhasebe İşlem Fişi hazırlanarak ekine harcama talimatı yerleştirilir.</w:t>
                                  </w:r>
                                </w:p>
                                <w:p w:rsidR="00626A4A" w:rsidRDefault="00626A4A" w:rsidP="00626A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-3.1pt;margin-top:.5pt;width:280.5pt;height:1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">
                      <v:textbox>
                        <w:txbxContent>
                          <w:p w:rsidR="00626A4A" w:rsidRPr="00253843" w:rsidRDefault="00626A4A" w:rsidP="00626A4A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53843">
                              <w:rPr>
                                <w:rFonts w:ascii="Times New Roman" w:hAnsi="Times New Roman"/>
                                <w:sz w:val="20"/>
                              </w:rPr>
                              <w:t>Harcama Birimlerinde yapılacak iş ve mal ve hizmet alımları için harcama yetkilisi mutemedi, gerçekleştirme görevlisi, harcama yetkilisinin imzası olan harcama talimatı hazırlanır.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Muhasebe İşlem Fişi hazırlanarak ekine harcama talimatı yerleştirilir.</w:t>
                            </w:r>
                          </w:p>
                          <w:p w:rsidR="00626A4A" w:rsidRDefault="00626A4A" w:rsidP="00626A4A"/>
                        </w:txbxContent>
                      </v:textbox>
                    </v:oval>
                  </w:pict>
                </mc:Fallback>
              </mc:AlternateContent>
            </w:r>
          </w:p>
          <w:p w:rsidR="00626A4A" w:rsidRDefault="00626A4A" w:rsidP="00F920A9">
            <w:pPr>
              <w:rPr>
                <w:rFonts w:ascii="Arial" w:hAnsi="Arial" w:cs="Arial"/>
                <w:sz w:val="16"/>
                <w:szCs w:val="16"/>
              </w:rPr>
            </w:pPr>
          </w:p>
          <w:p w:rsidR="00626A4A" w:rsidRPr="000870B8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A4A" w:rsidRPr="000870B8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A4A" w:rsidRPr="000870B8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3574415</wp:posOffset>
                      </wp:positionH>
                      <wp:positionV relativeFrom="paragraph">
                        <wp:posOffset>109855</wp:posOffset>
                      </wp:positionV>
                      <wp:extent cx="95250" cy="0"/>
                      <wp:effectExtent l="19050" t="60325" r="9525" b="53975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55A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281.45pt;margin-top:8.65pt;width:7.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3679190</wp:posOffset>
                      </wp:positionH>
                      <wp:positionV relativeFrom="paragraph">
                        <wp:posOffset>109855</wp:posOffset>
                      </wp:positionV>
                      <wp:extent cx="635" cy="2803525"/>
                      <wp:effectExtent l="9525" t="12700" r="8890" b="12700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80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D3B9B" id="Düz Ok Bağlayıcısı 11" o:spid="_x0000_s1026" type="#_x0000_t32" style="position:absolute;margin-left:289.7pt;margin-top:8.65pt;width:.05pt;height:220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"/>
                  </w:pict>
                </mc:Fallback>
              </mc:AlternateContent>
            </w:r>
          </w:p>
          <w:p w:rsidR="00626A4A" w:rsidRPr="000870B8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A4A" w:rsidRPr="000870B8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A4A" w:rsidRPr="000870B8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A4A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A4A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A4A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A4A" w:rsidRDefault="00626A4A" w:rsidP="00F920A9">
            <w:pPr>
              <w:tabs>
                <w:tab w:val="left" w:pos="388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71755</wp:posOffset>
                      </wp:positionV>
                      <wp:extent cx="635" cy="261620"/>
                      <wp:effectExtent l="52705" t="11430" r="60960" b="22225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61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B8D1F" id="Düz Ok Bağlayıcısı 10" o:spid="_x0000_s1026" type="#_x0000_t32" style="position:absolute;margin-left:119.1pt;margin-top:5.65pt;width:.0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626A4A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A4A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A4A" w:rsidRPr="00B14F59" w:rsidRDefault="00626A4A" w:rsidP="00F920A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46355</wp:posOffset>
                      </wp:positionV>
                      <wp:extent cx="2695575" cy="500380"/>
                      <wp:effectExtent l="9525" t="12700" r="9525" b="10795"/>
                      <wp:wrapNone/>
                      <wp:docPr id="9" name="Akış Çizelgesi: İşle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5003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A4A" w:rsidRPr="002C1073" w:rsidRDefault="00626A4A" w:rsidP="00626A4A">
                                  <w:pPr>
                                    <w:spacing w:before="2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Strateji Geliştirme Başkanlığına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" o:spid="_x0000_s1027" type="#_x0000_t109" style="position:absolute;margin-left:8.45pt;margin-top:3.65pt;width:212.25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">
                      <v:textbox>
                        <w:txbxContent>
                          <w:p w:rsidR="00626A4A" w:rsidRPr="002C1073" w:rsidRDefault="00626A4A" w:rsidP="00626A4A">
                            <w:pPr>
                              <w:spacing w:before="2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Strateji Geliştirme Başkanlığına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6A4A" w:rsidRPr="000870B8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A4A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</w:t>
            </w:r>
          </w:p>
          <w:p w:rsidR="00626A4A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626A4A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626A4A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19685</wp:posOffset>
                      </wp:positionV>
                      <wp:extent cx="0" cy="342900"/>
                      <wp:effectExtent l="53340" t="8255" r="60960" b="20320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2C155" id="Düz Ok Bağlayıcısı 8" o:spid="_x0000_s1026" type="#_x0000_t32" style="position:absolute;margin-left:119.15pt;margin-top:1.55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626A4A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A4A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  <w:p w:rsidR="00626A4A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112394</wp:posOffset>
                      </wp:positionV>
                      <wp:extent cx="2625090" cy="1495425"/>
                      <wp:effectExtent l="19050" t="19050" r="22860" b="47625"/>
                      <wp:wrapNone/>
                      <wp:docPr id="7" name="Akış Çizelgesi: Kara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090" cy="14954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A4A" w:rsidRPr="001C7486" w:rsidRDefault="00626A4A" w:rsidP="00626A4A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Avans verilmesi uygunluğu /Harcama Yetkilisi Mutemedinin görevlendirilmesi olup olmadığı kontrol edilir.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28" type="#_x0000_t110" style="position:absolute;margin-left:15.65pt;margin-top:8.85pt;width:206.7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">
                      <v:textbox>
                        <w:txbxContent>
                          <w:p w:rsidR="00626A4A" w:rsidRPr="001C7486" w:rsidRDefault="00626A4A" w:rsidP="00626A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Avans verilmesi uygunluğu /Harcama Yetkilisi Mutemedinin görevlendirilmesi olup olmadığı kontrol edilir.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6A4A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  <w:p w:rsidR="00626A4A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A4A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A4A" w:rsidRPr="000870B8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A4A" w:rsidRPr="000870B8" w:rsidRDefault="00626A4A" w:rsidP="00F920A9">
            <w:pPr>
              <w:tabs>
                <w:tab w:val="left" w:pos="496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Hayır</w:t>
            </w:r>
          </w:p>
          <w:p w:rsidR="00626A4A" w:rsidRPr="000870B8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2879090</wp:posOffset>
                      </wp:positionH>
                      <wp:positionV relativeFrom="paragraph">
                        <wp:posOffset>99695</wp:posOffset>
                      </wp:positionV>
                      <wp:extent cx="800735" cy="635"/>
                      <wp:effectExtent l="9525" t="6350" r="8890" b="12065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7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1C034" id="Düz Ok Bağlayıcısı 6" o:spid="_x0000_s1026" type="#_x0000_t32" style="position:absolute;margin-left:226.7pt;margin-top:7.85pt;width:63.0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"/>
                  </w:pict>
                </mc:Fallback>
              </mc:AlternateContent>
            </w:r>
          </w:p>
          <w:p w:rsidR="00626A4A" w:rsidRPr="000870B8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A4A" w:rsidRPr="000870B8" w:rsidRDefault="00626A4A" w:rsidP="00F92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A4A" w:rsidRPr="000870B8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A4A" w:rsidRPr="000870B8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A4A" w:rsidRPr="000870B8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A4A" w:rsidRPr="000870B8" w:rsidRDefault="00626A4A" w:rsidP="00F92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A4A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100965</wp:posOffset>
                      </wp:positionV>
                      <wp:extent cx="0" cy="340995"/>
                      <wp:effectExtent l="53340" t="5715" r="60960" b="1524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0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0179A" id="Düz Ok Bağlayıcısı 5" o:spid="_x0000_s1026" type="#_x0000_t32" style="position:absolute;margin-left:119.15pt;margin-top:7.95pt;width:0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626A4A" w:rsidRPr="000870B8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A4A" w:rsidRPr="000870B8" w:rsidRDefault="00626A4A" w:rsidP="00F920A9">
            <w:pPr>
              <w:tabs>
                <w:tab w:val="left" w:pos="26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Evet</w:t>
            </w:r>
          </w:p>
          <w:p w:rsidR="00626A4A" w:rsidRPr="000870B8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A4A" w:rsidRPr="000870B8" w:rsidRDefault="00626A4A" w:rsidP="00F92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A4A" w:rsidRPr="000870B8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40640</wp:posOffset>
                      </wp:positionV>
                      <wp:extent cx="3762375" cy="419100"/>
                      <wp:effectExtent l="9525" t="5715" r="9525" b="13335"/>
                      <wp:wrapNone/>
                      <wp:docPr id="4" name="Akış Çizelgesi: İşle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2375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A4A" w:rsidRPr="002C1073" w:rsidRDefault="00626A4A" w:rsidP="00626A4A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Strateji Geliştirme Başkanlığı tarafından Harcama Yetkilisi Mutemedine avansın ödenmesi için bankaya ödeme talimatı verilir.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4" o:spid="_x0000_s1029" type="#_x0000_t109" style="position:absolute;margin-left:13.7pt;margin-top:3.2pt;width:296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">
                      <v:textbox>
                        <w:txbxContent>
                          <w:p w:rsidR="00626A4A" w:rsidRPr="002C1073" w:rsidRDefault="00626A4A" w:rsidP="00626A4A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Strateji Geliştirme Başkanlığı tarafından Harcama Yetkilisi Mutemedine avansın ödenmesi için bankaya ödeme talimatı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6A4A" w:rsidRPr="000870B8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A4A" w:rsidRPr="000870B8" w:rsidRDefault="00626A4A" w:rsidP="00F920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26A4A" w:rsidRPr="000870B8" w:rsidRDefault="00626A4A" w:rsidP="00F92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A4A" w:rsidRPr="000870B8" w:rsidRDefault="00626A4A" w:rsidP="00F920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68580</wp:posOffset>
                      </wp:positionV>
                      <wp:extent cx="0" cy="340995"/>
                      <wp:effectExtent l="57150" t="5715" r="57150" b="15240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0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C0442" id="Düz Ok Bağlayıcısı 3" o:spid="_x0000_s1026" type="#_x0000_t32" style="position:absolute;margin-left:117.2pt;margin-top:5.4pt;width:0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">
                      <v:stroke endarrow="block"/>
                    </v:shape>
                  </w:pict>
                </mc:Fallback>
              </mc:AlternateContent>
            </w:r>
          </w:p>
          <w:p w:rsidR="00626A4A" w:rsidRDefault="00626A4A" w:rsidP="00F920A9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26A4A" w:rsidRDefault="00626A4A" w:rsidP="00F920A9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26A4A" w:rsidRPr="00624DCE" w:rsidRDefault="00626A4A" w:rsidP="00F920A9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59055</wp:posOffset>
                      </wp:positionV>
                      <wp:extent cx="4219575" cy="1254760"/>
                      <wp:effectExtent l="28575" t="32385" r="28575" b="3683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9575" cy="1254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A4A" w:rsidRDefault="00626A4A" w:rsidP="00626A4A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Harcama Yetkilisi mutemedinin harcamalarına ilişkin faturalara istinaden avans kapatma işlemleri yapılır. </w:t>
                                  </w:r>
                                </w:p>
                                <w:p w:rsidR="00626A4A" w:rsidRPr="00E51739" w:rsidRDefault="00626A4A" w:rsidP="00626A4A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Evrakların teslimi ve avansın kapatılması için gecikme durumunda, yasal faiz üzerinden gecikme cezası uygulanır ve kişiden tahsil edilir.</w:t>
                                  </w:r>
                                </w:p>
                                <w:p w:rsidR="00626A4A" w:rsidRDefault="00626A4A" w:rsidP="00626A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30" style="position:absolute;margin-left:-2.05pt;margin-top:4.65pt;width:332.25pt;height:9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" strokeweight="4.5pt">
                      <v:textbox>
                        <w:txbxContent>
                          <w:p w:rsidR="00626A4A" w:rsidRDefault="00626A4A" w:rsidP="00626A4A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Harcama Yetkilisi mutemedinin harcamalarına ilişkin faturalara istinaden avans kapatma işlemleri yapılır. </w:t>
                            </w:r>
                          </w:p>
                          <w:p w:rsidR="00626A4A" w:rsidRPr="00E51739" w:rsidRDefault="00626A4A" w:rsidP="00626A4A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Evrakların teslimi ve avansın kapatılması için gecikme durumunda, yasal faiz üzerinden gecikme cezası uygulanır ve kişiden tahsil edilir.</w:t>
                            </w:r>
                          </w:p>
                          <w:p w:rsidR="00626A4A" w:rsidRDefault="00626A4A" w:rsidP="00626A4A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90" w:type="dxa"/>
          </w:tcPr>
          <w:p w:rsidR="00626A4A" w:rsidRPr="00DE0F13" w:rsidRDefault="00626A4A" w:rsidP="00F920A9">
            <w:pPr>
              <w:ind w:left="-57" w:right="-57"/>
              <w:rPr>
                <w:rFonts w:ascii="Times New Roman" w:hAnsi="Times New Roman"/>
                <w:sz w:val="20"/>
              </w:rPr>
            </w:pPr>
          </w:p>
          <w:p w:rsidR="00626A4A" w:rsidRPr="00DE0F13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DE0F13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  <w:r w:rsidRPr="00DE0F13">
              <w:rPr>
                <w:rFonts w:ascii="Times New Roman" w:hAnsi="Times New Roman"/>
                <w:sz w:val="20"/>
              </w:rPr>
              <w:t>Harcama Yetkilisi</w:t>
            </w:r>
          </w:p>
          <w:p w:rsidR="00626A4A" w:rsidRPr="00DE0F13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DE0F13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DE0F13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DE0F13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DE0F13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DE0F13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DE0F13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Harcama Yetkilisi</w:t>
            </w:r>
          </w:p>
          <w:p w:rsidR="00626A4A" w:rsidRPr="005F6621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5F6621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5F6621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5F6621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5F6621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5F6621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5F6621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SG</w:t>
            </w:r>
            <w:r w:rsidR="00A23FE4"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B</w:t>
            </w:r>
          </w:p>
          <w:p w:rsidR="00626A4A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İlgili Personel</w:t>
            </w:r>
          </w:p>
          <w:p w:rsidR="00626A4A" w:rsidRPr="005F6621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5F6621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5F6621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5F6621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5F6621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5F6621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Default="00626A4A" w:rsidP="00F920A9">
            <w:pPr>
              <w:rPr>
                <w:rFonts w:ascii="Times New Roman" w:hAnsi="Times New Roman"/>
                <w:sz w:val="20"/>
              </w:rPr>
            </w:pPr>
          </w:p>
          <w:p w:rsidR="00626A4A" w:rsidRDefault="00626A4A" w:rsidP="00F920A9">
            <w:pPr>
              <w:rPr>
                <w:rFonts w:ascii="Times New Roman" w:hAnsi="Times New Roman"/>
                <w:sz w:val="20"/>
              </w:rPr>
            </w:pPr>
          </w:p>
          <w:p w:rsidR="00626A4A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Muhasebe Yetkilisi</w:t>
            </w:r>
          </w:p>
          <w:p w:rsidR="00626A4A" w:rsidRPr="000318C6" w:rsidRDefault="00626A4A" w:rsidP="00F920A9">
            <w:pPr>
              <w:rPr>
                <w:rFonts w:ascii="Times New Roman" w:hAnsi="Times New Roman"/>
                <w:sz w:val="20"/>
              </w:rPr>
            </w:pPr>
          </w:p>
          <w:p w:rsidR="00626A4A" w:rsidRPr="000318C6" w:rsidRDefault="00626A4A" w:rsidP="00F920A9">
            <w:pPr>
              <w:rPr>
                <w:rFonts w:ascii="Times New Roman" w:hAnsi="Times New Roman"/>
                <w:sz w:val="20"/>
              </w:rPr>
            </w:pPr>
          </w:p>
          <w:p w:rsidR="00626A4A" w:rsidRDefault="00626A4A" w:rsidP="00F920A9">
            <w:pPr>
              <w:rPr>
                <w:rFonts w:ascii="Times New Roman" w:hAnsi="Times New Roman"/>
                <w:sz w:val="20"/>
              </w:rPr>
            </w:pPr>
          </w:p>
          <w:p w:rsidR="00626A4A" w:rsidRDefault="00626A4A" w:rsidP="00F920A9">
            <w:pPr>
              <w:rPr>
                <w:rFonts w:ascii="Times New Roman" w:hAnsi="Times New Roman"/>
                <w:sz w:val="20"/>
              </w:rPr>
            </w:pPr>
          </w:p>
          <w:p w:rsidR="00626A4A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İlgili Personel</w:t>
            </w:r>
          </w:p>
          <w:p w:rsidR="00626A4A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ve</w:t>
            </w:r>
            <w:proofErr w:type="gramEnd"/>
          </w:p>
          <w:p w:rsidR="00626A4A" w:rsidRPr="000318C6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Muhasebe Yetkilisi</w:t>
            </w:r>
          </w:p>
        </w:tc>
        <w:tc>
          <w:tcPr>
            <w:tcW w:w="1267" w:type="dxa"/>
          </w:tcPr>
          <w:p w:rsidR="00626A4A" w:rsidRPr="00DE0F13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DE0F13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  <w:r w:rsidRPr="00DE0F13">
              <w:rPr>
                <w:rFonts w:ascii="Times New Roman" w:hAnsi="Times New Roman"/>
                <w:sz w:val="20"/>
              </w:rPr>
              <w:t>Harcama Talimatı</w:t>
            </w:r>
          </w:p>
          <w:p w:rsidR="00626A4A" w:rsidRPr="00DE0F13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Muhasebe İşlem Fişi</w:t>
            </w:r>
          </w:p>
          <w:p w:rsidR="00626A4A" w:rsidRPr="00DE0F13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DE0F13" w:rsidRDefault="00626A4A" w:rsidP="00F920A9">
            <w:pPr>
              <w:ind w:right="-57"/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DE0F13" w:rsidRDefault="00626A4A" w:rsidP="00F920A9">
            <w:pPr>
              <w:ind w:right="-57"/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DE0F13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DE0F13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5F6621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  <w:r w:rsidRPr="005F6621">
              <w:rPr>
                <w:rFonts w:ascii="Times New Roman" w:hAnsi="Times New Roman"/>
                <w:sz w:val="20"/>
              </w:rPr>
              <w:t>Harcama Talimat</w:t>
            </w:r>
            <w:r w:rsidRPr="005F6621">
              <w:rPr>
                <w:rFonts w:ascii="Times New Roman" w:hAnsi="Times New Roman" w:hint="eastAsia"/>
                <w:sz w:val="20"/>
              </w:rPr>
              <w:t>ı</w:t>
            </w:r>
          </w:p>
          <w:p w:rsidR="00626A4A" w:rsidRPr="00DE0F13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  <w:r w:rsidRPr="005F6621">
              <w:rPr>
                <w:rFonts w:ascii="Times New Roman" w:hAnsi="Times New Roman"/>
                <w:sz w:val="20"/>
              </w:rPr>
              <w:t xml:space="preserve">Muhasebe </w:t>
            </w:r>
            <w:r w:rsidRPr="005F6621">
              <w:rPr>
                <w:rFonts w:ascii="Times New Roman" w:hAnsi="Times New Roman" w:hint="eastAsia"/>
                <w:sz w:val="20"/>
              </w:rPr>
              <w:t>İş</w:t>
            </w:r>
            <w:r w:rsidRPr="005F6621">
              <w:rPr>
                <w:rFonts w:ascii="Times New Roman" w:hAnsi="Times New Roman"/>
                <w:sz w:val="20"/>
              </w:rPr>
              <w:t>lem Fi</w:t>
            </w:r>
            <w:r w:rsidRPr="005F6621">
              <w:rPr>
                <w:rFonts w:ascii="Times New Roman" w:hAnsi="Times New Roman" w:hint="eastAsia"/>
                <w:sz w:val="20"/>
              </w:rPr>
              <w:t>ş</w:t>
            </w:r>
            <w:r w:rsidRPr="005F6621">
              <w:rPr>
                <w:rFonts w:ascii="Times New Roman" w:hAnsi="Times New Roman"/>
                <w:sz w:val="20"/>
              </w:rPr>
              <w:t>i</w:t>
            </w:r>
          </w:p>
          <w:p w:rsidR="00626A4A" w:rsidRPr="00DE0F13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DE0F13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DE0F13" w:rsidRDefault="00626A4A" w:rsidP="00F920A9">
            <w:pPr>
              <w:ind w:right="-57"/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DE0F13" w:rsidRDefault="00626A4A" w:rsidP="00F920A9">
            <w:pPr>
              <w:ind w:right="-57"/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DE0F13" w:rsidRDefault="00626A4A" w:rsidP="00F920A9">
            <w:pPr>
              <w:ind w:right="-57"/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DE0F13" w:rsidRDefault="00626A4A" w:rsidP="00F920A9">
            <w:pPr>
              <w:ind w:right="-57"/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5F6621" w:rsidRDefault="00626A4A" w:rsidP="00F920A9">
            <w:pPr>
              <w:ind w:right="-57"/>
              <w:jc w:val="center"/>
              <w:rPr>
                <w:rFonts w:ascii="Times New Roman" w:hAnsi="Times New Roman"/>
                <w:sz w:val="20"/>
              </w:rPr>
            </w:pPr>
            <w:r w:rsidRPr="005F6621">
              <w:rPr>
                <w:rFonts w:ascii="Times New Roman" w:hAnsi="Times New Roman"/>
                <w:sz w:val="20"/>
              </w:rPr>
              <w:t>Harcama Talimat</w:t>
            </w:r>
            <w:r w:rsidRPr="005F6621">
              <w:rPr>
                <w:rFonts w:ascii="Times New Roman" w:hAnsi="Times New Roman" w:hint="eastAsia"/>
                <w:sz w:val="20"/>
              </w:rPr>
              <w:t>ı</w:t>
            </w:r>
          </w:p>
          <w:p w:rsidR="00626A4A" w:rsidRPr="00DE0F13" w:rsidRDefault="00626A4A" w:rsidP="00F920A9">
            <w:pPr>
              <w:ind w:right="-57"/>
              <w:jc w:val="center"/>
              <w:rPr>
                <w:rFonts w:ascii="Times New Roman" w:hAnsi="Times New Roman"/>
                <w:sz w:val="20"/>
              </w:rPr>
            </w:pPr>
            <w:r w:rsidRPr="005F6621">
              <w:rPr>
                <w:rFonts w:ascii="Times New Roman" w:hAnsi="Times New Roman"/>
                <w:sz w:val="20"/>
              </w:rPr>
              <w:t xml:space="preserve">Muhasebe </w:t>
            </w:r>
            <w:r w:rsidRPr="005F6621">
              <w:rPr>
                <w:rFonts w:ascii="Times New Roman" w:hAnsi="Times New Roman" w:hint="eastAsia"/>
                <w:sz w:val="20"/>
              </w:rPr>
              <w:t>İş</w:t>
            </w:r>
            <w:r w:rsidRPr="005F6621">
              <w:rPr>
                <w:rFonts w:ascii="Times New Roman" w:hAnsi="Times New Roman"/>
                <w:sz w:val="20"/>
              </w:rPr>
              <w:t>lem Fi</w:t>
            </w:r>
            <w:r w:rsidRPr="005F6621">
              <w:rPr>
                <w:rFonts w:ascii="Times New Roman" w:hAnsi="Times New Roman" w:hint="eastAsia"/>
                <w:sz w:val="20"/>
              </w:rPr>
              <w:t>ş</w:t>
            </w:r>
            <w:r w:rsidRPr="005F6621">
              <w:rPr>
                <w:rFonts w:ascii="Times New Roman" w:hAnsi="Times New Roman"/>
                <w:sz w:val="20"/>
              </w:rPr>
              <w:t>i</w:t>
            </w:r>
          </w:p>
          <w:p w:rsidR="00626A4A" w:rsidRPr="00DE0F13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DE0F13" w:rsidRDefault="00626A4A" w:rsidP="00F920A9">
            <w:pPr>
              <w:ind w:right="-57"/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DE0F13" w:rsidRDefault="00626A4A" w:rsidP="00F920A9">
            <w:pPr>
              <w:ind w:right="-57"/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DE0F13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Default="00626A4A" w:rsidP="00F920A9">
            <w:pPr>
              <w:rPr>
                <w:rFonts w:ascii="Times New Roman" w:hAnsi="Times New Roman"/>
                <w:sz w:val="20"/>
              </w:rPr>
            </w:pPr>
          </w:p>
          <w:p w:rsidR="00626A4A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Pr="005F6621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26A4A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Ödeme Talimatı</w:t>
            </w:r>
          </w:p>
          <w:p w:rsidR="00626A4A" w:rsidRPr="000318C6" w:rsidRDefault="00626A4A" w:rsidP="00F920A9">
            <w:pPr>
              <w:rPr>
                <w:rFonts w:ascii="Times New Roman" w:hAnsi="Times New Roman"/>
                <w:sz w:val="20"/>
              </w:rPr>
            </w:pPr>
          </w:p>
          <w:p w:rsidR="00626A4A" w:rsidRPr="000318C6" w:rsidRDefault="00626A4A" w:rsidP="00F920A9">
            <w:pPr>
              <w:rPr>
                <w:rFonts w:ascii="Times New Roman" w:hAnsi="Times New Roman"/>
                <w:sz w:val="20"/>
              </w:rPr>
            </w:pPr>
          </w:p>
          <w:p w:rsidR="00626A4A" w:rsidRDefault="00626A4A" w:rsidP="00F920A9">
            <w:pPr>
              <w:rPr>
                <w:rFonts w:ascii="Times New Roman" w:hAnsi="Times New Roman"/>
                <w:sz w:val="20"/>
              </w:rPr>
            </w:pPr>
          </w:p>
          <w:p w:rsidR="00626A4A" w:rsidRDefault="00626A4A" w:rsidP="00F920A9">
            <w:pPr>
              <w:rPr>
                <w:rFonts w:ascii="Times New Roman" w:hAnsi="Times New Roman"/>
                <w:sz w:val="20"/>
              </w:rPr>
            </w:pPr>
          </w:p>
          <w:p w:rsidR="00626A4A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Faturalar</w:t>
            </w:r>
          </w:p>
          <w:p w:rsidR="00626A4A" w:rsidRPr="000318C6" w:rsidRDefault="00626A4A" w:rsidP="00F920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Muhasebe İşlem Fişi</w:t>
            </w:r>
          </w:p>
        </w:tc>
      </w:tr>
    </w:tbl>
    <w:p w:rsidR="009A031F" w:rsidRDefault="009A031F"/>
    <w:sectPr w:rsidR="009A031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16" w:rsidRDefault="009F4416" w:rsidP="00626A4A">
      <w:r>
        <w:separator/>
      </w:r>
    </w:p>
  </w:endnote>
  <w:endnote w:type="continuationSeparator" w:id="0">
    <w:p w:rsidR="009F4416" w:rsidRDefault="009F4416" w:rsidP="0062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4"/>
      <w:gridCol w:w="3254"/>
      <w:gridCol w:w="3365"/>
    </w:tblGrid>
    <w:tr w:rsidR="00626A4A" w:rsidTr="00626A4A">
      <w:trPr>
        <w:trHeight w:val="214"/>
      </w:trPr>
      <w:tc>
        <w:tcPr>
          <w:tcW w:w="325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626A4A" w:rsidRDefault="00626A4A" w:rsidP="00626A4A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26A4A" w:rsidRDefault="00626A4A" w:rsidP="00626A4A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6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626A4A" w:rsidRDefault="00626A4A" w:rsidP="00626A4A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626A4A" w:rsidTr="00626A4A">
      <w:trPr>
        <w:trHeight w:val="953"/>
      </w:trPr>
      <w:tc>
        <w:tcPr>
          <w:tcW w:w="325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626A4A" w:rsidRDefault="00F42646" w:rsidP="00626A4A">
          <w:pPr>
            <w:jc w:val="center"/>
          </w:pPr>
          <w:r>
            <w:t xml:space="preserve">Av. </w:t>
          </w:r>
          <w:proofErr w:type="spellStart"/>
          <w:r>
            <w:t>Naime</w:t>
          </w:r>
          <w:proofErr w:type="spellEnd"/>
          <w:r>
            <w:t xml:space="preserve"> AKINCI</w:t>
          </w:r>
          <w:r>
            <w:t xml:space="preserve"> </w:t>
          </w:r>
        </w:p>
      </w:tc>
      <w:tc>
        <w:tcPr>
          <w:tcW w:w="325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26A4A" w:rsidRDefault="00F42646" w:rsidP="00626A4A">
          <w:pPr>
            <w:jc w:val="center"/>
          </w:pPr>
          <w:r>
            <w:t>Kalite Koordinatörlüğü</w:t>
          </w:r>
        </w:p>
      </w:tc>
      <w:tc>
        <w:tcPr>
          <w:tcW w:w="336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626A4A" w:rsidRDefault="00626A4A" w:rsidP="00626A4A">
          <w:pPr>
            <w:jc w:val="center"/>
          </w:pPr>
          <w:proofErr w:type="spellStart"/>
          <w:r>
            <w:t>Prof.Dr</w:t>
          </w:r>
          <w:proofErr w:type="spellEnd"/>
          <w:r>
            <w:t>. Bülent ŞENGÖRÜR</w:t>
          </w:r>
        </w:p>
      </w:tc>
    </w:tr>
  </w:tbl>
  <w:p w:rsidR="00626A4A" w:rsidRDefault="00626A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16" w:rsidRDefault="009F4416" w:rsidP="00626A4A">
      <w:r>
        <w:separator/>
      </w:r>
    </w:p>
  </w:footnote>
  <w:footnote w:type="continuationSeparator" w:id="0">
    <w:p w:rsidR="009F4416" w:rsidRDefault="009F4416" w:rsidP="00626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31"/>
      <w:gridCol w:w="4829"/>
      <w:gridCol w:w="1513"/>
      <w:gridCol w:w="1413"/>
    </w:tblGrid>
    <w:tr w:rsidR="00626A4A" w:rsidRPr="00151E02" w:rsidTr="00626A4A">
      <w:trPr>
        <w:trHeight w:val="314"/>
      </w:trPr>
      <w:tc>
        <w:tcPr>
          <w:tcW w:w="2031" w:type="dxa"/>
          <w:vMerge w:val="restart"/>
          <w:shd w:val="clear" w:color="auto" w:fill="auto"/>
          <w:vAlign w:val="center"/>
        </w:tcPr>
        <w:p w:rsidR="00626A4A" w:rsidRPr="00A22E0A" w:rsidRDefault="00626A4A" w:rsidP="00626A4A">
          <w:pPr>
            <w:pStyle w:val="stbilgi"/>
            <w:jc w:val="both"/>
            <w:rPr>
              <w:rFonts w:ascii="Arial" w:hAnsi="Arial" w:cs="Arial"/>
            </w:rPr>
          </w:pPr>
          <w:r w:rsidRPr="00B67A17">
            <w:rPr>
              <w:noProof/>
              <w:lang w:eastAsia="tr-TR"/>
            </w:rPr>
            <w:drawing>
              <wp:inline distT="0" distB="0" distL="0" distR="0">
                <wp:extent cx="1057275" cy="104775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9" w:type="dxa"/>
          <w:vMerge w:val="restart"/>
          <w:shd w:val="clear" w:color="auto" w:fill="auto"/>
          <w:vAlign w:val="center"/>
        </w:tcPr>
        <w:p w:rsidR="00626A4A" w:rsidRDefault="00626A4A" w:rsidP="00626A4A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HUKUK MÜŞAVİRLİĞİ</w:t>
          </w:r>
        </w:p>
        <w:p w:rsidR="00626A4A" w:rsidRPr="002D3401" w:rsidRDefault="00626A4A" w:rsidP="00626A4A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İŞ AVANSI </w:t>
          </w:r>
          <w:r w:rsidRPr="002D3401">
            <w:rPr>
              <w:rFonts w:ascii="Arial" w:hAnsi="Arial" w:cs="Arial"/>
              <w:b/>
              <w:sz w:val="28"/>
            </w:rPr>
            <w:t>İŞ AKI</w:t>
          </w:r>
          <w:r w:rsidRPr="002D3401">
            <w:rPr>
              <w:rFonts w:ascii="Arial" w:hAnsi="Arial" w:cs="Arial" w:hint="eastAsia"/>
              <w:b/>
              <w:sz w:val="28"/>
            </w:rPr>
            <w:t>Ş</w:t>
          </w:r>
          <w:r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13" w:type="dxa"/>
          <w:shd w:val="clear" w:color="auto" w:fill="auto"/>
          <w:vAlign w:val="center"/>
        </w:tcPr>
        <w:p w:rsidR="00626A4A" w:rsidRPr="00A22E0A" w:rsidRDefault="00626A4A" w:rsidP="00626A4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3" w:type="dxa"/>
          <w:shd w:val="clear" w:color="auto" w:fill="auto"/>
          <w:vAlign w:val="center"/>
        </w:tcPr>
        <w:p w:rsidR="00626A4A" w:rsidRPr="00A22E0A" w:rsidRDefault="00A23FE4" w:rsidP="00A23FE4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HUM.İA</w:t>
          </w:r>
          <w:proofErr w:type="gramEnd"/>
          <w:r>
            <w:rPr>
              <w:rFonts w:ascii="Arial" w:hAnsi="Arial" w:cs="Arial"/>
              <w:b/>
              <w:sz w:val="18"/>
            </w:rPr>
            <w:t>.003</w:t>
          </w:r>
        </w:p>
      </w:tc>
    </w:tr>
    <w:tr w:rsidR="00626A4A" w:rsidRPr="00151E02" w:rsidTr="00626A4A">
      <w:trPr>
        <w:trHeight w:val="314"/>
      </w:trPr>
      <w:tc>
        <w:tcPr>
          <w:tcW w:w="2031" w:type="dxa"/>
          <w:vMerge/>
          <w:shd w:val="clear" w:color="auto" w:fill="auto"/>
          <w:vAlign w:val="center"/>
        </w:tcPr>
        <w:p w:rsidR="00626A4A" w:rsidRPr="00A22E0A" w:rsidRDefault="00626A4A" w:rsidP="00626A4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9" w:type="dxa"/>
          <w:vMerge/>
          <w:shd w:val="clear" w:color="auto" w:fill="auto"/>
          <w:vAlign w:val="center"/>
        </w:tcPr>
        <w:p w:rsidR="00626A4A" w:rsidRPr="00A22E0A" w:rsidRDefault="00626A4A" w:rsidP="00626A4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26A4A" w:rsidRPr="00A22E0A" w:rsidRDefault="00626A4A" w:rsidP="00626A4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13" w:type="dxa"/>
          <w:shd w:val="clear" w:color="auto" w:fill="auto"/>
          <w:vAlign w:val="center"/>
        </w:tcPr>
        <w:p w:rsidR="00626A4A" w:rsidRPr="00A22E0A" w:rsidRDefault="00A23FE4" w:rsidP="00626A4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626A4A" w:rsidRPr="00151E02" w:rsidTr="00626A4A">
      <w:trPr>
        <w:trHeight w:val="314"/>
      </w:trPr>
      <w:tc>
        <w:tcPr>
          <w:tcW w:w="2031" w:type="dxa"/>
          <w:vMerge/>
          <w:shd w:val="clear" w:color="auto" w:fill="auto"/>
          <w:vAlign w:val="center"/>
        </w:tcPr>
        <w:p w:rsidR="00626A4A" w:rsidRPr="00A22E0A" w:rsidRDefault="00626A4A" w:rsidP="00626A4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9" w:type="dxa"/>
          <w:vMerge/>
          <w:shd w:val="clear" w:color="auto" w:fill="auto"/>
          <w:vAlign w:val="center"/>
        </w:tcPr>
        <w:p w:rsidR="00626A4A" w:rsidRPr="00A22E0A" w:rsidRDefault="00626A4A" w:rsidP="00626A4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26A4A" w:rsidRPr="00A22E0A" w:rsidRDefault="00626A4A" w:rsidP="00626A4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3" w:type="dxa"/>
          <w:shd w:val="clear" w:color="auto" w:fill="auto"/>
          <w:vAlign w:val="center"/>
        </w:tcPr>
        <w:p w:rsidR="00626A4A" w:rsidRPr="00A22E0A" w:rsidRDefault="00A23FE4" w:rsidP="00626A4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626A4A" w:rsidRPr="00151E02" w:rsidTr="00626A4A">
      <w:trPr>
        <w:trHeight w:val="314"/>
      </w:trPr>
      <w:tc>
        <w:tcPr>
          <w:tcW w:w="2031" w:type="dxa"/>
          <w:vMerge/>
          <w:shd w:val="clear" w:color="auto" w:fill="auto"/>
          <w:vAlign w:val="center"/>
        </w:tcPr>
        <w:p w:rsidR="00626A4A" w:rsidRPr="00A22E0A" w:rsidRDefault="00626A4A" w:rsidP="00626A4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9" w:type="dxa"/>
          <w:vMerge/>
          <w:shd w:val="clear" w:color="auto" w:fill="auto"/>
          <w:vAlign w:val="center"/>
        </w:tcPr>
        <w:p w:rsidR="00626A4A" w:rsidRPr="00A22E0A" w:rsidRDefault="00626A4A" w:rsidP="00626A4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26A4A" w:rsidRPr="00A22E0A" w:rsidRDefault="00626A4A" w:rsidP="00626A4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3" w:type="dxa"/>
          <w:shd w:val="clear" w:color="auto" w:fill="auto"/>
          <w:vAlign w:val="center"/>
        </w:tcPr>
        <w:p w:rsidR="00626A4A" w:rsidRPr="00A22E0A" w:rsidRDefault="00A23FE4" w:rsidP="00626A4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626A4A" w:rsidRPr="00151E02" w:rsidTr="00626A4A">
      <w:trPr>
        <w:trHeight w:val="314"/>
      </w:trPr>
      <w:tc>
        <w:tcPr>
          <w:tcW w:w="2031" w:type="dxa"/>
          <w:vMerge/>
          <w:shd w:val="clear" w:color="auto" w:fill="auto"/>
          <w:vAlign w:val="center"/>
        </w:tcPr>
        <w:p w:rsidR="00626A4A" w:rsidRPr="00A22E0A" w:rsidRDefault="00626A4A" w:rsidP="00626A4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9" w:type="dxa"/>
          <w:vMerge/>
          <w:shd w:val="clear" w:color="auto" w:fill="auto"/>
          <w:vAlign w:val="center"/>
        </w:tcPr>
        <w:p w:rsidR="00626A4A" w:rsidRPr="00A22E0A" w:rsidRDefault="00626A4A" w:rsidP="00626A4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26A4A" w:rsidRPr="00A22E0A" w:rsidRDefault="00626A4A" w:rsidP="00626A4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13" w:type="dxa"/>
          <w:shd w:val="clear" w:color="auto" w:fill="auto"/>
          <w:vAlign w:val="center"/>
        </w:tcPr>
        <w:p w:rsidR="00626A4A" w:rsidRPr="00A22E0A" w:rsidRDefault="00626A4A" w:rsidP="00626A4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:rsidR="00626A4A" w:rsidRDefault="00626A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6C"/>
    <w:rsid w:val="00626A4A"/>
    <w:rsid w:val="007465B7"/>
    <w:rsid w:val="009A031F"/>
    <w:rsid w:val="009F4416"/>
    <w:rsid w:val="00A23FE4"/>
    <w:rsid w:val="00DC246C"/>
    <w:rsid w:val="00F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82BDF4-DD9B-4990-AAA5-6C32FDD8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4A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6A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26A4A"/>
  </w:style>
  <w:style w:type="paragraph" w:styleId="Altbilgi">
    <w:name w:val="footer"/>
    <w:basedOn w:val="Normal"/>
    <w:link w:val="AltbilgiChar"/>
    <w:uiPriority w:val="99"/>
    <w:unhideWhenUsed/>
    <w:rsid w:val="00626A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2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AYTAÇ ÖZBAY</cp:lastModifiedBy>
  <cp:revision>5</cp:revision>
  <dcterms:created xsi:type="dcterms:W3CDTF">2019-04-24T14:15:00Z</dcterms:created>
  <dcterms:modified xsi:type="dcterms:W3CDTF">2019-04-24T14:20:00Z</dcterms:modified>
</cp:coreProperties>
</file>