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0F" w:rsidRDefault="0000410F" w:rsidP="0000410F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1543"/>
        <w:gridCol w:w="1902"/>
      </w:tblGrid>
      <w:tr w:rsidR="0000410F" w:rsidRPr="008C0E97" w:rsidTr="0000410F">
        <w:trPr>
          <w:trHeight w:val="391"/>
        </w:trPr>
        <w:tc>
          <w:tcPr>
            <w:tcW w:w="7554" w:type="dxa"/>
            <w:vAlign w:val="center"/>
          </w:tcPr>
          <w:p w:rsidR="0000410F" w:rsidRPr="00C23B96" w:rsidRDefault="0000410F" w:rsidP="00C23B9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3B96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00410F" w:rsidRPr="00C23B96" w:rsidRDefault="0000410F" w:rsidP="00C23B96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C23B96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57" w:type="dxa"/>
            <w:vAlign w:val="center"/>
          </w:tcPr>
          <w:p w:rsidR="0000410F" w:rsidRPr="00C23B96" w:rsidRDefault="0000410F" w:rsidP="00C23B96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C23B96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00410F" w:rsidTr="0000410F">
        <w:trPr>
          <w:trHeight w:val="10932"/>
        </w:trPr>
        <w:tc>
          <w:tcPr>
            <w:tcW w:w="7554" w:type="dxa"/>
          </w:tcPr>
          <w:p w:rsidR="0000410F" w:rsidRDefault="0000410F" w:rsidP="00E76FA8">
            <w:pPr>
              <w:spacing w:after="0" w:line="240" w:lineRule="auto"/>
              <w:jc w:val="center"/>
            </w:pPr>
            <w:r w:rsidRPr="00624784">
              <w:rPr>
                <w:rFonts w:eastAsia="Times New Roman" w:cs="Calibri"/>
                <w:b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9CC87FF" wp14:editId="268A1722">
                      <wp:simplePos x="0" y="0"/>
                      <wp:positionH relativeFrom="column">
                        <wp:posOffset>-10105</wp:posOffset>
                      </wp:positionH>
                      <wp:positionV relativeFrom="paragraph">
                        <wp:posOffset>175647</wp:posOffset>
                      </wp:positionV>
                      <wp:extent cx="4603805" cy="6558280"/>
                      <wp:effectExtent l="19050" t="0" r="25400" b="1397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3805" cy="6558280"/>
                                <a:chOff x="0" y="0"/>
                                <a:chExt cx="4853940" cy="6558901"/>
                              </a:xfrm>
                            </wpg:grpSpPr>
                            <wps:wsp>
                              <wps:cNvPr id="2" name="Straight Arrow Connector 6"/>
                              <wps:cNvCnPr/>
                              <wps:spPr>
                                <a:xfrm>
                                  <a:off x="1653871" y="495366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" name="Straight Arrow Connector 6"/>
                              <wps:cNvCnPr/>
                              <wps:spPr>
                                <a:xfrm>
                                  <a:off x="1637968" y="124040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" name="Straight Arrow Connector 6"/>
                              <wps:cNvCnPr/>
                              <wps:spPr>
                                <a:xfrm>
                                  <a:off x="1630017" y="45322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" name="Akış Çizelgesi: Sonlandırıcı 5"/>
                              <wps:cNvSpPr/>
                              <wps:spPr>
                                <a:xfrm>
                                  <a:off x="349857" y="0"/>
                                  <a:ext cx="2590800" cy="457835"/>
                                </a:xfrm>
                                <a:prstGeom prst="flowChartTermina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Dikdörtgen 6"/>
                              <wps:cNvSpPr/>
                              <wps:spPr>
                                <a:xfrm>
                                  <a:off x="206732" y="715617"/>
                                  <a:ext cx="3019425" cy="58852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pStyle w:val="NormalWeb"/>
                                      <w:spacing w:after="0"/>
                                      <w:jc w:val="center"/>
                                    </w:pPr>
                                    <w:r w:rsidRPr="00B52F16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Maaş, ek ders, yolluk ve idari </w:t>
                                    </w:r>
                                    <w:proofErr w:type="gramStart"/>
                                    <w:r w:rsidRPr="00B52F16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görev …vb.</w:t>
                                    </w:r>
                                    <w:proofErr w:type="gramEnd"/>
                                    <w:r w:rsidRPr="00B52F16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için yapılan ödemelerde, çeşitli nedenlerle fazla ödeme yapılmasının tespit edilip iade işlemi yapılmasına ilişkin belgenin tahakkuk birimine ulaşması</w:t>
                                    </w:r>
                                    <w:r w:rsidRPr="00B52F16">
                                      <w:rPr>
                                        <w:rFonts w:eastAsia="+mn-e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/>
                              <wps:spPr>
                                <a:xfrm>
                                  <a:off x="1653871" y="4007457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8" name="Dikdörtgen 8"/>
                              <wps:cNvSpPr/>
                              <wps:spPr>
                                <a:xfrm>
                                  <a:off x="214685" y="1502796"/>
                                  <a:ext cx="2997938" cy="489097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Fazla ve yersiz ödemeye ilişkin belgelere istinaden hak edilmeyen ödemelerin iadesi için ödeme cetveli düzenlenerek ilgili personele iade yapması için bilgi verilmesi</w:t>
                                    </w:r>
                                  </w:p>
                                  <w:p w:rsidR="0000410F" w:rsidRPr="00B52F16" w:rsidRDefault="0000410F" w:rsidP="0000410F">
                                    <w:pPr>
                                      <w:pStyle w:val="NormalWeb"/>
                                      <w:spacing w:after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Akış Çizelgesi: Sonlandırıcı 9"/>
                              <wps:cNvSpPr/>
                              <wps:spPr>
                                <a:xfrm>
                                  <a:off x="214685" y="5963478"/>
                                  <a:ext cx="2997776" cy="595423"/>
                                </a:xfrm>
                                <a:prstGeom prst="flowChartTermina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0410F" w:rsidRPr="00B52F16" w:rsidRDefault="0000410F" w:rsidP="0000410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Akış Çizelgesi: Belge 10"/>
                              <wps:cNvSpPr/>
                              <wps:spPr>
                                <a:xfrm>
                                  <a:off x="214685" y="4373217"/>
                                  <a:ext cx="2997835" cy="584791"/>
                                </a:xfrm>
                                <a:prstGeom prst="flowChartDocumen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Ödeme </w:t>
                                    </w:r>
                                    <w:proofErr w:type="gramStart"/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dekontunun</w:t>
                                    </w:r>
                                    <w:proofErr w:type="gramEnd"/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Strateji Geliştirme Daire Başkanlığına üst yazı ile gönderilmesi</w:t>
                                    </w:r>
                                  </w:p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Akış Çizelgesi: Karar 11"/>
                              <wps:cNvSpPr/>
                              <wps:spPr>
                                <a:xfrm>
                                  <a:off x="151075" y="3061252"/>
                                  <a:ext cx="2944495" cy="722630"/>
                                </a:xfrm>
                                <a:prstGeom prst="flowChartDecis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İade yapıldı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raight Arrow Connector 6"/>
                              <wps:cNvCnPr/>
                              <wps:spPr>
                                <a:xfrm>
                                  <a:off x="1637968" y="2727297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" name="Akış Çizelgesi: Hazırlık 13"/>
                              <wps:cNvSpPr/>
                              <wps:spPr>
                                <a:xfrm>
                                  <a:off x="0" y="3864334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Akış Çizelgesi: Hazırlık 14"/>
                              <wps:cNvSpPr/>
                              <wps:spPr>
                                <a:xfrm>
                                  <a:off x="3593989" y="3275937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traight Arrow Connector 6"/>
                              <wps:cNvCnPr/>
                              <wps:spPr>
                                <a:xfrm flipH="1">
                                  <a:off x="365760" y="3554233"/>
                                  <a:ext cx="0" cy="31051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6" name="Straight Arrow Connector 6"/>
                              <wps:cNvCnPr/>
                              <wps:spPr>
                                <a:xfrm>
                                  <a:off x="3116911" y="3458817"/>
                                  <a:ext cx="478155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8" name="Akış Çizelgesi: Öteki İşlem 18"/>
                              <wps:cNvSpPr/>
                              <wps:spPr>
                                <a:xfrm>
                                  <a:off x="3291840" y="3872285"/>
                                  <a:ext cx="1562100" cy="523875"/>
                                </a:xfrm>
                                <a:prstGeom prst="flowChartAlternateProcess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Kişi borcu açılarak tahsil yoluna gidilir</w:t>
                                    </w:r>
                                  </w:p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Düz Bağlayıcı 19"/>
                              <wps:cNvCnPr/>
                              <wps:spPr>
                                <a:xfrm flipH="1">
                                  <a:off x="803081" y="4015409"/>
                                  <a:ext cx="839470" cy="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" name="Straight Arrow Connector 6"/>
                              <wps:cNvCnPr/>
                              <wps:spPr>
                                <a:xfrm>
                                  <a:off x="1661822" y="570108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1" name="Straight Arrow Connector 6"/>
                              <wps:cNvCnPr/>
                              <wps:spPr>
                                <a:xfrm>
                                  <a:off x="1637968" y="19798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2" name="Dikdörtgen 22"/>
                              <wps:cNvSpPr/>
                              <wps:spPr>
                                <a:xfrm>
                                  <a:off x="214685" y="2242268"/>
                                  <a:ext cx="2997938" cy="49973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Hesaplanan ödenecek miktar İlgili Personel tarafından Strateji Geliştirme Daire Başkanlığı Hesabına yatırarak </w:t>
                                    </w:r>
                                    <w:proofErr w:type="gramStart"/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dekontu</w:t>
                                    </w:r>
                                    <w:proofErr w:type="gramEnd"/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mutemede teslim etmesi  </w:t>
                                    </w:r>
                                  </w:p>
                                  <w:p w:rsidR="0000410F" w:rsidRPr="00B52F16" w:rsidRDefault="0000410F" w:rsidP="0000410F">
                                    <w:pPr>
                                      <w:pStyle w:val="NormalWeb"/>
                                      <w:spacing w:after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Straight Arrow Connector 6"/>
                              <wps:cNvCnPr/>
                              <wps:spPr>
                                <a:xfrm flipH="1">
                                  <a:off x="3967701" y="3593989"/>
                                  <a:ext cx="0" cy="2698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" name="Dikdörtgen 24"/>
                              <wps:cNvSpPr/>
                              <wps:spPr>
                                <a:xfrm>
                                  <a:off x="214685" y="5216056"/>
                                  <a:ext cx="2997835" cy="49911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İşlemi biten evrakın dosyalanarak arşivlenmesi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9CC87FF" id="Grup 1" o:spid="_x0000_s1026" style="position:absolute;left:0;text-align:left;margin-left:-.8pt;margin-top:13.85pt;width:362.5pt;height:516.4pt;z-index:251658240;mso-width-relative:margin" coordsize="48539,65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6538;top:4953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" filled="t" fillcolor="white [3201]" strokecolor="black [3200]" strokeweight=".5pt">
                        <v:stroke endarrow="open" joinstyle="miter"/>
                      </v:shape>
                      <v:shape id="Straight Arrow Connector 6" o:spid="_x0000_s1028" type="#_x0000_t32" style="position:absolute;left:16379;top:12404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" filled="t" fillcolor="white [3201]" strokecolor="black [3200]" strokeweight=".5pt">
                        <v:stroke endarrow="open" joinstyle="miter"/>
                      </v:shape>
                      <v:shape id="Straight Arrow Connector 6" o:spid="_x0000_s1029" type="#_x0000_t32" style="position:absolute;left:16300;top:4532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" filled="t" fillcolor="white [3201]" strokecolor="black [3200]" strokeweight=".5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5" o:spid="_x0000_s1030" type="#_x0000_t116" style="position:absolute;left:3498;width:25908;height:4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52F16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6" o:spid="_x0000_s1031" style="position:absolute;left:2067;top:7156;width:30194;height:5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B52F16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Maaş, ek ders, yolluk ve idari </w:t>
                              </w:r>
                              <w:proofErr w:type="gramStart"/>
                              <w:r w:rsidRPr="00B52F16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görev …vb.</w:t>
                              </w:r>
                              <w:proofErr w:type="gramEnd"/>
                              <w:r w:rsidRPr="00B52F16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 için yapılan ödemelerde, çeşitli nedenlerle fazla ödeme yapılmasının tespit edilip iade işlemi yapılmasına ilişkin belgenin tahakkuk birimine ulaşması</w:t>
                              </w:r>
                              <w:r w:rsidRPr="00B52F16">
                                <w:rPr>
                                  <w:rFonts w:eastAsia="+mn-e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traight Arrow Connector 6" o:spid="_x0000_s1032" type="#_x0000_t32" style="position:absolute;left:16538;top:4007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" filled="t" fillcolor="white [3201]" strokecolor="black [3200]" strokeweight=".5pt">
                        <v:stroke endarrow="open" joinstyle="miter"/>
                      </v:shape>
                      <v:rect id="Dikdörtgen 8" o:spid="_x0000_s1033" style="position:absolute;left:2146;top:15027;width:29980;height:4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Fazla ve yersiz ödemeye ilişkin belgelere istinaden hak edilmeyen ödemelerin iadesi için ödeme cetveli düzenlenerek ilgili personele iade yapması için bilgi verilmesi</w:t>
                              </w:r>
                            </w:p>
                            <w:p w:rsidR="0000410F" w:rsidRPr="00B52F16" w:rsidRDefault="0000410F" w:rsidP="0000410F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</w:p>
                          </w:txbxContent>
                        </v:textbox>
                      </v:rect>
                      <v:shape id="Akış Çizelgesi: Sonlandırıcı 9" o:spid="_x0000_s1034" type="#_x0000_t116" style="position:absolute;left:2146;top:59634;width:29978;height:5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00410F" w:rsidRPr="00B52F16" w:rsidRDefault="0000410F" w:rsidP="0000410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0" o:spid="_x0000_s1035" type="#_x0000_t114" style="position:absolute;left:2146;top:43732;width:29979;height:5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Ödeme </w:t>
                              </w:r>
                              <w:proofErr w:type="gramStart"/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dekontunun</w:t>
                              </w:r>
                              <w:proofErr w:type="gramEnd"/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 Strateji Geliştirme Daire Başkanlığına üst yazı ile gönderilmesi</w:t>
                              </w:r>
                            </w:p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1" o:spid="_x0000_s1036" type="#_x0000_t110" style="position:absolute;left:1510;top:30612;width:29445;height:7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İade yapıldı mı?</w:t>
                              </w:r>
                            </w:p>
                          </w:txbxContent>
                        </v:textbox>
                      </v:shape>
                      <v:shape id="Straight Arrow Connector 6" o:spid="_x0000_s1037" type="#_x0000_t32" style="position:absolute;left:16379;top:2727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3" o:spid="_x0000_s1038" type="#_x0000_t117" style="position:absolute;top:38643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52F1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4" o:spid="_x0000_s1039" type="#_x0000_t117" style="position:absolute;left:35939;top:32759;width:7525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52F1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0" type="#_x0000_t32" style="position:absolute;left:3657;top:35542;width:0;height:31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41" type="#_x0000_t32" style="position:absolute;left:31169;top:34588;width:47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18" o:spid="_x0000_s1042" type="#_x0000_t176" style="position:absolute;left:32918;top:38722;width:15621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Kişi borcu açılarak tahsil yoluna gidilir</w:t>
                              </w:r>
                            </w:p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19" o:spid="_x0000_s1043" style="position:absolute;flip:x;visibility:visible;mso-wrap-style:square" from="8030,40154" to="16425,40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" filled="t" fillcolor="white [3201]" strokecolor="black [3200]" strokeweight=".5pt">
                        <v:stroke joinstyle="miter"/>
                      </v:line>
                      <v:shape id="Straight Arrow Connector 6" o:spid="_x0000_s1044" type="#_x0000_t32" style="position:absolute;left:16618;top:57010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45" type="#_x0000_t32" style="position:absolute;left:16379;top:1979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" filled="t" fillcolor="white [3201]" strokecolor="black [3200]" strokeweight=".5pt">
                        <v:stroke endarrow="open" joinstyle="miter"/>
                      </v:shape>
                      <v:rect id="Dikdörtgen 22" o:spid="_x0000_s1046" style="position:absolute;left:2146;top:22422;width:29980;height:4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Hesaplanan ödenecek miktar İlgili Personel tarafından Strateji Geliştirme Daire Başkanlığı Hesabına yatırarak </w:t>
                              </w:r>
                              <w:proofErr w:type="gramStart"/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dekontu</w:t>
                              </w:r>
                              <w:proofErr w:type="gramEnd"/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 mutemede teslim etmesi  </w:t>
                              </w:r>
                            </w:p>
                            <w:p w:rsidR="0000410F" w:rsidRPr="00B52F16" w:rsidRDefault="0000410F" w:rsidP="0000410F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</w:p>
                          </w:txbxContent>
                        </v:textbox>
                      </v:rect>
                      <v:shape id="Straight Arrow Connector 6" o:spid="_x0000_s1047" type="#_x0000_t32" style="position:absolute;left:39677;top:35939;width:0;height:26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" filled="t" fillcolor="white [3201]" strokecolor="black [3200]" strokeweight=".5pt">
                        <v:stroke endarrow="open" joinstyle="miter"/>
                      </v:shape>
                      <v:rect id="Dikdörtgen 24" o:spid="_x0000_s1048" style="position:absolute;left:2146;top:52160;width:29979;height:4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İşlemi biten evrakın dosyalanarak arşivlenmesi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t xml:space="preserve">  </w:t>
            </w:r>
          </w:p>
          <w:p w:rsidR="0000410F" w:rsidRDefault="0000410F" w:rsidP="00E76FA8">
            <w:pPr>
              <w:tabs>
                <w:tab w:val="left" w:pos="7200"/>
              </w:tabs>
              <w:jc w:val="center"/>
            </w:pPr>
          </w:p>
          <w:p w:rsidR="0000410F" w:rsidRPr="00426D10" w:rsidRDefault="0000410F" w:rsidP="00E76FA8">
            <w:pPr>
              <w:jc w:val="center"/>
            </w:pPr>
          </w:p>
          <w:p w:rsidR="0000410F" w:rsidRPr="00426D10" w:rsidRDefault="0000410F" w:rsidP="00E76FA8">
            <w:pPr>
              <w:jc w:val="center"/>
            </w:pPr>
          </w:p>
          <w:p w:rsidR="0000410F" w:rsidRPr="00426D10" w:rsidRDefault="0000410F" w:rsidP="00E76FA8">
            <w:r>
              <w:t xml:space="preserve">                                                     </w:t>
            </w:r>
          </w:p>
          <w:p w:rsidR="0000410F" w:rsidRPr="00426D10" w:rsidRDefault="0000410F" w:rsidP="00E76FA8">
            <w:pPr>
              <w:jc w:val="center"/>
            </w:pPr>
          </w:p>
          <w:p w:rsidR="0000410F" w:rsidRPr="00426D10" w:rsidRDefault="0000410F" w:rsidP="00E76FA8">
            <w:pPr>
              <w:jc w:val="center"/>
            </w:pPr>
          </w:p>
          <w:p w:rsidR="0000410F" w:rsidRPr="00426D10" w:rsidRDefault="0000410F" w:rsidP="00E76FA8">
            <w:pPr>
              <w:jc w:val="center"/>
            </w:pPr>
          </w:p>
          <w:p w:rsidR="0000410F" w:rsidRPr="00426D10" w:rsidRDefault="0000410F" w:rsidP="00E76FA8">
            <w:pPr>
              <w:jc w:val="center"/>
            </w:pPr>
          </w:p>
          <w:p w:rsidR="0000410F" w:rsidRPr="00426D10" w:rsidRDefault="0000410F" w:rsidP="00E76FA8">
            <w:pPr>
              <w:jc w:val="center"/>
            </w:pPr>
            <w:r w:rsidRPr="00426D10">
              <w:tab/>
            </w:r>
          </w:p>
          <w:p w:rsidR="0000410F" w:rsidRPr="00426D10" w:rsidRDefault="0000410F" w:rsidP="00E76FA8">
            <w:pPr>
              <w:jc w:val="center"/>
            </w:pPr>
          </w:p>
          <w:p w:rsidR="0000410F" w:rsidRDefault="0000410F" w:rsidP="00E76FA8">
            <w:pPr>
              <w:jc w:val="center"/>
            </w:pPr>
          </w:p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>
            <w:pPr>
              <w:jc w:val="center"/>
            </w:pPr>
          </w:p>
        </w:tc>
        <w:tc>
          <w:tcPr>
            <w:tcW w:w="1527" w:type="dxa"/>
          </w:tcPr>
          <w:p w:rsidR="0000410F" w:rsidRDefault="0000410F" w:rsidP="00E76FA8">
            <w:pPr>
              <w:jc w:val="center"/>
            </w:pPr>
          </w:p>
          <w:p w:rsidR="0000410F" w:rsidRPr="00E533C9" w:rsidRDefault="0000410F" w:rsidP="00E76FA8">
            <w:pPr>
              <w:jc w:val="center"/>
              <w:rPr>
                <w:sz w:val="20"/>
                <w:szCs w:val="20"/>
              </w:rPr>
            </w:pPr>
          </w:p>
          <w:p w:rsidR="0000410F" w:rsidRDefault="0000410F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410F" w:rsidRDefault="0000410F" w:rsidP="0000410F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Yazı İşleri Sorumlusu</w:t>
            </w:r>
          </w:p>
          <w:p w:rsidR="0000410F" w:rsidRPr="008C0E97" w:rsidRDefault="0000410F" w:rsidP="0000410F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  <w:p w:rsidR="0000410F" w:rsidRPr="00E533C9" w:rsidRDefault="0000410F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410F" w:rsidRPr="008C0E97" w:rsidRDefault="0000410F" w:rsidP="0000410F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8C0E97">
              <w:rPr>
                <w:rFonts w:ascii="Times New Roman" w:hAnsi="Times New Roman"/>
                <w:sz w:val="20"/>
                <w:szCs w:val="20"/>
              </w:rPr>
              <w:t xml:space="preserve">İlgili Personel </w:t>
            </w:r>
          </w:p>
          <w:p w:rsidR="0000410F" w:rsidRDefault="0000410F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410F" w:rsidRDefault="0000410F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410F" w:rsidRDefault="0000410F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410F" w:rsidRDefault="0000410F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410F" w:rsidRPr="008C0E97" w:rsidRDefault="0000410F" w:rsidP="0000410F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  <w:p w:rsidR="0000410F" w:rsidRPr="008C0E97" w:rsidRDefault="0000410F" w:rsidP="0000410F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E97">
              <w:rPr>
                <w:rFonts w:ascii="Times New Roman" w:hAnsi="Times New Roman"/>
                <w:sz w:val="20"/>
                <w:szCs w:val="20"/>
              </w:rPr>
              <w:t>SGDB İlgili Personel</w:t>
            </w:r>
          </w:p>
          <w:p w:rsidR="0000410F" w:rsidRDefault="0000410F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410F" w:rsidRPr="008C0E97" w:rsidRDefault="00C85275" w:rsidP="0000410F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Yüksekokul</w:t>
            </w:r>
            <w:r w:rsidR="0000410F" w:rsidRPr="008C0E97">
              <w:rPr>
                <w:rFonts w:ascii="Times New Roman" w:hAnsi="Times New Roman"/>
                <w:sz w:val="20"/>
                <w:szCs w:val="20"/>
              </w:rPr>
              <w:t xml:space="preserve"> Sekreteri.</w:t>
            </w:r>
          </w:p>
          <w:p w:rsidR="0000410F" w:rsidRPr="008C0E97" w:rsidRDefault="00C85275" w:rsidP="0000410F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Müdür</w:t>
            </w:r>
          </w:p>
          <w:p w:rsidR="0000410F" w:rsidRDefault="0000410F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410F" w:rsidRPr="008C0E97" w:rsidRDefault="0000410F" w:rsidP="0000410F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</w:tc>
        <w:tc>
          <w:tcPr>
            <w:tcW w:w="1757" w:type="dxa"/>
          </w:tcPr>
          <w:p w:rsidR="0000410F" w:rsidRDefault="0000410F" w:rsidP="00E76FA8">
            <w:pPr>
              <w:jc w:val="center"/>
            </w:pPr>
          </w:p>
          <w:p w:rsidR="0000410F" w:rsidRPr="008C0E97" w:rsidRDefault="0000410F" w:rsidP="0000410F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iCs/>
              </w:rPr>
            </w:pPr>
            <w:r w:rsidRPr="008C0E97">
              <w:rPr>
                <w:rFonts w:ascii="Times New Roman" w:hAnsi="Times New Roman"/>
                <w:iCs/>
              </w:rPr>
              <w:t>6</w:t>
            </w:r>
            <w:r>
              <w:rPr>
                <w:rFonts w:ascii="Times New Roman" w:hAnsi="Times New Roman"/>
                <w:iCs/>
              </w:rPr>
              <w:t xml:space="preserve">57 – 2547 – 2914 – 5510 – 5434 </w:t>
            </w:r>
            <w:r w:rsidRPr="008C0E97">
              <w:rPr>
                <w:rFonts w:ascii="Times New Roman" w:hAnsi="Times New Roman"/>
                <w:iCs/>
              </w:rPr>
              <w:t>Sayılı Kanunlar, Kararname ve Yönetmelikler.</w:t>
            </w:r>
          </w:p>
          <w:p w:rsidR="0000410F" w:rsidRPr="00F72F6A" w:rsidRDefault="0000410F" w:rsidP="00E76FA8"/>
          <w:p w:rsidR="0000410F" w:rsidRPr="00F72F6A" w:rsidRDefault="0000410F" w:rsidP="00E76FA8"/>
          <w:p w:rsidR="0000410F" w:rsidRPr="00F72F6A" w:rsidRDefault="0000410F" w:rsidP="00E76FA8"/>
          <w:p w:rsidR="0000410F" w:rsidRPr="00F72F6A" w:rsidRDefault="0000410F" w:rsidP="00E76FA8"/>
          <w:p w:rsidR="0000410F" w:rsidRPr="00F72F6A" w:rsidRDefault="0000410F" w:rsidP="00E76FA8"/>
          <w:p w:rsidR="0000410F" w:rsidRPr="009D35F8" w:rsidRDefault="0000410F" w:rsidP="00E76FA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0410F" w:rsidRPr="00DD76E9" w:rsidRDefault="0000410F" w:rsidP="00E76FA8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00410F" w:rsidRDefault="0000410F" w:rsidP="0000410F">
      <w:pPr>
        <w:pStyle w:val="AltBilgi"/>
      </w:pPr>
    </w:p>
    <w:p w:rsidR="00555BED" w:rsidRPr="005243FA" w:rsidRDefault="0000410F" w:rsidP="0000410F">
      <w:pPr>
        <w:tabs>
          <w:tab w:val="left" w:pos="1770"/>
        </w:tabs>
      </w:pPr>
      <w:r>
        <w:tab/>
      </w:r>
      <w:r w:rsidR="009E1C6A"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89" w:rsidRDefault="00471189" w:rsidP="004B6519">
      <w:pPr>
        <w:spacing w:after="0" w:line="240" w:lineRule="auto"/>
      </w:pPr>
      <w:r>
        <w:separator/>
      </w:r>
    </w:p>
  </w:endnote>
  <w:endnote w:type="continuationSeparator" w:id="0">
    <w:p w:rsidR="00471189" w:rsidRDefault="0047118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96" w:rsidRDefault="00C23B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C23B9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C23B96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C23B96">
      <w:tc>
        <w:tcPr>
          <w:tcW w:w="3020" w:type="dxa"/>
        </w:tcPr>
        <w:p w:rsidR="00222E5C" w:rsidRPr="00294524" w:rsidRDefault="00C85275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Meliha YAVUZ </w:t>
          </w:r>
          <w:r>
            <w:rPr>
              <w:rFonts w:ascii="Times New Roman" w:hAnsi="Times New Roman"/>
              <w:sz w:val="24"/>
            </w:rPr>
            <w:t>TAŞCI</w:t>
          </w:r>
          <w:bookmarkStart w:id="0" w:name="_GoBack"/>
          <w:bookmarkEnd w:id="0"/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C23B9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96" w:rsidRDefault="00C23B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89" w:rsidRDefault="00471189" w:rsidP="004B6519">
      <w:pPr>
        <w:spacing w:after="0" w:line="240" w:lineRule="auto"/>
      </w:pPr>
      <w:r>
        <w:separator/>
      </w:r>
    </w:p>
  </w:footnote>
  <w:footnote w:type="continuationSeparator" w:id="0">
    <w:p w:rsidR="00471189" w:rsidRDefault="0047118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96" w:rsidRDefault="00C23B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C23B96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8A6A59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8A6A59">
            <w:rPr>
              <w:rFonts w:ascii="Times New Roman" w:hAnsi="Times New Roman"/>
              <w:b/>
              <w:sz w:val="36"/>
            </w:rPr>
            <w:t>YERSİZ-FAZLA YAPILAN ÖDEME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C85275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8A6A59">
            <w:rPr>
              <w:rFonts w:ascii="Times New Roman" w:hAnsi="Times New Roman"/>
              <w:sz w:val="20"/>
            </w:rPr>
            <w:t>16</w:t>
          </w:r>
        </w:p>
      </w:tc>
    </w:tr>
    <w:tr w:rsidR="00222E5C" w:rsidRPr="00BF714B" w:rsidTr="00C23B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C23B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C23B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C23B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96" w:rsidRDefault="00C23B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4E227C5"/>
    <w:multiLevelType w:val="hybridMultilevel"/>
    <w:tmpl w:val="580AC92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A74FEC"/>
    <w:multiLevelType w:val="hybridMultilevel"/>
    <w:tmpl w:val="E72C3AE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2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"/>
  </w:num>
  <w:num w:numId="17">
    <w:abstractNumId w:val="9"/>
  </w:num>
  <w:num w:numId="18">
    <w:abstractNumId w:val="18"/>
  </w:num>
  <w:num w:numId="19">
    <w:abstractNumId w:val="17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410F"/>
    <w:rsid w:val="000079B3"/>
    <w:rsid w:val="000215E2"/>
    <w:rsid w:val="00023CDB"/>
    <w:rsid w:val="00031FF0"/>
    <w:rsid w:val="00043790"/>
    <w:rsid w:val="000462C6"/>
    <w:rsid w:val="000A7F19"/>
    <w:rsid w:val="00100032"/>
    <w:rsid w:val="00116834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71189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6F37C8"/>
    <w:rsid w:val="007A13B6"/>
    <w:rsid w:val="007A3A48"/>
    <w:rsid w:val="007C0A7A"/>
    <w:rsid w:val="007E3F06"/>
    <w:rsid w:val="007E4DF4"/>
    <w:rsid w:val="008250EF"/>
    <w:rsid w:val="0084439C"/>
    <w:rsid w:val="0086779D"/>
    <w:rsid w:val="008A6A59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23B96"/>
    <w:rsid w:val="00C85275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A7C09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3578-1B4A-4F18-851D-26074A84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59</cp:revision>
  <dcterms:created xsi:type="dcterms:W3CDTF">2018-07-23T12:50:00Z</dcterms:created>
  <dcterms:modified xsi:type="dcterms:W3CDTF">2019-11-28T08:47:00Z</dcterms:modified>
</cp:coreProperties>
</file>