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583" w:rsidRPr="00827583" w:rsidRDefault="00827583" w:rsidP="00827583">
      <w:pPr>
        <w:autoSpaceDE w:val="0"/>
        <w:autoSpaceDN w:val="0"/>
        <w:adjustRightInd w:val="0"/>
        <w:spacing w:after="0" w:line="240" w:lineRule="auto"/>
        <w:jc w:val="center"/>
        <w:rPr>
          <w:rFonts w:cs="Calibri"/>
          <w:b/>
          <w:color w:val="000000"/>
          <w:sz w:val="24"/>
          <w:szCs w:val="23"/>
        </w:rPr>
      </w:pPr>
      <w:r w:rsidRPr="00827583">
        <w:rPr>
          <w:rFonts w:cs="Calibri"/>
          <w:b/>
          <w:color w:val="000000"/>
          <w:sz w:val="24"/>
          <w:szCs w:val="23"/>
        </w:rPr>
        <w:t>DERS KAYIT KILAVUZU</w:t>
      </w:r>
    </w:p>
    <w:p w:rsidR="00827583" w:rsidRDefault="00827583" w:rsidP="00810A12">
      <w:pPr>
        <w:autoSpaceDE w:val="0"/>
        <w:autoSpaceDN w:val="0"/>
        <w:adjustRightInd w:val="0"/>
        <w:spacing w:after="0" w:line="240" w:lineRule="auto"/>
        <w:jc w:val="both"/>
        <w:rPr>
          <w:rFonts w:cs="Calibri"/>
          <w:color w:val="000000"/>
          <w:sz w:val="24"/>
          <w:szCs w:val="23"/>
        </w:rPr>
      </w:pPr>
    </w:p>
    <w:p w:rsidR="00E72C62" w:rsidRPr="00E72C62" w:rsidRDefault="00456348" w:rsidP="00810A12">
      <w:pPr>
        <w:autoSpaceDE w:val="0"/>
        <w:autoSpaceDN w:val="0"/>
        <w:adjustRightInd w:val="0"/>
        <w:spacing w:after="0" w:line="240" w:lineRule="auto"/>
        <w:jc w:val="both"/>
        <w:rPr>
          <w:rFonts w:cs="Calibri"/>
          <w:color w:val="000000"/>
          <w:sz w:val="24"/>
          <w:szCs w:val="23"/>
        </w:rPr>
      </w:pPr>
      <w:r>
        <w:rPr>
          <w:rFonts w:cs="Calibri"/>
          <w:color w:val="000000"/>
          <w:sz w:val="24"/>
          <w:szCs w:val="23"/>
        </w:rPr>
        <w:t>Öncelikle bilinmesi gerekenler;</w:t>
      </w:r>
    </w:p>
    <w:p w:rsidR="00E72C62" w:rsidRPr="00E72C62" w:rsidRDefault="00E72C62" w:rsidP="00810A12">
      <w:pPr>
        <w:autoSpaceDE w:val="0"/>
        <w:autoSpaceDN w:val="0"/>
        <w:adjustRightInd w:val="0"/>
        <w:spacing w:after="0" w:line="240" w:lineRule="auto"/>
        <w:jc w:val="both"/>
        <w:rPr>
          <w:rFonts w:cs="Calibri"/>
          <w:color w:val="000000"/>
          <w:sz w:val="24"/>
          <w:szCs w:val="23"/>
        </w:rPr>
      </w:pPr>
    </w:p>
    <w:p w:rsidR="00E72C62" w:rsidRPr="00E72C62" w:rsidRDefault="00C9529C" w:rsidP="00810A12">
      <w:pPr>
        <w:pStyle w:val="ListeParagraf"/>
        <w:numPr>
          <w:ilvl w:val="0"/>
          <w:numId w:val="1"/>
        </w:numPr>
        <w:autoSpaceDE w:val="0"/>
        <w:autoSpaceDN w:val="0"/>
        <w:adjustRightInd w:val="0"/>
        <w:spacing w:after="60" w:line="240" w:lineRule="auto"/>
        <w:jc w:val="both"/>
        <w:rPr>
          <w:rFonts w:cs="Calibri"/>
          <w:color w:val="000000"/>
          <w:sz w:val="24"/>
          <w:szCs w:val="23"/>
        </w:rPr>
      </w:pPr>
      <w:r>
        <w:rPr>
          <w:rFonts w:cs="Calibri"/>
          <w:color w:val="000000"/>
          <w:sz w:val="24"/>
          <w:szCs w:val="23"/>
        </w:rPr>
        <w:t>Öğrenci B</w:t>
      </w:r>
      <w:r w:rsidR="00E72C62" w:rsidRPr="00E72C62">
        <w:rPr>
          <w:rFonts w:cs="Calibri"/>
          <w:color w:val="000000"/>
          <w:sz w:val="24"/>
          <w:szCs w:val="23"/>
        </w:rPr>
        <w:t xml:space="preserve">ilgi </w:t>
      </w:r>
      <w:r>
        <w:rPr>
          <w:rFonts w:cs="Calibri"/>
          <w:color w:val="000000"/>
          <w:sz w:val="24"/>
          <w:szCs w:val="23"/>
        </w:rPr>
        <w:t>S</w:t>
      </w:r>
      <w:r w:rsidR="00E72C62" w:rsidRPr="00E72C62">
        <w:rPr>
          <w:rFonts w:cs="Calibri"/>
          <w:color w:val="000000"/>
          <w:sz w:val="24"/>
          <w:szCs w:val="23"/>
        </w:rPr>
        <w:t xml:space="preserve">istemine </w:t>
      </w:r>
      <w:hyperlink r:id="rId8" w:history="1">
        <w:r w:rsidR="00E72C62" w:rsidRPr="00C077A8">
          <w:rPr>
            <w:rStyle w:val="Kpr"/>
            <w:rFonts w:cs="Calibri"/>
            <w:sz w:val="24"/>
            <w:szCs w:val="23"/>
          </w:rPr>
          <w:t>buradan</w:t>
        </w:r>
      </w:hyperlink>
      <w:r w:rsidR="00E72C62" w:rsidRPr="00E72C62">
        <w:rPr>
          <w:rFonts w:cs="Calibri"/>
          <w:color w:val="000000"/>
          <w:sz w:val="24"/>
          <w:szCs w:val="23"/>
        </w:rPr>
        <w:t xml:space="preserve"> giriş yapılması gerekmektedir. </w:t>
      </w:r>
    </w:p>
    <w:p w:rsidR="00E72C62" w:rsidRPr="006C0A24" w:rsidRDefault="003822B7" w:rsidP="00810A12">
      <w:pPr>
        <w:pStyle w:val="ListeParagraf"/>
        <w:numPr>
          <w:ilvl w:val="0"/>
          <w:numId w:val="1"/>
        </w:numPr>
        <w:autoSpaceDE w:val="0"/>
        <w:autoSpaceDN w:val="0"/>
        <w:adjustRightInd w:val="0"/>
        <w:spacing w:after="0" w:line="240" w:lineRule="auto"/>
        <w:jc w:val="both"/>
      </w:pPr>
      <w:r w:rsidRPr="006C0A24">
        <w:rPr>
          <w:rFonts w:cs="Calibri"/>
          <w:color w:val="000000"/>
          <w:sz w:val="24"/>
          <w:szCs w:val="23"/>
        </w:rPr>
        <w:t>İlk defa Öğrenci bilgi sistemine giriş yapacak kullanıcılar için,</w:t>
      </w:r>
      <w:r w:rsidR="00DE3BBB" w:rsidRPr="006C0A24">
        <w:rPr>
          <w:rFonts w:cs="Calibri"/>
          <w:color w:val="000000"/>
          <w:sz w:val="24"/>
          <w:szCs w:val="23"/>
        </w:rPr>
        <w:t xml:space="preserve"> </w:t>
      </w:r>
      <w:r w:rsidR="00C9529C" w:rsidRPr="006C0A24">
        <w:rPr>
          <w:rFonts w:cs="Calibri"/>
          <w:color w:val="000000"/>
          <w:sz w:val="24"/>
          <w:szCs w:val="23"/>
        </w:rPr>
        <w:t>Kullanıcı A</w:t>
      </w:r>
      <w:r w:rsidR="00E72C62" w:rsidRPr="006C0A24">
        <w:rPr>
          <w:rFonts w:cs="Calibri"/>
          <w:color w:val="000000"/>
          <w:sz w:val="24"/>
          <w:szCs w:val="23"/>
        </w:rPr>
        <w:t xml:space="preserve">dı kısmına öğrenci numaranızı, şifre kısmına ise TC kimlik numaranızın ilk 5 hanesini yazmanız gerekmektedir. Daha sonra kendinize ait bir şifre belirlemelisiniz. </w:t>
      </w:r>
    </w:p>
    <w:p w:rsidR="006C0A24" w:rsidRPr="006C0A24" w:rsidRDefault="006C0A24" w:rsidP="006C0A24">
      <w:pPr>
        <w:pStyle w:val="ListeParagraf"/>
        <w:autoSpaceDE w:val="0"/>
        <w:autoSpaceDN w:val="0"/>
        <w:adjustRightInd w:val="0"/>
        <w:spacing w:after="0" w:line="240" w:lineRule="auto"/>
        <w:jc w:val="both"/>
      </w:pPr>
    </w:p>
    <w:p w:rsidR="00E72C62" w:rsidRPr="00E72C62" w:rsidRDefault="00E72C62" w:rsidP="00810A12">
      <w:pPr>
        <w:pStyle w:val="Default"/>
        <w:jc w:val="both"/>
        <w:rPr>
          <w:rFonts w:asciiTheme="minorHAnsi" w:hAnsiTheme="minorHAnsi"/>
          <w:szCs w:val="22"/>
        </w:rPr>
      </w:pPr>
      <w:r w:rsidRPr="00E72C62">
        <w:rPr>
          <w:rFonts w:asciiTheme="minorHAnsi" w:hAnsiTheme="minorHAnsi"/>
          <w:szCs w:val="22"/>
        </w:rPr>
        <w:t>Ders kaydınızı sorunsuz</w:t>
      </w:r>
      <w:r w:rsidR="00456348">
        <w:rPr>
          <w:rFonts w:asciiTheme="minorHAnsi" w:hAnsiTheme="minorHAnsi"/>
          <w:szCs w:val="22"/>
        </w:rPr>
        <w:t xml:space="preserve"> bir şekilde</w:t>
      </w:r>
      <w:r w:rsidRPr="00E72C62">
        <w:rPr>
          <w:rFonts w:asciiTheme="minorHAnsi" w:hAnsiTheme="minorHAnsi"/>
          <w:szCs w:val="22"/>
        </w:rPr>
        <w:t xml:space="preserve"> yapabilmek için aşağıdaki aşamaları sırasıyla takip ediniz. </w:t>
      </w:r>
    </w:p>
    <w:p w:rsidR="00E72C62" w:rsidRPr="00E72C62" w:rsidRDefault="00E72C62" w:rsidP="00810A12">
      <w:pPr>
        <w:pStyle w:val="Default"/>
        <w:jc w:val="both"/>
        <w:rPr>
          <w:rFonts w:asciiTheme="minorHAnsi" w:hAnsiTheme="minorHAnsi"/>
          <w:szCs w:val="22"/>
        </w:rPr>
      </w:pPr>
    </w:p>
    <w:p w:rsidR="00E72C62" w:rsidRPr="003D5529" w:rsidRDefault="00E72C62" w:rsidP="003D5529">
      <w:pPr>
        <w:pStyle w:val="Default"/>
        <w:numPr>
          <w:ilvl w:val="0"/>
          <w:numId w:val="2"/>
        </w:numPr>
        <w:jc w:val="both"/>
        <w:rPr>
          <w:rFonts w:asciiTheme="minorHAnsi" w:hAnsiTheme="minorHAnsi"/>
          <w:szCs w:val="22"/>
        </w:rPr>
      </w:pPr>
      <w:r w:rsidRPr="00E72C62">
        <w:rPr>
          <w:rFonts w:asciiTheme="minorHAnsi" w:hAnsiTheme="minorHAnsi"/>
          <w:szCs w:val="22"/>
        </w:rPr>
        <w:t>Öncelikle ders kayıt işleminizi yapabilmeniz için bu döneme ait katkı payı/öğrenim ücretini</w:t>
      </w:r>
      <w:r w:rsidR="00595935">
        <w:rPr>
          <w:rFonts w:asciiTheme="minorHAnsi" w:hAnsiTheme="minorHAnsi"/>
          <w:szCs w:val="22"/>
        </w:rPr>
        <w:t xml:space="preserve"> </w:t>
      </w:r>
      <w:r w:rsidR="00FF1BD5">
        <w:rPr>
          <w:rFonts w:asciiTheme="minorHAnsi" w:hAnsiTheme="minorHAnsi"/>
          <w:szCs w:val="22"/>
        </w:rPr>
        <w:t>yatırmış olmanız gerekmektedir.</w:t>
      </w:r>
      <w:r w:rsidR="00456348" w:rsidRPr="00456348">
        <w:rPr>
          <w:rFonts w:asciiTheme="minorHAnsi" w:hAnsiTheme="minorHAnsi"/>
          <w:b/>
          <w:szCs w:val="22"/>
        </w:rPr>
        <w:t xml:space="preserve"> </w:t>
      </w:r>
      <w:r w:rsidR="00456348" w:rsidRPr="00132256">
        <w:rPr>
          <w:rFonts w:asciiTheme="minorHAnsi" w:hAnsiTheme="minorHAnsi"/>
          <w:b/>
          <w:szCs w:val="22"/>
        </w:rPr>
        <w:t>(ikinci öğretim öğrenciler</w:t>
      </w:r>
      <w:r w:rsidR="00456348">
        <w:rPr>
          <w:rFonts w:asciiTheme="minorHAnsi" w:hAnsiTheme="minorHAnsi"/>
          <w:b/>
          <w:szCs w:val="22"/>
        </w:rPr>
        <w:t>i il</w:t>
      </w:r>
      <w:r w:rsidR="00456348" w:rsidRPr="00132256">
        <w:rPr>
          <w:rFonts w:asciiTheme="minorHAnsi" w:hAnsiTheme="minorHAnsi"/>
          <w:b/>
          <w:szCs w:val="22"/>
        </w:rPr>
        <w:t xml:space="preserve">e </w:t>
      </w:r>
      <w:r w:rsidR="00456348">
        <w:rPr>
          <w:rFonts w:asciiTheme="minorHAnsi" w:hAnsiTheme="minorHAnsi"/>
          <w:b/>
          <w:szCs w:val="22"/>
        </w:rPr>
        <w:t>birinci</w:t>
      </w:r>
      <w:r w:rsidR="00456348" w:rsidRPr="00132256">
        <w:rPr>
          <w:rFonts w:asciiTheme="minorHAnsi" w:hAnsiTheme="minorHAnsi"/>
          <w:b/>
          <w:szCs w:val="22"/>
        </w:rPr>
        <w:t xml:space="preserve"> öğretim olup süresinde mezun olamayan öğrenciler</w:t>
      </w:r>
      <w:r w:rsidR="00456348">
        <w:rPr>
          <w:rFonts w:asciiTheme="minorHAnsi" w:hAnsiTheme="minorHAnsi"/>
          <w:b/>
          <w:szCs w:val="22"/>
        </w:rPr>
        <w:t xml:space="preserve"> için</w:t>
      </w:r>
      <w:r w:rsidR="00456348" w:rsidRPr="00132256">
        <w:rPr>
          <w:rFonts w:asciiTheme="minorHAnsi" w:hAnsiTheme="minorHAnsi"/>
          <w:b/>
          <w:szCs w:val="22"/>
        </w:rPr>
        <w:t>)</w:t>
      </w:r>
      <w:r w:rsidRPr="00E72C62">
        <w:rPr>
          <w:rFonts w:asciiTheme="minorHAnsi" w:hAnsiTheme="minorHAnsi"/>
          <w:szCs w:val="22"/>
        </w:rPr>
        <w:t xml:space="preserve"> Ders Kayıt sayfasında sağ üstte dönemlik borcunuzun ödenmiş olduğunu kontrol ediniz. Dönem borcunuzu </w:t>
      </w:r>
      <w:r w:rsidR="006C0A24">
        <w:rPr>
          <w:rFonts w:asciiTheme="minorHAnsi" w:hAnsiTheme="minorHAnsi"/>
          <w:b/>
          <w:bCs/>
          <w:szCs w:val="22"/>
        </w:rPr>
        <w:t>Anlaşmalı Banka</w:t>
      </w:r>
      <w:r w:rsidRPr="00E72C62">
        <w:rPr>
          <w:rFonts w:asciiTheme="minorHAnsi" w:hAnsiTheme="minorHAnsi"/>
          <w:b/>
          <w:bCs/>
          <w:szCs w:val="22"/>
        </w:rPr>
        <w:t xml:space="preserve"> ATM</w:t>
      </w:r>
      <w:r w:rsidRPr="00E72C62">
        <w:rPr>
          <w:rFonts w:asciiTheme="minorHAnsi" w:hAnsiTheme="minorHAnsi"/>
          <w:szCs w:val="22"/>
        </w:rPr>
        <w:t>’lerini kullanarak, öğrenci numara</w:t>
      </w:r>
      <w:r w:rsidR="00D51AF0">
        <w:rPr>
          <w:rFonts w:asciiTheme="minorHAnsi" w:hAnsiTheme="minorHAnsi"/>
          <w:szCs w:val="22"/>
        </w:rPr>
        <w:t>nız ile ödeyebilirsiniz. Eğitim ödemeleri için hiçbir hesap numarası kullanı</w:t>
      </w:r>
      <w:r w:rsidR="00456348">
        <w:rPr>
          <w:rFonts w:asciiTheme="minorHAnsi" w:hAnsiTheme="minorHAnsi"/>
          <w:szCs w:val="22"/>
        </w:rPr>
        <w:t xml:space="preserve">lmamakta olup, yalnızca </w:t>
      </w:r>
      <w:r w:rsidR="006C0A24">
        <w:rPr>
          <w:rFonts w:asciiTheme="minorHAnsi" w:hAnsiTheme="minorHAnsi"/>
          <w:szCs w:val="22"/>
        </w:rPr>
        <w:t>Anlaşma</w:t>
      </w:r>
      <w:r w:rsidR="008247AE">
        <w:rPr>
          <w:rFonts w:asciiTheme="minorHAnsi" w:hAnsiTheme="minorHAnsi"/>
          <w:szCs w:val="22"/>
        </w:rPr>
        <w:t>lı</w:t>
      </w:r>
      <w:r w:rsidR="006C0A24">
        <w:rPr>
          <w:rFonts w:asciiTheme="minorHAnsi" w:hAnsiTheme="minorHAnsi"/>
          <w:szCs w:val="22"/>
        </w:rPr>
        <w:t xml:space="preserve"> Banka</w:t>
      </w:r>
      <w:r w:rsidR="00E13120">
        <w:rPr>
          <w:rFonts w:asciiTheme="minorHAnsi" w:hAnsiTheme="minorHAnsi"/>
          <w:szCs w:val="22"/>
        </w:rPr>
        <w:t xml:space="preserve"> </w:t>
      </w:r>
      <w:r w:rsidR="00456348">
        <w:rPr>
          <w:rFonts w:asciiTheme="minorHAnsi" w:hAnsiTheme="minorHAnsi"/>
          <w:szCs w:val="22"/>
        </w:rPr>
        <w:t>A</w:t>
      </w:r>
      <w:r w:rsidR="00E13120">
        <w:rPr>
          <w:rFonts w:asciiTheme="minorHAnsi" w:hAnsiTheme="minorHAnsi"/>
          <w:szCs w:val="22"/>
        </w:rPr>
        <w:t>TM</w:t>
      </w:r>
      <w:r w:rsidR="00456348">
        <w:rPr>
          <w:rFonts w:asciiTheme="minorHAnsi" w:hAnsiTheme="minorHAnsi"/>
          <w:szCs w:val="22"/>
        </w:rPr>
        <w:t>’lerinden</w:t>
      </w:r>
      <w:r w:rsidR="00D51AF0">
        <w:rPr>
          <w:rFonts w:asciiTheme="minorHAnsi" w:hAnsiTheme="minorHAnsi"/>
          <w:szCs w:val="22"/>
        </w:rPr>
        <w:t xml:space="preserve"> Eğitim Ödemeleri </w:t>
      </w:r>
      <w:r w:rsidR="00E13120">
        <w:rPr>
          <w:rFonts w:asciiTheme="minorHAnsi" w:hAnsiTheme="minorHAnsi"/>
          <w:szCs w:val="22"/>
        </w:rPr>
        <w:t>menüsün</w:t>
      </w:r>
      <w:r w:rsidR="00D51AF0">
        <w:rPr>
          <w:rFonts w:asciiTheme="minorHAnsi" w:hAnsiTheme="minorHAnsi"/>
          <w:szCs w:val="22"/>
        </w:rPr>
        <w:t>den öğrenci numaranız ile yapılan ödemeler dikkate alınacak, aksi dur</w:t>
      </w:r>
      <w:r w:rsidR="00456348">
        <w:rPr>
          <w:rFonts w:asciiTheme="minorHAnsi" w:hAnsiTheme="minorHAnsi"/>
          <w:szCs w:val="22"/>
        </w:rPr>
        <w:t>umlarda sorumluluk kişiye ait olacaktır</w:t>
      </w:r>
      <w:r w:rsidR="00D51AF0">
        <w:rPr>
          <w:rFonts w:asciiTheme="minorHAnsi" w:hAnsiTheme="minorHAnsi"/>
          <w:szCs w:val="22"/>
        </w:rPr>
        <w:t xml:space="preserve">. </w:t>
      </w:r>
      <w:r w:rsidR="003D5529">
        <w:rPr>
          <w:rFonts w:asciiTheme="minorHAnsi" w:hAnsiTheme="minorHAnsi"/>
          <w:szCs w:val="22"/>
        </w:rPr>
        <w:t>(</w:t>
      </w:r>
      <w:r w:rsidR="00456348" w:rsidRPr="00456348">
        <w:rPr>
          <w:rFonts w:asciiTheme="minorHAnsi" w:hAnsiTheme="minorHAnsi"/>
          <w:b/>
          <w:bCs/>
          <w:szCs w:val="22"/>
        </w:rPr>
        <w:t>Üniversitemize kayıt yaptırmadan önce</w:t>
      </w:r>
      <w:r w:rsidR="00456348">
        <w:rPr>
          <w:rFonts w:asciiTheme="minorHAnsi" w:hAnsiTheme="minorHAnsi"/>
          <w:szCs w:val="22"/>
        </w:rPr>
        <w:t xml:space="preserve"> </w:t>
      </w:r>
      <w:r w:rsidR="003822B7">
        <w:rPr>
          <w:rFonts w:asciiTheme="minorHAnsi" w:hAnsiTheme="minorHAnsi"/>
          <w:b/>
          <w:bCs/>
          <w:szCs w:val="22"/>
        </w:rPr>
        <w:t>bir programda</w:t>
      </w:r>
      <w:r w:rsidRPr="003D5529">
        <w:rPr>
          <w:rFonts w:asciiTheme="minorHAnsi" w:hAnsiTheme="minorHAnsi"/>
          <w:b/>
          <w:bCs/>
          <w:szCs w:val="22"/>
        </w:rPr>
        <w:t xml:space="preserve"> k</w:t>
      </w:r>
      <w:r w:rsidR="00810A12" w:rsidRPr="003D5529">
        <w:rPr>
          <w:rFonts w:asciiTheme="minorHAnsi" w:hAnsiTheme="minorHAnsi"/>
          <w:b/>
          <w:bCs/>
          <w:szCs w:val="22"/>
        </w:rPr>
        <w:t xml:space="preserve">aydı olan öğrenciler, </w:t>
      </w:r>
      <w:r w:rsidR="00456348">
        <w:rPr>
          <w:rFonts w:asciiTheme="minorHAnsi" w:hAnsiTheme="minorHAnsi"/>
          <w:b/>
          <w:bCs/>
          <w:szCs w:val="22"/>
        </w:rPr>
        <w:t>birinci</w:t>
      </w:r>
      <w:r w:rsidR="00810A12" w:rsidRPr="003D5529">
        <w:rPr>
          <w:rFonts w:asciiTheme="minorHAnsi" w:hAnsiTheme="minorHAnsi"/>
          <w:b/>
          <w:bCs/>
          <w:szCs w:val="22"/>
        </w:rPr>
        <w:t xml:space="preserve"> öğretim</w:t>
      </w:r>
      <w:r w:rsidR="00456348">
        <w:rPr>
          <w:rFonts w:asciiTheme="minorHAnsi" w:hAnsiTheme="minorHAnsi"/>
          <w:b/>
          <w:bCs/>
          <w:szCs w:val="22"/>
        </w:rPr>
        <w:t xml:space="preserve"> programında</w:t>
      </w:r>
      <w:r w:rsidR="00810A12" w:rsidRPr="003D5529">
        <w:rPr>
          <w:rFonts w:asciiTheme="minorHAnsi" w:hAnsiTheme="minorHAnsi"/>
          <w:b/>
          <w:bCs/>
          <w:szCs w:val="22"/>
        </w:rPr>
        <w:t xml:space="preserve"> olsalar bile</w:t>
      </w:r>
      <w:r w:rsidRPr="003D5529">
        <w:rPr>
          <w:rFonts w:asciiTheme="minorHAnsi" w:hAnsiTheme="minorHAnsi"/>
          <w:b/>
          <w:bCs/>
          <w:szCs w:val="22"/>
        </w:rPr>
        <w:t xml:space="preserve"> katkı payı/öğrenim</w:t>
      </w:r>
      <w:r w:rsidR="00810A12" w:rsidRPr="003D5529">
        <w:rPr>
          <w:rFonts w:asciiTheme="minorHAnsi" w:hAnsiTheme="minorHAnsi"/>
          <w:b/>
          <w:bCs/>
          <w:szCs w:val="22"/>
        </w:rPr>
        <w:t xml:space="preserve"> ücretini</w:t>
      </w:r>
      <w:r w:rsidR="00E65AD8">
        <w:rPr>
          <w:rFonts w:asciiTheme="minorHAnsi" w:hAnsiTheme="minorHAnsi"/>
          <w:b/>
          <w:bCs/>
          <w:szCs w:val="22"/>
        </w:rPr>
        <w:t xml:space="preserve"> ödemek zorundadır</w:t>
      </w:r>
      <w:r w:rsidR="00810A12" w:rsidRPr="003D5529">
        <w:rPr>
          <w:rFonts w:asciiTheme="minorHAnsi" w:hAnsiTheme="minorHAnsi"/>
          <w:b/>
          <w:bCs/>
          <w:szCs w:val="22"/>
        </w:rPr>
        <w:t>.</w:t>
      </w:r>
      <w:r w:rsidR="003D5529">
        <w:rPr>
          <w:rFonts w:asciiTheme="minorHAnsi" w:hAnsiTheme="minorHAnsi"/>
          <w:b/>
          <w:bCs/>
          <w:szCs w:val="22"/>
        </w:rPr>
        <w:t>)</w:t>
      </w:r>
    </w:p>
    <w:p w:rsidR="00E72C62" w:rsidRPr="00E72C62" w:rsidRDefault="00E72C62" w:rsidP="002A21D0">
      <w:pPr>
        <w:pStyle w:val="Default"/>
        <w:jc w:val="both"/>
        <w:rPr>
          <w:rFonts w:asciiTheme="minorHAnsi" w:hAnsiTheme="minorHAnsi"/>
          <w:szCs w:val="22"/>
        </w:rPr>
      </w:pPr>
    </w:p>
    <w:p w:rsidR="00E72C62" w:rsidRDefault="00E72C62" w:rsidP="002A21D0">
      <w:pPr>
        <w:pStyle w:val="Default"/>
        <w:numPr>
          <w:ilvl w:val="0"/>
          <w:numId w:val="2"/>
        </w:numPr>
        <w:jc w:val="both"/>
        <w:rPr>
          <w:rFonts w:asciiTheme="minorHAnsi" w:hAnsiTheme="minorHAnsi"/>
          <w:szCs w:val="22"/>
        </w:rPr>
      </w:pPr>
      <w:r w:rsidRPr="00E72C62">
        <w:rPr>
          <w:rFonts w:asciiTheme="minorHAnsi" w:hAnsiTheme="minorHAnsi"/>
          <w:szCs w:val="22"/>
        </w:rPr>
        <w:t xml:space="preserve">Sol menüde yer alan </w:t>
      </w:r>
      <w:r w:rsidR="00810A12">
        <w:rPr>
          <w:rFonts w:asciiTheme="minorHAnsi" w:hAnsiTheme="minorHAnsi"/>
          <w:b/>
          <w:bCs/>
          <w:szCs w:val="22"/>
        </w:rPr>
        <w:t>Ders ve Dönem İş</w:t>
      </w:r>
      <w:r w:rsidRPr="00E72C62">
        <w:rPr>
          <w:rFonts w:asciiTheme="minorHAnsi" w:hAnsiTheme="minorHAnsi"/>
          <w:b/>
          <w:bCs/>
          <w:szCs w:val="22"/>
        </w:rPr>
        <w:t xml:space="preserve">lemleri </w:t>
      </w:r>
      <w:r w:rsidRPr="00E72C62">
        <w:rPr>
          <w:rFonts w:asciiTheme="minorHAnsi" w:hAnsiTheme="minorHAnsi"/>
          <w:szCs w:val="22"/>
        </w:rPr>
        <w:t xml:space="preserve">menüsü altında, </w:t>
      </w:r>
      <w:r w:rsidRPr="00E72C62">
        <w:rPr>
          <w:rFonts w:asciiTheme="minorHAnsi" w:hAnsiTheme="minorHAnsi"/>
          <w:b/>
          <w:bCs/>
          <w:szCs w:val="22"/>
        </w:rPr>
        <w:t xml:space="preserve">Ders Kayıt </w:t>
      </w:r>
      <w:r w:rsidRPr="00E72C62">
        <w:rPr>
          <w:rFonts w:asciiTheme="minorHAnsi" w:hAnsiTheme="minorHAnsi"/>
          <w:szCs w:val="22"/>
        </w:rPr>
        <w:t xml:space="preserve">sekmesini tıklayınız. </w:t>
      </w:r>
    </w:p>
    <w:p w:rsidR="00BF213F" w:rsidRDefault="00BF213F" w:rsidP="00BF213F">
      <w:pPr>
        <w:pStyle w:val="Default"/>
        <w:jc w:val="both"/>
        <w:rPr>
          <w:rFonts w:asciiTheme="minorHAnsi" w:hAnsiTheme="minorHAnsi"/>
          <w:szCs w:val="22"/>
        </w:rPr>
      </w:pPr>
    </w:p>
    <w:p w:rsidR="00526DEC" w:rsidRDefault="00526DEC" w:rsidP="00BF213F">
      <w:pPr>
        <w:pStyle w:val="Default"/>
        <w:jc w:val="both"/>
        <w:rPr>
          <w:rFonts w:asciiTheme="minorHAnsi" w:hAnsiTheme="minorHAnsi"/>
          <w:szCs w:val="22"/>
        </w:rPr>
      </w:pPr>
    </w:p>
    <w:p w:rsidR="00526DEC" w:rsidRDefault="00526DEC" w:rsidP="00BF213F">
      <w:pPr>
        <w:pStyle w:val="Default"/>
        <w:jc w:val="both"/>
        <w:rPr>
          <w:rFonts w:asciiTheme="minorHAnsi" w:hAnsiTheme="minorHAnsi"/>
          <w:szCs w:val="22"/>
        </w:rPr>
      </w:pPr>
    </w:p>
    <w:p w:rsidR="00526DEC" w:rsidRDefault="00526DEC" w:rsidP="00BF213F">
      <w:pPr>
        <w:pStyle w:val="Default"/>
        <w:jc w:val="both"/>
        <w:rPr>
          <w:rFonts w:asciiTheme="minorHAnsi" w:hAnsiTheme="minorHAnsi"/>
          <w:szCs w:val="22"/>
        </w:rPr>
      </w:pPr>
    </w:p>
    <w:p w:rsidR="00526DEC" w:rsidRDefault="00526DEC" w:rsidP="00BF213F">
      <w:pPr>
        <w:pStyle w:val="Default"/>
        <w:jc w:val="both"/>
        <w:rPr>
          <w:rFonts w:asciiTheme="minorHAnsi" w:hAnsiTheme="minorHAnsi"/>
          <w:szCs w:val="22"/>
        </w:rPr>
      </w:pPr>
    </w:p>
    <w:p w:rsidR="00526DEC" w:rsidRDefault="00526DEC" w:rsidP="00BF213F">
      <w:pPr>
        <w:pStyle w:val="Default"/>
        <w:jc w:val="both"/>
        <w:rPr>
          <w:rFonts w:asciiTheme="minorHAnsi" w:hAnsiTheme="minorHAnsi"/>
          <w:szCs w:val="22"/>
        </w:rPr>
      </w:pPr>
    </w:p>
    <w:p w:rsidR="00526DEC" w:rsidRDefault="00526DEC" w:rsidP="00BF213F">
      <w:pPr>
        <w:pStyle w:val="Default"/>
        <w:jc w:val="both"/>
        <w:rPr>
          <w:rFonts w:asciiTheme="minorHAnsi" w:hAnsiTheme="minorHAnsi"/>
          <w:szCs w:val="22"/>
        </w:rPr>
      </w:pPr>
    </w:p>
    <w:p w:rsidR="00526DEC" w:rsidRDefault="00526DEC" w:rsidP="00BF213F">
      <w:pPr>
        <w:pStyle w:val="Default"/>
        <w:jc w:val="both"/>
        <w:rPr>
          <w:rFonts w:asciiTheme="minorHAnsi" w:hAnsiTheme="minorHAnsi"/>
          <w:szCs w:val="22"/>
        </w:rPr>
      </w:pPr>
    </w:p>
    <w:p w:rsidR="00526DEC" w:rsidRDefault="00526DEC" w:rsidP="00BF213F">
      <w:pPr>
        <w:pStyle w:val="Default"/>
        <w:jc w:val="both"/>
        <w:rPr>
          <w:rFonts w:asciiTheme="minorHAnsi" w:hAnsiTheme="minorHAnsi"/>
          <w:szCs w:val="22"/>
        </w:rPr>
      </w:pPr>
    </w:p>
    <w:p w:rsidR="00526DEC" w:rsidRDefault="00526DEC" w:rsidP="00BF213F">
      <w:pPr>
        <w:pStyle w:val="Default"/>
        <w:jc w:val="both"/>
        <w:rPr>
          <w:rFonts w:asciiTheme="minorHAnsi" w:hAnsiTheme="minorHAnsi"/>
          <w:szCs w:val="22"/>
        </w:rPr>
      </w:pPr>
    </w:p>
    <w:p w:rsidR="00526DEC" w:rsidRDefault="00526DEC" w:rsidP="00BF213F">
      <w:pPr>
        <w:pStyle w:val="Default"/>
        <w:jc w:val="both"/>
        <w:rPr>
          <w:rFonts w:asciiTheme="minorHAnsi" w:hAnsiTheme="minorHAnsi"/>
          <w:szCs w:val="22"/>
        </w:rPr>
      </w:pPr>
    </w:p>
    <w:p w:rsidR="00526DEC" w:rsidRDefault="00526DEC" w:rsidP="00BF213F">
      <w:pPr>
        <w:pStyle w:val="Default"/>
        <w:jc w:val="both"/>
        <w:rPr>
          <w:rFonts w:asciiTheme="minorHAnsi" w:hAnsiTheme="minorHAnsi"/>
          <w:szCs w:val="22"/>
        </w:rPr>
      </w:pPr>
    </w:p>
    <w:p w:rsidR="00526DEC" w:rsidRDefault="00526DEC" w:rsidP="00BF213F">
      <w:pPr>
        <w:pStyle w:val="Default"/>
        <w:jc w:val="both"/>
        <w:rPr>
          <w:rFonts w:asciiTheme="minorHAnsi" w:hAnsiTheme="minorHAnsi"/>
          <w:szCs w:val="22"/>
        </w:rPr>
      </w:pPr>
    </w:p>
    <w:p w:rsidR="00526DEC" w:rsidRDefault="00526DEC" w:rsidP="00BF213F">
      <w:pPr>
        <w:pStyle w:val="Default"/>
        <w:jc w:val="both"/>
        <w:rPr>
          <w:rFonts w:asciiTheme="minorHAnsi" w:hAnsiTheme="minorHAnsi"/>
          <w:szCs w:val="22"/>
        </w:rPr>
      </w:pPr>
    </w:p>
    <w:p w:rsidR="00526DEC" w:rsidRDefault="00526DEC" w:rsidP="00BF213F">
      <w:pPr>
        <w:pStyle w:val="Default"/>
        <w:jc w:val="both"/>
        <w:rPr>
          <w:rFonts w:asciiTheme="minorHAnsi" w:hAnsiTheme="minorHAnsi"/>
          <w:szCs w:val="22"/>
        </w:rPr>
      </w:pPr>
    </w:p>
    <w:p w:rsidR="00526DEC" w:rsidRDefault="00526DEC" w:rsidP="00BF213F">
      <w:pPr>
        <w:pStyle w:val="Default"/>
        <w:jc w:val="both"/>
        <w:rPr>
          <w:rFonts w:asciiTheme="minorHAnsi" w:hAnsiTheme="minorHAnsi"/>
          <w:szCs w:val="22"/>
        </w:rPr>
      </w:pPr>
    </w:p>
    <w:p w:rsidR="00526DEC" w:rsidRDefault="00526DEC" w:rsidP="00BF213F">
      <w:pPr>
        <w:pStyle w:val="Default"/>
        <w:jc w:val="both"/>
        <w:rPr>
          <w:rFonts w:asciiTheme="minorHAnsi" w:hAnsiTheme="minorHAnsi"/>
          <w:szCs w:val="22"/>
        </w:rPr>
      </w:pPr>
    </w:p>
    <w:p w:rsidR="00526DEC" w:rsidRDefault="00526DEC" w:rsidP="00BF213F">
      <w:pPr>
        <w:pStyle w:val="Default"/>
        <w:jc w:val="both"/>
        <w:rPr>
          <w:rFonts w:asciiTheme="minorHAnsi" w:hAnsiTheme="minorHAnsi"/>
          <w:szCs w:val="22"/>
        </w:rPr>
      </w:pPr>
    </w:p>
    <w:p w:rsidR="00526DEC" w:rsidRDefault="00526DEC" w:rsidP="00BF213F">
      <w:pPr>
        <w:pStyle w:val="Default"/>
        <w:jc w:val="both"/>
        <w:rPr>
          <w:rFonts w:asciiTheme="minorHAnsi" w:hAnsiTheme="minorHAnsi"/>
          <w:szCs w:val="22"/>
        </w:rPr>
      </w:pPr>
    </w:p>
    <w:p w:rsidR="00526DEC" w:rsidRDefault="00526DEC" w:rsidP="00BF213F">
      <w:pPr>
        <w:pStyle w:val="Default"/>
        <w:jc w:val="both"/>
        <w:rPr>
          <w:rFonts w:asciiTheme="minorHAnsi" w:hAnsiTheme="minorHAnsi"/>
          <w:szCs w:val="22"/>
        </w:rPr>
      </w:pPr>
    </w:p>
    <w:p w:rsidR="00526DEC" w:rsidRDefault="00526DEC" w:rsidP="00BF213F">
      <w:pPr>
        <w:pStyle w:val="Default"/>
        <w:jc w:val="both"/>
        <w:rPr>
          <w:rFonts w:asciiTheme="minorHAnsi" w:hAnsiTheme="minorHAnsi"/>
          <w:szCs w:val="22"/>
        </w:rPr>
      </w:pPr>
    </w:p>
    <w:p w:rsidR="00E72C62" w:rsidRDefault="00BF213F" w:rsidP="005D01F5">
      <w:pPr>
        <w:pStyle w:val="Default"/>
        <w:jc w:val="center"/>
        <w:rPr>
          <w:rFonts w:asciiTheme="minorHAnsi" w:hAnsiTheme="minorHAnsi"/>
          <w:szCs w:val="22"/>
        </w:rPr>
      </w:pPr>
      <w:r>
        <w:rPr>
          <w:rFonts w:asciiTheme="minorHAnsi" w:hAnsiTheme="minorHAnsi"/>
          <w:noProof/>
          <w:szCs w:val="22"/>
          <w:lang w:eastAsia="tr-TR"/>
        </w:rPr>
        <w:lastRenderedPageBreak/>
        <w:drawing>
          <wp:inline distT="0" distB="0" distL="0" distR="0">
            <wp:extent cx="5962420" cy="4410075"/>
            <wp:effectExtent l="0" t="0" r="63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8195" cy="4414346"/>
                    </a:xfrm>
                    <a:prstGeom prst="rect">
                      <a:avLst/>
                    </a:prstGeom>
                    <a:noFill/>
                    <a:ln>
                      <a:noFill/>
                    </a:ln>
                  </pic:spPr>
                </pic:pic>
              </a:graphicData>
            </a:graphic>
          </wp:inline>
        </w:drawing>
      </w:r>
    </w:p>
    <w:p w:rsidR="00CF3362" w:rsidRDefault="00CF3362" w:rsidP="002A21D0">
      <w:pPr>
        <w:pStyle w:val="Default"/>
        <w:jc w:val="both"/>
        <w:rPr>
          <w:rFonts w:asciiTheme="minorHAnsi" w:hAnsiTheme="minorHAnsi"/>
          <w:szCs w:val="22"/>
        </w:rPr>
      </w:pPr>
    </w:p>
    <w:p w:rsidR="00BF213F" w:rsidRDefault="00BF213F" w:rsidP="002A21D0">
      <w:pPr>
        <w:pStyle w:val="Default"/>
        <w:jc w:val="both"/>
        <w:rPr>
          <w:rFonts w:asciiTheme="minorHAnsi" w:hAnsiTheme="minorHAnsi"/>
          <w:szCs w:val="22"/>
        </w:rPr>
      </w:pPr>
    </w:p>
    <w:p w:rsidR="00E72C62" w:rsidRPr="00E72C62" w:rsidRDefault="00E72C62" w:rsidP="00BF213F">
      <w:pPr>
        <w:pStyle w:val="Default"/>
        <w:numPr>
          <w:ilvl w:val="0"/>
          <w:numId w:val="2"/>
        </w:numPr>
        <w:jc w:val="both"/>
        <w:rPr>
          <w:rFonts w:asciiTheme="minorHAnsi" w:hAnsiTheme="minorHAnsi"/>
          <w:szCs w:val="22"/>
        </w:rPr>
      </w:pPr>
      <w:r w:rsidRPr="00E72C62">
        <w:rPr>
          <w:rFonts w:asciiTheme="minorHAnsi" w:hAnsiTheme="minorHAnsi"/>
          <w:szCs w:val="22"/>
        </w:rPr>
        <w:t xml:space="preserve">Sayfada </w:t>
      </w:r>
      <w:r w:rsidRPr="00E72C62">
        <w:rPr>
          <w:rFonts w:asciiTheme="minorHAnsi" w:hAnsiTheme="minorHAnsi"/>
          <w:b/>
          <w:bCs/>
          <w:szCs w:val="22"/>
        </w:rPr>
        <w:t xml:space="preserve">Dönem Dersleri </w:t>
      </w:r>
      <w:r w:rsidRPr="00E72C62">
        <w:rPr>
          <w:rFonts w:asciiTheme="minorHAnsi" w:hAnsiTheme="minorHAnsi"/>
          <w:szCs w:val="22"/>
        </w:rPr>
        <w:t>alanında yer alan dersleri</w:t>
      </w:r>
      <w:r w:rsidR="00BF213F">
        <w:rPr>
          <w:rFonts w:asciiTheme="minorHAnsi" w:hAnsiTheme="minorHAnsi"/>
          <w:szCs w:val="22"/>
        </w:rPr>
        <w:t xml:space="preserve"> </w:t>
      </w:r>
      <w:r w:rsidR="00BF213F">
        <w:rPr>
          <w:rFonts w:asciiTheme="minorHAnsi" w:hAnsiTheme="minorHAnsi"/>
          <w:noProof/>
          <w:szCs w:val="22"/>
          <w:lang w:eastAsia="tr-TR"/>
        </w:rPr>
        <w:drawing>
          <wp:inline distT="0" distB="0" distL="0" distR="0">
            <wp:extent cx="219075" cy="19050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E72C62">
        <w:rPr>
          <w:rFonts w:asciiTheme="minorHAnsi" w:hAnsiTheme="minorHAnsi"/>
          <w:szCs w:val="22"/>
        </w:rPr>
        <w:t xml:space="preserve"> işaretini tıklayarak ekleyiniz. </w:t>
      </w:r>
    </w:p>
    <w:p w:rsidR="00E72C62" w:rsidRPr="00E72C62" w:rsidRDefault="00E72C62" w:rsidP="002A21D0">
      <w:pPr>
        <w:pStyle w:val="Default"/>
        <w:jc w:val="both"/>
        <w:rPr>
          <w:rFonts w:asciiTheme="minorHAnsi" w:hAnsiTheme="minorHAnsi"/>
          <w:szCs w:val="22"/>
        </w:rPr>
      </w:pPr>
    </w:p>
    <w:p w:rsidR="00E72C62" w:rsidRPr="00E72C62" w:rsidRDefault="00E72C62" w:rsidP="002A21D0">
      <w:pPr>
        <w:pStyle w:val="Default"/>
        <w:numPr>
          <w:ilvl w:val="0"/>
          <w:numId w:val="2"/>
        </w:numPr>
        <w:jc w:val="both"/>
        <w:rPr>
          <w:rFonts w:asciiTheme="minorHAnsi" w:hAnsiTheme="minorHAnsi"/>
          <w:szCs w:val="22"/>
        </w:rPr>
      </w:pPr>
      <w:r w:rsidRPr="00E72C62">
        <w:rPr>
          <w:rFonts w:asciiTheme="minorHAnsi" w:hAnsiTheme="minorHAnsi"/>
          <w:szCs w:val="22"/>
        </w:rPr>
        <w:t>Daha ö</w:t>
      </w:r>
      <w:r w:rsidR="00810A12">
        <w:rPr>
          <w:rFonts w:asciiTheme="minorHAnsi" w:hAnsiTheme="minorHAnsi"/>
          <w:szCs w:val="22"/>
        </w:rPr>
        <w:t>nce alıp başarısız olduğunuz (FD ya</w:t>
      </w:r>
      <w:r w:rsidR="00E13120">
        <w:rPr>
          <w:rFonts w:asciiTheme="minorHAnsi" w:hAnsiTheme="minorHAnsi"/>
          <w:szCs w:val="22"/>
        </w:rPr>
        <w:t xml:space="preserve"> </w:t>
      </w:r>
      <w:r w:rsidR="00810A12">
        <w:rPr>
          <w:rFonts w:asciiTheme="minorHAnsi" w:hAnsiTheme="minorHAnsi"/>
          <w:szCs w:val="22"/>
        </w:rPr>
        <w:t>da FF</w:t>
      </w:r>
      <w:r w:rsidRPr="00E72C62">
        <w:rPr>
          <w:rFonts w:asciiTheme="minorHAnsi" w:hAnsiTheme="minorHAnsi"/>
          <w:szCs w:val="22"/>
        </w:rPr>
        <w:t xml:space="preserve">) dersleri </w:t>
      </w:r>
      <w:r w:rsidRPr="00E72C62">
        <w:rPr>
          <w:rFonts w:asciiTheme="minorHAnsi" w:hAnsiTheme="minorHAnsi"/>
          <w:b/>
          <w:bCs/>
          <w:szCs w:val="22"/>
        </w:rPr>
        <w:t>Alttan Dersler</w:t>
      </w:r>
      <w:r w:rsidR="00810A12">
        <w:rPr>
          <w:rFonts w:asciiTheme="minorHAnsi" w:hAnsiTheme="minorHAnsi"/>
          <w:szCs w:val="22"/>
        </w:rPr>
        <w:t>, not yükseltmek (DC</w:t>
      </w:r>
      <w:r w:rsidR="003D5529">
        <w:rPr>
          <w:rFonts w:asciiTheme="minorHAnsi" w:hAnsiTheme="minorHAnsi"/>
          <w:szCs w:val="22"/>
        </w:rPr>
        <w:t xml:space="preserve"> ya</w:t>
      </w:r>
      <w:r w:rsidR="00456348">
        <w:rPr>
          <w:rFonts w:asciiTheme="minorHAnsi" w:hAnsiTheme="minorHAnsi"/>
          <w:szCs w:val="22"/>
        </w:rPr>
        <w:t xml:space="preserve"> </w:t>
      </w:r>
      <w:r w:rsidR="003D5529">
        <w:rPr>
          <w:rFonts w:asciiTheme="minorHAnsi" w:hAnsiTheme="minorHAnsi"/>
          <w:szCs w:val="22"/>
        </w:rPr>
        <w:t xml:space="preserve">da </w:t>
      </w:r>
      <w:r w:rsidR="00810A12">
        <w:rPr>
          <w:rFonts w:asciiTheme="minorHAnsi" w:hAnsiTheme="minorHAnsi"/>
          <w:szCs w:val="22"/>
        </w:rPr>
        <w:t>DD</w:t>
      </w:r>
      <w:r w:rsidRPr="00E72C62">
        <w:rPr>
          <w:rFonts w:asciiTheme="minorHAnsi" w:hAnsiTheme="minorHAnsi"/>
          <w:szCs w:val="22"/>
        </w:rPr>
        <w:t xml:space="preserve">) istediğiniz dersleri ise </w:t>
      </w:r>
      <w:r w:rsidRPr="00E72C62">
        <w:rPr>
          <w:rFonts w:asciiTheme="minorHAnsi" w:hAnsiTheme="minorHAnsi"/>
          <w:b/>
          <w:bCs/>
          <w:szCs w:val="22"/>
        </w:rPr>
        <w:t xml:space="preserve">Not Yükseltme </w:t>
      </w:r>
      <w:r w:rsidRPr="00E72C62">
        <w:rPr>
          <w:rFonts w:asciiTheme="minorHAnsi" w:hAnsiTheme="minorHAnsi"/>
          <w:szCs w:val="22"/>
        </w:rPr>
        <w:t xml:space="preserve">sekmelerini tıklayarak seçebilirsiniz. </w:t>
      </w:r>
    </w:p>
    <w:p w:rsidR="005D01F5" w:rsidRDefault="005D01F5" w:rsidP="005D01F5">
      <w:pPr>
        <w:pStyle w:val="Default"/>
        <w:jc w:val="both"/>
        <w:rPr>
          <w:rFonts w:asciiTheme="minorHAnsi" w:hAnsiTheme="minorHAnsi"/>
          <w:szCs w:val="22"/>
        </w:rPr>
      </w:pPr>
    </w:p>
    <w:p w:rsidR="00526DEC" w:rsidRDefault="00E72C62" w:rsidP="005D01F5">
      <w:pPr>
        <w:pStyle w:val="Default"/>
        <w:numPr>
          <w:ilvl w:val="0"/>
          <w:numId w:val="2"/>
        </w:numPr>
        <w:ind w:left="0" w:firstLine="0"/>
        <w:jc w:val="both"/>
        <w:rPr>
          <w:rFonts w:asciiTheme="minorHAnsi" w:hAnsiTheme="minorHAnsi"/>
          <w:szCs w:val="22"/>
        </w:rPr>
      </w:pPr>
      <w:r w:rsidRPr="00E72C62">
        <w:rPr>
          <w:rFonts w:asciiTheme="minorHAnsi" w:hAnsiTheme="minorHAnsi"/>
          <w:szCs w:val="22"/>
        </w:rPr>
        <w:t xml:space="preserve">Eklemiş olduğunuz dersler aşağıda yer alan </w:t>
      </w:r>
      <w:r w:rsidRPr="00E72C62">
        <w:rPr>
          <w:rFonts w:asciiTheme="minorHAnsi" w:hAnsiTheme="minorHAnsi"/>
          <w:b/>
          <w:bCs/>
          <w:szCs w:val="22"/>
        </w:rPr>
        <w:t xml:space="preserve">Seçilen Dersler </w:t>
      </w:r>
      <w:r w:rsidRPr="00E72C62">
        <w:rPr>
          <w:rFonts w:asciiTheme="minorHAnsi" w:hAnsiTheme="minorHAnsi"/>
          <w:szCs w:val="22"/>
        </w:rPr>
        <w:t xml:space="preserve">alanında görülecektir. Eğer çıkarmak istediğiniz ders olursa </w:t>
      </w:r>
      <w:r w:rsidR="00BF213F">
        <w:rPr>
          <w:rFonts w:asciiTheme="minorHAnsi" w:hAnsiTheme="minorHAnsi"/>
          <w:noProof/>
          <w:szCs w:val="22"/>
          <w:lang w:eastAsia="tr-TR"/>
        </w:rPr>
        <w:drawing>
          <wp:inline distT="0" distB="0" distL="0" distR="0" wp14:anchorId="19AAC01D" wp14:editId="4698E749">
            <wp:extent cx="638175" cy="16192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75" cy="161925"/>
                    </a:xfrm>
                    <a:prstGeom prst="rect">
                      <a:avLst/>
                    </a:prstGeom>
                    <a:noFill/>
                    <a:ln>
                      <a:noFill/>
                    </a:ln>
                  </pic:spPr>
                </pic:pic>
              </a:graphicData>
            </a:graphic>
          </wp:inline>
        </w:drawing>
      </w:r>
      <w:r w:rsidR="00BF213F">
        <w:rPr>
          <w:rFonts w:asciiTheme="minorHAnsi" w:hAnsiTheme="minorHAnsi"/>
          <w:szCs w:val="22"/>
        </w:rPr>
        <w:t xml:space="preserve"> </w:t>
      </w:r>
      <w:r w:rsidRPr="00E72C62">
        <w:rPr>
          <w:rFonts w:asciiTheme="minorHAnsi" w:hAnsiTheme="minorHAnsi"/>
          <w:szCs w:val="22"/>
        </w:rPr>
        <w:t xml:space="preserve">sekmesini tıklayarak dersi çıkarabilirsiniz. </w:t>
      </w:r>
    </w:p>
    <w:p w:rsidR="00526DEC" w:rsidRPr="00526DEC" w:rsidRDefault="00526DEC" w:rsidP="00526DEC"/>
    <w:p w:rsidR="00526DEC" w:rsidRPr="00526DEC" w:rsidRDefault="00526DEC" w:rsidP="00526DEC"/>
    <w:p w:rsidR="00526DEC" w:rsidRPr="00526DEC" w:rsidRDefault="00526DEC" w:rsidP="00526DEC"/>
    <w:p w:rsidR="00526DEC" w:rsidRDefault="00526DEC" w:rsidP="00526DEC"/>
    <w:p w:rsidR="00E72C62" w:rsidRDefault="00526DEC" w:rsidP="00526DEC">
      <w:pPr>
        <w:tabs>
          <w:tab w:val="left" w:pos="1605"/>
        </w:tabs>
      </w:pPr>
      <w:r>
        <w:tab/>
      </w:r>
    </w:p>
    <w:p w:rsidR="00526DEC" w:rsidRDefault="00526DEC" w:rsidP="00526DEC">
      <w:pPr>
        <w:tabs>
          <w:tab w:val="left" w:pos="1605"/>
        </w:tabs>
      </w:pPr>
    </w:p>
    <w:p w:rsidR="00BF213F" w:rsidRDefault="005D01F5" w:rsidP="00BF213F">
      <w:pPr>
        <w:pStyle w:val="ListeParagraf"/>
      </w:pPr>
      <w:r>
        <w:rPr>
          <w:noProof/>
          <w:lang w:eastAsia="tr-TR"/>
        </w:rPr>
        <w:lastRenderedPageBreak/>
        <w:drawing>
          <wp:anchor distT="0" distB="0" distL="114300" distR="114300" simplePos="0" relativeHeight="251658240" behindDoc="0" locked="0" layoutInCell="1" allowOverlap="1" wp14:anchorId="6C695992" wp14:editId="209E3725">
            <wp:simplePos x="0" y="0"/>
            <wp:positionH relativeFrom="column">
              <wp:posOffset>205105</wp:posOffset>
            </wp:positionH>
            <wp:positionV relativeFrom="paragraph">
              <wp:posOffset>150495</wp:posOffset>
            </wp:positionV>
            <wp:extent cx="6316345" cy="3762375"/>
            <wp:effectExtent l="0" t="0" r="8255" b="9525"/>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6345" cy="3762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2C62" w:rsidRDefault="00E72C62" w:rsidP="002A21D0">
      <w:pPr>
        <w:pStyle w:val="Default"/>
        <w:numPr>
          <w:ilvl w:val="0"/>
          <w:numId w:val="2"/>
        </w:numPr>
        <w:jc w:val="both"/>
        <w:rPr>
          <w:rFonts w:asciiTheme="minorHAnsi" w:hAnsiTheme="minorHAnsi"/>
          <w:szCs w:val="22"/>
        </w:rPr>
      </w:pPr>
      <w:r w:rsidRPr="00E72C62">
        <w:rPr>
          <w:rFonts w:asciiTheme="minorHAnsi" w:hAnsiTheme="minorHAnsi"/>
          <w:szCs w:val="22"/>
        </w:rPr>
        <w:t xml:space="preserve">Derslerinizi seçtikten sonra kesinleştirme işleminin mutlaka yapılması gerekmektedir. Bunun için sağ tarafta yer alan </w:t>
      </w:r>
      <w:proofErr w:type="gramStart"/>
      <w:r w:rsidRPr="00E72C62">
        <w:rPr>
          <w:rFonts w:asciiTheme="minorHAnsi" w:hAnsiTheme="minorHAnsi"/>
          <w:b/>
          <w:bCs/>
          <w:szCs w:val="22"/>
        </w:rPr>
        <w:t>Kesinleştir</w:t>
      </w:r>
      <w:proofErr w:type="gramEnd"/>
      <w:r w:rsidRPr="00E72C62">
        <w:rPr>
          <w:rFonts w:asciiTheme="minorHAnsi" w:hAnsiTheme="minorHAnsi"/>
          <w:b/>
          <w:bCs/>
          <w:szCs w:val="22"/>
        </w:rPr>
        <w:t xml:space="preserve"> </w:t>
      </w:r>
      <w:r w:rsidR="00E65AD8">
        <w:rPr>
          <w:rFonts w:asciiTheme="minorHAnsi" w:hAnsiTheme="minorHAnsi"/>
          <w:szCs w:val="22"/>
        </w:rPr>
        <w:t>butonunu</w:t>
      </w:r>
      <w:r w:rsidRPr="00E72C62">
        <w:rPr>
          <w:rFonts w:asciiTheme="minorHAnsi" w:hAnsiTheme="minorHAnsi"/>
          <w:szCs w:val="22"/>
        </w:rPr>
        <w:t xml:space="preserve"> tıklayınız ve ders</w:t>
      </w:r>
      <w:r w:rsidR="00456348">
        <w:rPr>
          <w:rFonts w:asciiTheme="minorHAnsi" w:hAnsiTheme="minorHAnsi"/>
          <w:szCs w:val="22"/>
        </w:rPr>
        <w:t xml:space="preserve"> kayıt işlemini sonuçlandırınız.</w:t>
      </w:r>
    </w:p>
    <w:p w:rsidR="00827583" w:rsidRDefault="00827583" w:rsidP="00A86463">
      <w:pPr>
        <w:widowControl w:val="0"/>
        <w:autoSpaceDE w:val="0"/>
        <w:autoSpaceDN w:val="0"/>
        <w:spacing w:before="91" w:after="0" w:line="240" w:lineRule="auto"/>
        <w:ind w:right="-46"/>
        <w:jc w:val="center"/>
        <w:rPr>
          <w:rFonts w:ascii="Tahoma" w:eastAsia="Tahoma" w:hAnsi="Tahoma" w:cs="Tahoma"/>
          <w:b/>
          <w:sz w:val="28"/>
          <w:lang w:eastAsia="tr-TR" w:bidi="tr-TR"/>
        </w:rPr>
      </w:pPr>
    </w:p>
    <w:p w:rsidR="00827583" w:rsidRDefault="00827583" w:rsidP="00A86463">
      <w:pPr>
        <w:widowControl w:val="0"/>
        <w:autoSpaceDE w:val="0"/>
        <w:autoSpaceDN w:val="0"/>
        <w:spacing w:before="91" w:after="0" w:line="240" w:lineRule="auto"/>
        <w:ind w:right="-46"/>
        <w:jc w:val="center"/>
        <w:rPr>
          <w:rFonts w:ascii="Tahoma" w:eastAsia="Tahoma" w:hAnsi="Tahoma" w:cs="Tahoma"/>
          <w:b/>
          <w:sz w:val="28"/>
          <w:lang w:eastAsia="tr-TR" w:bidi="tr-TR"/>
        </w:rPr>
      </w:pPr>
    </w:p>
    <w:p w:rsidR="00827583" w:rsidRDefault="00827583" w:rsidP="00A86463">
      <w:pPr>
        <w:widowControl w:val="0"/>
        <w:autoSpaceDE w:val="0"/>
        <w:autoSpaceDN w:val="0"/>
        <w:spacing w:before="91" w:after="0" w:line="240" w:lineRule="auto"/>
        <w:ind w:right="-46"/>
        <w:jc w:val="center"/>
        <w:rPr>
          <w:rFonts w:ascii="Tahoma" w:eastAsia="Tahoma" w:hAnsi="Tahoma" w:cs="Tahoma"/>
          <w:b/>
          <w:sz w:val="28"/>
          <w:lang w:eastAsia="tr-TR" w:bidi="tr-TR"/>
        </w:rPr>
      </w:pPr>
    </w:p>
    <w:p w:rsidR="00827583" w:rsidRDefault="00827583" w:rsidP="00A86463">
      <w:pPr>
        <w:widowControl w:val="0"/>
        <w:autoSpaceDE w:val="0"/>
        <w:autoSpaceDN w:val="0"/>
        <w:spacing w:before="91" w:after="0" w:line="240" w:lineRule="auto"/>
        <w:ind w:right="-46"/>
        <w:jc w:val="center"/>
        <w:rPr>
          <w:rFonts w:ascii="Tahoma" w:eastAsia="Tahoma" w:hAnsi="Tahoma" w:cs="Tahoma"/>
          <w:b/>
          <w:sz w:val="28"/>
          <w:lang w:eastAsia="tr-TR" w:bidi="tr-TR"/>
        </w:rPr>
      </w:pPr>
    </w:p>
    <w:p w:rsidR="00827583" w:rsidRDefault="00827583" w:rsidP="00A86463">
      <w:pPr>
        <w:widowControl w:val="0"/>
        <w:autoSpaceDE w:val="0"/>
        <w:autoSpaceDN w:val="0"/>
        <w:spacing w:before="91" w:after="0" w:line="240" w:lineRule="auto"/>
        <w:ind w:right="-46"/>
        <w:jc w:val="center"/>
        <w:rPr>
          <w:rFonts w:ascii="Tahoma" w:eastAsia="Tahoma" w:hAnsi="Tahoma" w:cs="Tahoma"/>
          <w:b/>
          <w:sz w:val="28"/>
          <w:lang w:eastAsia="tr-TR" w:bidi="tr-TR"/>
        </w:rPr>
      </w:pPr>
    </w:p>
    <w:p w:rsidR="00827583" w:rsidRDefault="00827583" w:rsidP="00A86463">
      <w:pPr>
        <w:widowControl w:val="0"/>
        <w:autoSpaceDE w:val="0"/>
        <w:autoSpaceDN w:val="0"/>
        <w:spacing w:before="91" w:after="0" w:line="240" w:lineRule="auto"/>
        <w:ind w:right="-46"/>
        <w:jc w:val="center"/>
        <w:rPr>
          <w:rFonts w:ascii="Tahoma" w:eastAsia="Tahoma" w:hAnsi="Tahoma" w:cs="Tahoma"/>
          <w:b/>
          <w:sz w:val="28"/>
          <w:lang w:eastAsia="tr-TR" w:bidi="tr-TR"/>
        </w:rPr>
      </w:pPr>
    </w:p>
    <w:p w:rsidR="00827583" w:rsidRDefault="00827583" w:rsidP="00A86463">
      <w:pPr>
        <w:widowControl w:val="0"/>
        <w:autoSpaceDE w:val="0"/>
        <w:autoSpaceDN w:val="0"/>
        <w:spacing w:before="91" w:after="0" w:line="240" w:lineRule="auto"/>
        <w:ind w:right="-46"/>
        <w:jc w:val="center"/>
        <w:rPr>
          <w:rFonts w:ascii="Tahoma" w:eastAsia="Tahoma" w:hAnsi="Tahoma" w:cs="Tahoma"/>
          <w:b/>
          <w:sz w:val="28"/>
          <w:lang w:eastAsia="tr-TR" w:bidi="tr-TR"/>
        </w:rPr>
      </w:pPr>
    </w:p>
    <w:p w:rsidR="00827583" w:rsidRDefault="00827583" w:rsidP="00A86463">
      <w:pPr>
        <w:widowControl w:val="0"/>
        <w:autoSpaceDE w:val="0"/>
        <w:autoSpaceDN w:val="0"/>
        <w:spacing w:before="91" w:after="0" w:line="240" w:lineRule="auto"/>
        <w:ind w:right="-46"/>
        <w:jc w:val="center"/>
        <w:rPr>
          <w:rFonts w:ascii="Tahoma" w:eastAsia="Tahoma" w:hAnsi="Tahoma" w:cs="Tahoma"/>
          <w:b/>
          <w:sz w:val="28"/>
          <w:lang w:eastAsia="tr-TR" w:bidi="tr-TR"/>
        </w:rPr>
      </w:pPr>
    </w:p>
    <w:p w:rsidR="00827583" w:rsidRDefault="00827583" w:rsidP="00A86463">
      <w:pPr>
        <w:widowControl w:val="0"/>
        <w:autoSpaceDE w:val="0"/>
        <w:autoSpaceDN w:val="0"/>
        <w:spacing w:before="91" w:after="0" w:line="240" w:lineRule="auto"/>
        <w:ind w:right="-46"/>
        <w:jc w:val="center"/>
        <w:rPr>
          <w:rFonts w:ascii="Tahoma" w:eastAsia="Tahoma" w:hAnsi="Tahoma" w:cs="Tahoma"/>
          <w:b/>
          <w:sz w:val="28"/>
          <w:lang w:eastAsia="tr-TR" w:bidi="tr-TR"/>
        </w:rPr>
      </w:pPr>
    </w:p>
    <w:p w:rsidR="00827583" w:rsidRDefault="00827583" w:rsidP="00A86463">
      <w:pPr>
        <w:widowControl w:val="0"/>
        <w:autoSpaceDE w:val="0"/>
        <w:autoSpaceDN w:val="0"/>
        <w:spacing w:before="91" w:after="0" w:line="240" w:lineRule="auto"/>
        <w:ind w:right="-46"/>
        <w:jc w:val="center"/>
        <w:rPr>
          <w:rFonts w:ascii="Tahoma" w:eastAsia="Tahoma" w:hAnsi="Tahoma" w:cs="Tahoma"/>
          <w:b/>
          <w:sz w:val="28"/>
          <w:lang w:eastAsia="tr-TR" w:bidi="tr-TR"/>
        </w:rPr>
      </w:pPr>
    </w:p>
    <w:p w:rsidR="00827583" w:rsidRDefault="00827583" w:rsidP="00A86463">
      <w:pPr>
        <w:widowControl w:val="0"/>
        <w:autoSpaceDE w:val="0"/>
        <w:autoSpaceDN w:val="0"/>
        <w:spacing w:before="91" w:after="0" w:line="240" w:lineRule="auto"/>
        <w:ind w:right="-46"/>
        <w:jc w:val="center"/>
        <w:rPr>
          <w:rFonts w:ascii="Tahoma" w:eastAsia="Tahoma" w:hAnsi="Tahoma" w:cs="Tahoma"/>
          <w:b/>
          <w:sz w:val="28"/>
          <w:lang w:eastAsia="tr-TR" w:bidi="tr-TR"/>
        </w:rPr>
      </w:pPr>
    </w:p>
    <w:p w:rsidR="00827583" w:rsidRDefault="00827583" w:rsidP="00A86463">
      <w:pPr>
        <w:widowControl w:val="0"/>
        <w:autoSpaceDE w:val="0"/>
        <w:autoSpaceDN w:val="0"/>
        <w:spacing w:before="91" w:after="0" w:line="240" w:lineRule="auto"/>
        <w:ind w:right="-46"/>
        <w:jc w:val="center"/>
        <w:rPr>
          <w:rFonts w:ascii="Tahoma" w:eastAsia="Tahoma" w:hAnsi="Tahoma" w:cs="Tahoma"/>
          <w:b/>
          <w:sz w:val="28"/>
          <w:lang w:eastAsia="tr-TR" w:bidi="tr-TR"/>
        </w:rPr>
      </w:pPr>
    </w:p>
    <w:p w:rsidR="00A86463" w:rsidRPr="00A86463" w:rsidRDefault="00A86463" w:rsidP="00A86463">
      <w:pPr>
        <w:widowControl w:val="0"/>
        <w:autoSpaceDE w:val="0"/>
        <w:autoSpaceDN w:val="0"/>
        <w:spacing w:before="91" w:after="0" w:line="240" w:lineRule="auto"/>
        <w:ind w:right="-46"/>
        <w:jc w:val="center"/>
        <w:rPr>
          <w:rFonts w:ascii="Tahoma" w:eastAsia="Tahoma" w:hAnsi="Tahoma" w:cs="Tahoma"/>
          <w:b/>
          <w:sz w:val="28"/>
          <w:lang w:eastAsia="tr-TR" w:bidi="tr-TR"/>
        </w:rPr>
      </w:pPr>
      <w:r w:rsidRPr="00A86463">
        <w:rPr>
          <w:rFonts w:ascii="Tahoma" w:eastAsia="Tahoma" w:hAnsi="Tahoma" w:cs="Tahoma"/>
          <w:b/>
          <w:sz w:val="28"/>
          <w:lang w:eastAsia="tr-TR" w:bidi="tr-TR"/>
        </w:rPr>
        <w:lastRenderedPageBreak/>
        <w:t>Ders Kayıt İşlemleri Süreci</w:t>
      </w:r>
    </w:p>
    <w:p w:rsidR="00A86463" w:rsidRPr="00A86463" w:rsidRDefault="00A86463" w:rsidP="00A86463">
      <w:pPr>
        <w:widowControl w:val="0"/>
        <w:autoSpaceDE w:val="0"/>
        <w:autoSpaceDN w:val="0"/>
        <w:spacing w:before="101" w:after="0" w:line="240" w:lineRule="auto"/>
        <w:ind w:left="116"/>
        <w:outlineLvl w:val="1"/>
        <w:rPr>
          <w:rFonts w:ascii="Tahoma" w:eastAsia="Tahoma" w:hAnsi="Tahoma" w:cs="Tahoma"/>
          <w:b/>
          <w:bCs/>
          <w:sz w:val="18"/>
          <w:szCs w:val="18"/>
          <w:lang w:eastAsia="tr-TR" w:bidi="tr-TR"/>
        </w:rPr>
      </w:pPr>
      <w:r w:rsidRPr="00A86463">
        <w:rPr>
          <w:rFonts w:ascii="Tahoma" w:eastAsia="Tahoma" w:hAnsi="Tahoma" w:cs="Tahoma"/>
          <w:b/>
          <w:bCs/>
          <w:sz w:val="18"/>
          <w:szCs w:val="18"/>
          <w:lang w:eastAsia="tr-TR" w:bidi="tr-TR"/>
        </w:rPr>
        <w:t>Öncesi yapılması gereken işlemler:</w:t>
      </w:r>
    </w:p>
    <w:p w:rsidR="00A86463" w:rsidRPr="00A86463" w:rsidRDefault="00A86463" w:rsidP="00A86463">
      <w:pPr>
        <w:widowControl w:val="0"/>
        <w:autoSpaceDE w:val="0"/>
        <w:autoSpaceDN w:val="0"/>
        <w:spacing w:before="101" w:after="0" w:line="240" w:lineRule="auto"/>
        <w:ind w:left="116"/>
        <w:outlineLvl w:val="1"/>
        <w:rPr>
          <w:rFonts w:ascii="Tahoma" w:eastAsia="Tahoma" w:hAnsi="Tahoma" w:cs="Tahoma"/>
          <w:b/>
          <w:bCs/>
          <w:sz w:val="18"/>
          <w:szCs w:val="18"/>
          <w:lang w:eastAsia="tr-TR" w:bidi="tr-TR"/>
        </w:rPr>
      </w:pPr>
    </w:p>
    <w:p w:rsidR="00A86463" w:rsidRPr="00A86463" w:rsidRDefault="00A86463" w:rsidP="00A86463">
      <w:pPr>
        <w:widowControl w:val="0"/>
        <w:numPr>
          <w:ilvl w:val="0"/>
          <w:numId w:val="5"/>
        </w:numPr>
        <w:tabs>
          <w:tab w:val="left" w:pos="825"/>
        </w:tabs>
        <w:autoSpaceDE w:val="0"/>
        <w:autoSpaceDN w:val="0"/>
        <w:spacing w:before="1" w:after="0" w:line="240" w:lineRule="auto"/>
        <w:rPr>
          <w:rFonts w:ascii="Tahoma" w:eastAsia="Tahoma" w:hAnsi="Tahoma" w:cs="Tahoma"/>
          <w:b/>
          <w:sz w:val="18"/>
          <w:lang w:eastAsia="tr-TR" w:bidi="tr-TR"/>
        </w:rPr>
      </w:pPr>
      <w:r w:rsidRPr="00A86463">
        <w:rPr>
          <w:rFonts w:ascii="Tahoma" w:eastAsia="Tahoma" w:hAnsi="Tahoma" w:cs="Tahoma"/>
          <w:b/>
          <w:sz w:val="18"/>
          <w:lang w:eastAsia="tr-TR" w:bidi="tr-TR"/>
        </w:rPr>
        <w:t>Varsa sınıf atlatma işlemlerinin</w:t>
      </w:r>
      <w:r w:rsidRPr="00A86463">
        <w:rPr>
          <w:rFonts w:ascii="Tahoma" w:eastAsia="Tahoma" w:hAnsi="Tahoma" w:cs="Tahoma"/>
          <w:b/>
          <w:spacing w:val="-5"/>
          <w:sz w:val="18"/>
          <w:lang w:eastAsia="tr-TR" w:bidi="tr-TR"/>
        </w:rPr>
        <w:t xml:space="preserve"> </w:t>
      </w:r>
      <w:r w:rsidRPr="00A86463">
        <w:rPr>
          <w:rFonts w:ascii="Tahoma" w:eastAsia="Tahoma" w:hAnsi="Tahoma" w:cs="Tahoma"/>
          <w:b/>
          <w:sz w:val="18"/>
          <w:lang w:eastAsia="tr-TR" w:bidi="tr-TR"/>
        </w:rPr>
        <w:t>yapılması.</w:t>
      </w:r>
    </w:p>
    <w:p w:rsidR="00A86463" w:rsidRPr="00A86463" w:rsidRDefault="00A86463" w:rsidP="00A86463">
      <w:pPr>
        <w:widowControl w:val="0"/>
        <w:autoSpaceDE w:val="0"/>
        <w:autoSpaceDN w:val="0"/>
        <w:spacing w:before="20" w:after="0" w:line="240" w:lineRule="auto"/>
        <w:ind w:left="836"/>
        <w:jc w:val="both"/>
        <w:rPr>
          <w:rFonts w:ascii="Tahoma" w:eastAsia="Tahoma" w:hAnsi="Tahoma" w:cs="Tahoma"/>
          <w:i/>
          <w:sz w:val="19"/>
          <w:lang w:eastAsia="tr-TR" w:bidi="tr-TR"/>
        </w:rPr>
      </w:pPr>
      <w:r w:rsidRPr="00A86463">
        <w:rPr>
          <w:rFonts w:ascii="Tahoma" w:eastAsia="Tahoma" w:hAnsi="Tahoma" w:cs="Tahoma"/>
          <w:i/>
          <w:color w:val="44536A"/>
          <w:sz w:val="19"/>
          <w:lang w:eastAsia="tr-TR" w:bidi="tr-TR"/>
        </w:rPr>
        <w:t xml:space="preserve">(Öğrenci </w:t>
      </w:r>
      <w:proofErr w:type="spellStart"/>
      <w:r w:rsidRPr="00A86463">
        <w:rPr>
          <w:rFonts w:ascii="Tahoma" w:eastAsia="Tahoma" w:hAnsi="Tahoma" w:cs="Tahoma"/>
          <w:i/>
          <w:color w:val="44536A"/>
          <w:sz w:val="19"/>
          <w:lang w:eastAsia="tr-TR" w:bidi="tr-TR"/>
        </w:rPr>
        <w:t>İşlemleri</w:t>
      </w:r>
      <w:r w:rsidRPr="00A86463">
        <w:rPr>
          <w:rFonts w:ascii="Wingdings" w:eastAsia="Tahoma" w:hAnsi="Wingdings" w:cs="Tahoma"/>
          <w:i/>
          <w:color w:val="44536A"/>
          <w:sz w:val="19"/>
          <w:lang w:eastAsia="tr-TR" w:bidi="tr-TR"/>
        </w:rPr>
        <w:t></w:t>
      </w:r>
      <w:r w:rsidRPr="00A86463">
        <w:rPr>
          <w:rFonts w:ascii="Tahoma" w:eastAsia="Tahoma" w:hAnsi="Tahoma" w:cs="Tahoma"/>
          <w:i/>
          <w:color w:val="44536A"/>
          <w:sz w:val="19"/>
          <w:lang w:eastAsia="tr-TR" w:bidi="tr-TR"/>
        </w:rPr>
        <w:t>Sınıf</w:t>
      </w:r>
      <w:proofErr w:type="spellEnd"/>
      <w:r w:rsidRPr="00A86463">
        <w:rPr>
          <w:rFonts w:ascii="Tahoma" w:eastAsia="Tahoma" w:hAnsi="Tahoma" w:cs="Tahoma"/>
          <w:i/>
          <w:color w:val="44536A"/>
          <w:sz w:val="19"/>
          <w:lang w:eastAsia="tr-TR" w:bidi="tr-TR"/>
        </w:rPr>
        <w:t xml:space="preserve"> Atlatma İşlemleri)</w:t>
      </w:r>
    </w:p>
    <w:p w:rsidR="00A86463" w:rsidRPr="00A86463" w:rsidRDefault="00A86463" w:rsidP="00A86463">
      <w:pPr>
        <w:widowControl w:val="0"/>
        <w:autoSpaceDE w:val="0"/>
        <w:autoSpaceDN w:val="0"/>
        <w:spacing w:before="6" w:after="0" w:line="240" w:lineRule="auto"/>
        <w:rPr>
          <w:rFonts w:ascii="Tahoma" w:eastAsia="Tahoma" w:hAnsi="Tahoma" w:cs="Tahoma"/>
          <w:i/>
          <w:sz w:val="23"/>
          <w:szCs w:val="18"/>
          <w:lang w:eastAsia="tr-TR" w:bidi="tr-TR"/>
        </w:rPr>
      </w:pPr>
    </w:p>
    <w:p w:rsidR="00A86463" w:rsidRPr="00A86463" w:rsidRDefault="00A86463" w:rsidP="00A86463">
      <w:pPr>
        <w:widowControl w:val="0"/>
        <w:numPr>
          <w:ilvl w:val="0"/>
          <w:numId w:val="5"/>
        </w:numPr>
        <w:tabs>
          <w:tab w:val="left" w:pos="825"/>
        </w:tabs>
        <w:autoSpaceDE w:val="0"/>
        <w:autoSpaceDN w:val="0"/>
        <w:spacing w:after="0" w:line="240" w:lineRule="auto"/>
        <w:rPr>
          <w:rFonts w:ascii="Tahoma" w:eastAsia="Tahoma" w:hAnsi="Tahoma" w:cs="Tahoma"/>
          <w:b/>
          <w:sz w:val="18"/>
          <w:lang w:eastAsia="tr-TR" w:bidi="tr-TR"/>
        </w:rPr>
      </w:pPr>
      <w:r w:rsidRPr="00A86463">
        <w:rPr>
          <w:rFonts w:ascii="Tahoma" w:eastAsia="Tahoma" w:hAnsi="Tahoma" w:cs="Tahoma"/>
          <w:b/>
          <w:sz w:val="18"/>
          <w:lang w:eastAsia="tr-TR" w:bidi="tr-TR"/>
        </w:rPr>
        <w:t>Akademik Dönem Tanımının</w:t>
      </w:r>
      <w:r w:rsidRPr="00A86463">
        <w:rPr>
          <w:rFonts w:ascii="Tahoma" w:eastAsia="Tahoma" w:hAnsi="Tahoma" w:cs="Tahoma"/>
          <w:b/>
          <w:spacing w:val="-2"/>
          <w:sz w:val="18"/>
          <w:lang w:eastAsia="tr-TR" w:bidi="tr-TR"/>
        </w:rPr>
        <w:t xml:space="preserve"> </w:t>
      </w:r>
      <w:r w:rsidRPr="00A86463">
        <w:rPr>
          <w:rFonts w:ascii="Tahoma" w:eastAsia="Tahoma" w:hAnsi="Tahoma" w:cs="Tahoma"/>
          <w:b/>
          <w:sz w:val="18"/>
          <w:lang w:eastAsia="tr-TR" w:bidi="tr-TR"/>
        </w:rPr>
        <w:t>Yapılması:</w:t>
      </w:r>
    </w:p>
    <w:p w:rsidR="00A86463" w:rsidRPr="00A86463" w:rsidRDefault="00A86463" w:rsidP="00A86463">
      <w:pPr>
        <w:widowControl w:val="0"/>
        <w:autoSpaceDE w:val="0"/>
        <w:autoSpaceDN w:val="0"/>
        <w:spacing w:before="32" w:after="0" w:line="240" w:lineRule="auto"/>
        <w:ind w:left="824"/>
        <w:jc w:val="both"/>
        <w:rPr>
          <w:rFonts w:ascii="Tahoma" w:eastAsia="Tahoma" w:hAnsi="Tahoma" w:cs="Tahoma"/>
          <w:sz w:val="18"/>
          <w:szCs w:val="18"/>
          <w:lang w:eastAsia="tr-TR" w:bidi="tr-TR"/>
        </w:rPr>
      </w:pPr>
      <w:r w:rsidRPr="00A86463">
        <w:rPr>
          <w:rFonts w:ascii="Tahoma" w:eastAsia="Tahoma" w:hAnsi="Tahoma" w:cs="Tahoma"/>
          <w:sz w:val="18"/>
          <w:szCs w:val="18"/>
          <w:lang w:eastAsia="tr-TR" w:bidi="tr-TR"/>
        </w:rPr>
        <w:t>Ders kayıtlarından önce yeni dönemin tanımlanması ve aktif hale getirilmesi gerekmektedir.</w:t>
      </w:r>
    </w:p>
    <w:p w:rsidR="00A86463" w:rsidRPr="00A86463" w:rsidRDefault="00A86463" w:rsidP="00A86463">
      <w:pPr>
        <w:widowControl w:val="0"/>
        <w:autoSpaceDE w:val="0"/>
        <w:autoSpaceDN w:val="0"/>
        <w:spacing w:before="20" w:after="0" w:line="261" w:lineRule="auto"/>
        <w:ind w:left="824" w:right="3899"/>
        <w:outlineLvl w:val="0"/>
        <w:rPr>
          <w:rFonts w:ascii="Tahoma" w:eastAsia="Tahoma" w:hAnsi="Tahoma" w:cs="Tahoma"/>
          <w:i/>
          <w:sz w:val="19"/>
          <w:szCs w:val="19"/>
          <w:lang w:eastAsia="tr-TR" w:bidi="tr-TR"/>
        </w:rPr>
      </w:pPr>
      <w:r w:rsidRPr="00A86463">
        <w:rPr>
          <w:rFonts w:ascii="Tahoma" w:eastAsia="Tahoma" w:hAnsi="Tahoma" w:cs="Tahoma"/>
          <w:i/>
          <w:color w:val="44536A"/>
          <w:w w:val="95"/>
          <w:sz w:val="19"/>
          <w:szCs w:val="19"/>
          <w:lang w:eastAsia="tr-TR" w:bidi="tr-TR"/>
        </w:rPr>
        <w:t xml:space="preserve">(Akademik </w:t>
      </w:r>
      <w:proofErr w:type="spellStart"/>
      <w:r w:rsidRPr="00A86463">
        <w:rPr>
          <w:rFonts w:ascii="Tahoma" w:eastAsia="Tahoma" w:hAnsi="Tahoma" w:cs="Tahoma"/>
          <w:i/>
          <w:color w:val="44536A"/>
          <w:w w:val="95"/>
          <w:sz w:val="19"/>
          <w:szCs w:val="19"/>
          <w:lang w:eastAsia="tr-TR" w:bidi="tr-TR"/>
        </w:rPr>
        <w:t>İşlemler</w:t>
      </w:r>
      <w:r w:rsidRPr="00A86463">
        <w:rPr>
          <w:rFonts w:ascii="Wingdings" w:eastAsia="Tahoma" w:hAnsi="Wingdings" w:cs="Tahoma"/>
          <w:i/>
          <w:color w:val="44536A"/>
          <w:w w:val="95"/>
          <w:sz w:val="19"/>
          <w:szCs w:val="19"/>
          <w:lang w:eastAsia="tr-TR" w:bidi="tr-TR"/>
        </w:rPr>
        <w:t></w:t>
      </w:r>
      <w:r w:rsidRPr="00A86463">
        <w:rPr>
          <w:rFonts w:ascii="Tahoma" w:eastAsia="Tahoma" w:hAnsi="Tahoma" w:cs="Tahoma"/>
          <w:i/>
          <w:color w:val="44536A"/>
          <w:w w:val="95"/>
          <w:sz w:val="19"/>
          <w:szCs w:val="19"/>
          <w:lang w:eastAsia="tr-TR" w:bidi="tr-TR"/>
        </w:rPr>
        <w:t>Akademik</w:t>
      </w:r>
      <w:proofErr w:type="spellEnd"/>
      <w:r w:rsidRPr="00A86463">
        <w:rPr>
          <w:rFonts w:ascii="Tahoma" w:eastAsia="Tahoma" w:hAnsi="Tahoma" w:cs="Tahoma"/>
          <w:i/>
          <w:color w:val="44536A"/>
          <w:w w:val="95"/>
          <w:sz w:val="19"/>
          <w:szCs w:val="19"/>
          <w:lang w:eastAsia="tr-TR" w:bidi="tr-TR"/>
        </w:rPr>
        <w:t xml:space="preserve"> Dönem Tanımları) </w:t>
      </w:r>
      <w:r w:rsidRPr="00A86463">
        <w:rPr>
          <w:rFonts w:ascii="Tahoma" w:eastAsia="Tahoma" w:hAnsi="Tahoma" w:cs="Tahoma"/>
          <w:i/>
          <w:color w:val="44536A"/>
          <w:sz w:val="19"/>
          <w:szCs w:val="19"/>
          <w:lang w:eastAsia="tr-TR" w:bidi="tr-TR"/>
        </w:rPr>
        <w:t>Bakınız. (Dönem İşlemleri)</w:t>
      </w:r>
    </w:p>
    <w:p w:rsidR="00A86463" w:rsidRPr="00A86463" w:rsidRDefault="00A86463" w:rsidP="00A86463">
      <w:pPr>
        <w:widowControl w:val="0"/>
        <w:autoSpaceDE w:val="0"/>
        <w:autoSpaceDN w:val="0"/>
        <w:spacing w:before="7" w:after="0" w:line="240" w:lineRule="auto"/>
        <w:rPr>
          <w:rFonts w:ascii="Tahoma" w:eastAsia="Tahoma" w:hAnsi="Tahoma" w:cs="Tahoma"/>
          <w:i/>
          <w:sz w:val="21"/>
          <w:szCs w:val="18"/>
          <w:lang w:eastAsia="tr-TR" w:bidi="tr-TR"/>
        </w:rPr>
      </w:pPr>
    </w:p>
    <w:p w:rsidR="00A86463" w:rsidRPr="00A86463" w:rsidRDefault="00A86463" w:rsidP="00A86463">
      <w:pPr>
        <w:widowControl w:val="0"/>
        <w:numPr>
          <w:ilvl w:val="0"/>
          <w:numId w:val="5"/>
        </w:numPr>
        <w:tabs>
          <w:tab w:val="left" w:pos="825"/>
        </w:tabs>
        <w:autoSpaceDE w:val="0"/>
        <w:autoSpaceDN w:val="0"/>
        <w:spacing w:after="0" w:line="240" w:lineRule="auto"/>
        <w:outlineLvl w:val="1"/>
        <w:rPr>
          <w:rFonts w:ascii="Tahoma" w:eastAsia="Tahoma" w:hAnsi="Tahoma" w:cs="Tahoma"/>
          <w:b/>
          <w:bCs/>
          <w:sz w:val="18"/>
          <w:szCs w:val="18"/>
          <w:lang w:eastAsia="tr-TR" w:bidi="tr-TR"/>
        </w:rPr>
      </w:pPr>
      <w:r w:rsidRPr="00A86463">
        <w:rPr>
          <w:rFonts w:ascii="Tahoma" w:eastAsia="Tahoma" w:hAnsi="Tahoma" w:cs="Tahoma"/>
          <w:b/>
          <w:bCs/>
          <w:sz w:val="18"/>
          <w:szCs w:val="18"/>
          <w:lang w:eastAsia="tr-TR" w:bidi="tr-TR"/>
        </w:rPr>
        <w:t>Akademik Takvimin</w:t>
      </w:r>
      <w:r w:rsidRPr="00A86463">
        <w:rPr>
          <w:rFonts w:ascii="Tahoma" w:eastAsia="Tahoma" w:hAnsi="Tahoma" w:cs="Tahoma"/>
          <w:b/>
          <w:bCs/>
          <w:spacing w:val="-2"/>
          <w:sz w:val="18"/>
          <w:szCs w:val="18"/>
          <w:lang w:eastAsia="tr-TR" w:bidi="tr-TR"/>
        </w:rPr>
        <w:t xml:space="preserve"> </w:t>
      </w:r>
      <w:r w:rsidRPr="00A86463">
        <w:rPr>
          <w:rFonts w:ascii="Tahoma" w:eastAsia="Tahoma" w:hAnsi="Tahoma" w:cs="Tahoma"/>
          <w:b/>
          <w:bCs/>
          <w:sz w:val="18"/>
          <w:szCs w:val="18"/>
          <w:lang w:eastAsia="tr-TR" w:bidi="tr-TR"/>
        </w:rPr>
        <w:t>Düzenlenmesi:</w:t>
      </w:r>
    </w:p>
    <w:p w:rsidR="00A86463" w:rsidRPr="00A86463" w:rsidRDefault="00A86463" w:rsidP="00A86463">
      <w:pPr>
        <w:widowControl w:val="0"/>
        <w:autoSpaceDE w:val="0"/>
        <w:autoSpaceDN w:val="0"/>
        <w:spacing w:before="35" w:after="0"/>
        <w:ind w:left="824" w:right="120"/>
        <w:rPr>
          <w:rFonts w:ascii="Tahoma" w:eastAsia="Tahoma" w:hAnsi="Tahoma" w:cs="Tahoma"/>
          <w:sz w:val="18"/>
          <w:szCs w:val="18"/>
          <w:lang w:eastAsia="tr-TR" w:bidi="tr-TR"/>
        </w:rPr>
      </w:pPr>
      <w:r w:rsidRPr="00A86463">
        <w:rPr>
          <w:rFonts w:ascii="Tahoma" w:eastAsia="Tahoma" w:hAnsi="Tahoma" w:cs="Tahoma"/>
          <w:sz w:val="18"/>
          <w:szCs w:val="18"/>
          <w:lang w:eastAsia="tr-TR" w:bidi="tr-TR"/>
        </w:rPr>
        <w:t>Ders kayıt tarihlerinde ders kayıt ekranlarının otomatik olarak açılıp-kapanabilmesi için Akademik Takvimde yer alan tarihlerin girilmesi gerekmektedir.</w:t>
      </w:r>
    </w:p>
    <w:p w:rsidR="00A86463" w:rsidRPr="00A86463" w:rsidRDefault="00A86463" w:rsidP="00A86463">
      <w:pPr>
        <w:widowControl w:val="0"/>
        <w:autoSpaceDE w:val="0"/>
        <w:autoSpaceDN w:val="0"/>
        <w:spacing w:after="0" w:line="218" w:lineRule="exact"/>
        <w:ind w:left="824"/>
        <w:outlineLvl w:val="0"/>
        <w:rPr>
          <w:rFonts w:ascii="Tahoma" w:eastAsia="Tahoma" w:hAnsi="Tahoma" w:cs="Tahoma"/>
          <w:i/>
          <w:sz w:val="19"/>
          <w:szCs w:val="19"/>
          <w:lang w:eastAsia="tr-TR" w:bidi="tr-TR"/>
        </w:rPr>
      </w:pPr>
      <w:r w:rsidRPr="00A86463">
        <w:rPr>
          <w:rFonts w:ascii="Tahoma" w:eastAsia="Tahoma" w:hAnsi="Tahoma" w:cs="Tahoma"/>
          <w:i/>
          <w:color w:val="44536A"/>
          <w:sz w:val="19"/>
          <w:szCs w:val="19"/>
          <w:lang w:eastAsia="tr-TR" w:bidi="tr-TR"/>
        </w:rPr>
        <w:t xml:space="preserve">(Akademik </w:t>
      </w:r>
      <w:proofErr w:type="spellStart"/>
      <w:r w:rsidRPr="00A86463">
        <w:rPr>
          <w:rFonts w:ascii="Tahoma" w:eastAsia="Tahoma" w:hAnsi="Tahoma" w:cs="Tahoma"/>
          <w:i/>
          <w:color w:val="44536A"/>
          <w:sz w:val="19"/>
          <w:szCs w:val="19"/>
          <w:lang w:eastAsia="tr-TR" w:bidi="tr-TR"/>
        </w:rPr>
        <w:t>İşlemler</w:t>
      </w:r>
      <w:r w:rsidRPr="00A86463">
        <w:rPr>
          <w:rFonts w:ascii="Wingdings" w:eastAsia="Tahoma" w:hAnsi="Wingdings" w:cs="Tahoma"/>
          <w:i/>
          <w:color w:val="44536A"/>
          <w:sz w:val="19"/>
          <w:szCs w:val="19"/>
          <w:lang w:eastAsia="tr-TR" w:bidi="tr-TR"/>
        </w:rPr>
        <w:t></w:t>
      </w:r>
      <w:r w:rsidRPr="00A86463">
        <w:rPr>
          <w:rFonts w:ascii="Tahoma" w:eastAsia="Tahoma" w:hAnsi="Tahoma" w:cs="Tahoma"/>
          <w:i/>
          <w:color w:val="44536A"/>
          <w:sz w:val="19"/>
          <w:szCs w:val="19"/>
          <w:lang w:eastAsia="tr-TR" w:bidi="tr-TR"/>
        </w:rPr>
        <w:t>Akademik</w:t>
      </w:r>
      <w:proofErr w:type="spellEnd"/>
      <w:r w:rsidRPr="00A86463">
        <w:rPr>
          <w:rFonts w:ascii="Tahoma" w:eastAsia="Tahoma" w:hAnsi="Tahoma" w:cs="Tahoma"/>
          <w:i/>
          <w:color w:val="44536A"/>
          <w:sz w:val="19"/>
          <w:szCs w:val="19"/>
          <w:lang w:eastAsia="tr-TR" w:bidi="tr-TR"/>
        </w:rPr>
        <w:t xml:space="preserve"> Takvim)</w:t>
      </w:r>
    </w:p>
    <w:p w:rsidR="00A86463" w:rsidRPr="00A86463" w:rsidRDefault="00A86463" w:rsidP="00A86463">
      <w:pPr>
        <w:widowControl w:val="0"/>
        <w:autoSpaceDE w:val="0"/>
        <w:autoSpaceDN w:val="0"/>
        <w:spacing w:before="22" w:after="0" w:line="240" w:lineRule="auto"/>
        <w:ind w:left="824"/>
        <w:rPr>
          <w:rFonts w:ascii="Tahoma" w:eastAsia="Tahoma" w:hAnsi="Tahoma" w:cs="Tahoma"/>
          <w:i/>
          <w:sz w:val="19"/>
          <w:lang w:eastAsia="tr-TR" w:bidi="tr-TR"/>
        </w:rPr>
      </w:pPr>
      <w:r w:rsidRPr="00A86463">
        <w:rPr>
          <w:rFonts w:ascii="Tahoma" w:eastAsia="Tahoma" w:hAnsi="Tahoma" w:cs="Tahoma"/>
          <w:i/>
          <w:color w:val="44536A"/>
          <w:sz w:val="19"/>
          <w:lang w:eastAsia="tr-TR" w:bidi="tr-TR"/>
        </w:rPr>
        <w:t>Bakınız. (Akademik Takvim)</w:t>
      </w:r>
    </w:p>
    <w:p w:rsidR="00A86463" w:rsidRPr="00A86463" w:rsidRDefault="00A86463" w:rsidP="00A86463">
      <w:pPr>
        <w:widowControl w:val="0"/>
        <w:autoSpaceDE w:val="0"/>
        <w:autoSpaceDN w:val="0"/>
        <w:spacing w:after="0" w:line="266" w:lineRule="auto"/>
        <w:ind w:left="824" w:right="120"/>
        <w:rPr>
          <w:rFonts w:ascii="Tahoma" w:eastAsia="Tahoma" w:hAnsi="Tahoma" w:cs="Tahoma"/>
          <w:i/>
          <w:sz w:val="19"/>
          <w:szCs w:val="18"/>
          <w:lang w:eastAsia="tr-TR" w:bidi="tr-TR"/>
        </w:rPr>
      </w:pPr>
      <w:r w:rsidRPr="00A86463">
        <w:rPr>
          <w:rFonts w:ascii="Tahoma" w:eastAsia="Tahoma" w:hAnsi="Tahoma" w:cs="Tahoma"/>
          <w:sz w:val="18"/>
          <w:szCs w:val="18"/>
          <w:lang w:eastAsia="tr-TR" w:bidi="tr-TR"/>
        </w:rPr>
        <w:t xml:space="preserve">Ders kayıt ekranları manuel açılıp kapatılacaksa Web Modül Ayarlarından ilgili alanların açık hale getirilmesi gerekmektedir. </w:t>
      </w:r>
      <w:r w:rsidRPr="00A86463">
        <w:rPr>
          <w:rFonts w:ascii="Tahoma" w:eastAsia="Tahoma" w:hAnsi="Tahoma" w:cs="Tahoma"/>
          <w:i/>
          <w:color w:val="44536A"/>
          <w:sz w:val="19"/>
          <w:szCs w:val="18"/>
          <w:lang w:eastAsia="tr-TR" w:bidi="tr-TR"/>
        </w:rPr>
        <w:t>Bakınız (Web Modül Ayarları)</w:t>
      </w:r>
    </w:p>
    <w:p w:rsidR="00A86463" w:rsidRPr="00A86463" w:rsidRDefault="00A86463" w:rsidP="00A86463">
      <w:pPr>
        <w:widowControl w:val="0"/>
        <w:autoSpaceDE w:val="0"/>
        <w:autoSpaceDN w:val="0"/>
        <w:spacing w:after="0" w:line="224" w:lineRule="exact"/>
        <w:ind w:left="824"/>
        <w:outlineLvl w:val="0"/>
        <w:rPr>
          <w:rFonts w:ascii="Tahoma" w:eastAsia="Tahoma" w:hAnsi="Tahoma" w:cs="Tahoma"/>
          <w:i/>
          <w:sz w:val="19"/>
          <w:szCs w:val="19"/>
          <w:lang w:eastAsia="tr-TR" w:bidi="tr-TR"/>
        </w:rPr>
      </w:pPr>
      <w:r w:rsidRPr="00A86463">
        <w:rPr>
          <w:rFonts w:ascii="Tahoma" w:eastAsia="Tahoma" w:hAnsi="Tahoma" w:cs="Tahoma"/>
          <w:i/>
          <w:color w:val="44536A"/>
          <w:sz w:val="19"/>
          <w:szCs w:val="19"/>
          <w:lang w:eastAsia="tr-TR" w:bidi="tr-TR"/>
        </w:rPr>
        <w:t>(</w:t>
      </w:r>
      <w:proofErr w:type="spellStart"/>
      <w:r w:rsidRPr="00A86463">
        <w:rPr>
          <w:rFonts w:ascii="Tahoma" w:eastAsia="Tahoma" w:hAnsi="Tahoma" w:cs="Tahoma"/>
          <w:i/>
          <w:color w:val="44536A"/>
          <w:sz w:val="19"/>
          <w:szCs w:val="19"/>
          <w:lang w:eastAsia="tr-TR" w:bidi="tr-TR"/>
        </w:rPr>
        <w:t>Yönetim</w:t>
      </w:r>
      <w:r w:rsidRPr="00A86463">
        <w:rPr>
          <w:rFonts w:ascii="Wingdings" w:eastAsia="Tahoma" w:hAnsi="Wingdings" w:cs="Tahoma"/>
          <w:i/>
          <w:color w:val="44536A"/>
          <w:sz w:val="19"/>
          <w:szCs w:val="19"/>
          <w:lang w:eastAsia="tr-TR" w:bidi="tr-TR"/>
        </w:rPr>
        <w:t></w:t>
      </w:r>
      <w:r w:rsidRPr="00A86463">
        <w:rPr>
          <w:rFonts w:ascii="Tahoma" w:eastAsia="Tahoma" w:hAnsi="Tahoma" w:cs="Tahoma"/>
          <w:i/>
          <w:color w:val="44536A"/>
          <w:sz w:val="19"/>
          <w:szCs w:val="19"/>
          <w:lang w:eastAsia="tr-TR" w:bidi="tr-TR"/>
        </w:rPr>
        <w:t>Web</w:t>
      </w:r>
      <w:proofErr w:type="spellEnd"/>
      <w:r w:rsidRPr="00A86463">
        <w:rPr>
          <w:rFonts w:ascii="Tahoma" w:eastAsia="Tahoma" w:hAnsi="Tahoma" w:cs="Tahoma"/>
          <w:i/>
          <w:color w:val="44536A"/>
          <w:sz w:val="19"/>
          <w:szCs w:val="19"/>
          <w:lang w:eastAsia="tr-TR" w:bidi="tr-TR"/>
        </w:rPr>
        <w:t xml:space="preserve"> Modül Ayarları)</w:t>
      </w:r>
    </w:p>
    <w:p w:rsidR="00A86463" w:rsidRPr="00A86463" w:rsidRDefault="00A86463" w:rsidP="00A86463">
      <w:pPr>
        <w:widowControl w:val="0"/>
        <w:autoSpaceDE w:val="0"/>
        <w:autoSpaceDN w:val="0"/>
        <w:spacing w:before="4" w:after="0" w:line="240" w:lineRule="auto"/>
        <w:rPr>
          <w:rFonts w:ascii="Tahoma" w:eastAsia="Tahoma" w:hAnsi="Tahoma" w:cs="Tahoma"/>
          <w:i/>
          <w:sz w:val="23"/>
          <w:szCs w:val="18"/>
          <w:lang w:eastAsia="tr-TR" w:bidi="tr-TR"/>
        </w:rPr>
      </w:pPr>
    </w:p>
    <w:p w:rsidR="00A86463" w:rsidRPr="00A86463" w:rsidRDefault="00A86463" w:rsidP="00A86463">
      <w:pPr>
        <w:widowControl w:val="0"/>
        <w:numPr>
          <w:ilvl w:val="0"/>
          <w:numId w:val="5"/>
        </w:numPr>
        <w:tabs>
          <w:tab w:val="left" w:pos="825"/>
        </w:tabs>
        <w:autoSpaceDE w:val="0"/>
        <w:autoSpaceDN w:val="0"/>
        <w:spacing w:after="0" w:line="240" w:lineRule="auto"/>
        <w:outlineLvl w:val="1"/>
        <w:rPr>
          <w:rFonts w:ascii="Tahoma" w:eastAsia="Tahoma" w:hAnsi="Tahoma" w:cs="Tahoma"/>
          <w:b/>
          <w:bCs/>
          <w:sz w:val="18"/>
          <w:szCs w:val="18"/>
          <w:lang w:eastAsia="tr-TR" w:bidi="tr-TR"/>
        </w:rPr>
      </w:pPr>
      <w:proofErr w:type="spellStart"/>
      <w:r w:rsidRPr="00A86463">
        <w:rPr>
          <w:rFonts w:ascii="Tahoma" w:eastAsia="Tahoma" w:hAnsi="Tahoma" w:cs="Tahoma"/>
          <w:b/>
          <w:bCs/>
          <w:sz w:val="18"/>
          <w:szCs w:val="18"/>
          <w:lang w:eastAsia="tr-TR" w:bidi="tr-TR"/>
        </w:rPr>
        <w:t>Müfredatların</w:t>
      </w:r>
      <w:proofErr w:type="spellEnd"/>
      <w:r w:rsidRPr="00A86463">
        <w:rPr>
          <w:rFonts w:ascii="Tahoma" w:eastAsia="Tahoma" w:hAnsi="Tahoma" w:cs="Tahoma"/>
          <w:b/>
          <w:bCs/>
          <w:sz w:val="18"/>
          <w:szCs w:val="18"/>
          <w:lang w:eastAsia="tr-TR" w:bidi="tr-TR"/>
        </w:rPr>
        <w:t xml:space="preserve"> Kontrol Edilmesi:</w:t>
      </w:r>
    </w:p>
    <w:p w:rsidR="00A86463" w:rsidRPr="00A86463" w:rsidRDefault="00A86463" w:rsidP="00A86463">
      <w:pPr>
        <w:widowControl w:val="0"/>
        <w:autoSpaceDE w:val="0"/>
        <w:autoSpaceDN w:val="0"/>
        <w:spacing w:before="32" w:after="0"/>
        <w:ind w:left="824"/>
        <w:rPr>
          <w:rFonts w:ascii="Tahoma" w:eastAsia="Tahoma" w:hAnsi="Tahoma" w:cs="Tahoma"/>
          <w:sz w:val="18"/>
          <w:szCs w:val="18"/>
          <w:lang w:eastAsia="tr-TR" w:bidi="tr-TR"/>
        </w:rPr>
      </w:pPr>
      <w:r w:rsidRPr="00A86463">
        <w:rPr>
          <w:rFonts w:ascii="Tahoma" w:eastAsia="Tahoma" w:hAnsi="Tahoma" w:cs="Tahoma"/>
          <w:sz w:val="18"/>
          <w:szCs w:val="18"/>
          <w:lang w:eastAsia="tr-TR" w:bidi="tr-TR"/>
        </w:rPr>
        <w:t>Müfredatta yer alan ders kodları, sınıf, dönem, kredi, AKTS bilgileri gibi alanların kontrol edilmesi gerekmektedir.</w:t>
      </w:r>
    </w:p>
    <w:p w:rsidR="00A86463" w:rsidRPr="00A86463" w:rsidRDefault="00A86463" w:rsidP="00A86463">
      <w:pPr>
        <w:widowControl w:val="0"/>
        <w:autoSpaceDE w:val="0"/>
        <w:autoSpaceDN w:val="0"/>
        <w:spacing w:before="2" w:after="0"/>
        <w:ind w:left="824" w:right="120"/>
        <w:rPr>
          <w:rFonts w:ascii="Tahoma" w:eastAsia="Tahoma" w:hAnsi="Tahoma" w:cs="Tahoma"/>
          <w:sz w:val="18"/>
          <w:szCs w:val="18"/>
          <w:lang w:eastAsia="tr-TR" w:bidi="tr-TR"/>
        </w:rPr>
      </w:pPr>
      <w:r w:rsidRPr="00A86463">
        <w:rPr>
          <w:rFonts w:ascii="Tahoma" w:eastAsia="Tahoma" w:hAnsi="Tahoma" w:cs="Tahoma"/>
          <w:sz w:val="18"/>
          <w:szCs w:val="18"/>
          <w:lang w:eastAsia="tr-TR" w:bidi="tr-TR"/>
        </w:rPr>
        <w:t>Son aktif ders kodlarının(Ders intibaklarının) doğru şekilde girilmiş olması ve derslere ait ön koşullu dersler mevcut ise bu tanımlamaların doğru şekilde yapılmış olması</w:t>
      </w:r>
      <w:r w:rsidRPr="00A86463">
        <w:rPr>
          <w:rFonts w:ascii="Tahoma" w:eastAsia="Tahoma" w:hAnsi="Tahoma" w:cs="Tahoma"/>
          <w:spacing w:val="-5"/>
          <w:sz w:val="18"/>
          <w:szCs w:val="18"/>
          <w:lang w:eastAsia="tr-TR" w:bidi="tr-TR"/>
        </w:rPr>
        <w:t xml:space="preserve"> </w:t>
      </w:r>
      <w:r w:rsidRPr="00A86463">
        <w:rPr>
          <w:rFonts w:ascii="Tahoma" w:eastAsia="Tahoma" w:hAnsi="Tahoma" w:cs="Tahoma"/>
          <w:sz w:val="18"/>
          <w:szCs w:val="18"/>
          <w:lang w:eastAsia="tr-TR" w:bidi="tr-TR"/>
        </w:rPr>
        <w:t>gerekmektedir.</w:t>
      </w:r>
    </w:p>
    <w:p w:rsidR="00A86463" w:rsidRPr="00A86463" w:rsidRDefault="00A86463" w:rsidP="00A86463">
      <w:pPr>
        <w:widowControl w:val="0"/>
        <w:autoSpaceDE w:val="0"/>
        <w:autoSpaceDN w:val="0"/>
        <w:spacing w:after="0" w:line="217" w:lineRule="exact"/>
        <w:ind w:left="824"/>
        <w:outlineLvl w:val="0"/>
        <w:rPr>
          <w:rFonts w:ascii="Tahoma" w:eastAsia="Tahoma" w:hAnsi="Tahoma" w:cs="Tahoma"/>
          <w:i/>
          <w:sz w:val="19"/>
          <w:szCs w:val="19"/>
          <w:lang w:eastAsia="tr-TR" w:bidi="tr-TR"/>
        </w:rPr>
      </w:pPr>
      <w:r w:rsidRPr="00A86463">
        <w:rPr>
          <w:rFonts w:ascii="Tahoma" w:eastAsia="Tahoma" w:hAnsi="Tahoma" w:cs="Tahoma"/>
          <w:i/>
          <w:color w:val="44536A"/>
          <w:sz w:val="19"/>
          <w:szCs w:val="19"/>
          <w:lang w:eastAsia="tr-TR" w:bidi="tr-TR"/>
        </w:rPr>
        <w:t xml:space="preserve">(Ders </w:t>
      </w:r>
      <w:proofErr w:type="spellStart"/>
      <w:r w:rsidRPr="00A86463">
        <w:rPr>
          <w:rFonts w:ascii="Tahoma" w:eastAsia="Tahoma" w:hAnsi="Tahoma" w:cs="Tahoma"/>
          <w:i/>
          <w:color w:val="44536A"/>
          <w:sz w:val="19"/>
          <w:szCs w:val="19"/>
          <w:lang w:eastAsia="tr-TR" w:bidi="tr-TR"/>
        </w:rPr>
        <w:t>İşlemleri</w:t>
      </w:r>
      <w:r w:rsidRPr="00A86463">
        <w:rPr>
          <w:rFonts w:ascii="Wingdings" w:eastAsia="Tahoma" w:hAnsi="Wingdings" w:cs="Tahoma"/>
          <w:i/>
          <w:color w:val="44536A"/>
          <w:sz w:val="19"/>
          <w:szCs w:val="19"/>
          <w:lang w:eastAsia="tr-TR" w:bidi="tr-TR"/>
        </w:rPr>
        <w:t></w:t>
      </w:r>
      <w:r w:rsidRPr="00A86463">
        <w:rPr>
          <w:rFonts w:ascii="Tahoma" w:eastAsia="Tahoma" w:hAnsi="Tahoma" w:cs="Tahoma"/>
          <w:i/>
          <w:color w:val="44536A"/>
          <w:sz w:val="19"/>
          <w:szCs w:val="19"/>
          <w:lang w:eastAsia="tr-TR" w:bidi="tr-TR"/>
        </w:rPr>
        <w:t>Müfredat</w:t>
      </w:r>
      <w:proofErr w:type="spellEnd"/>
      <w:r w:rsidRPr="00A86463">
        <w:rPr>
          <w:rFonts w:ascii="Tahoma" w:eastAsia="Tahoma" w:hAnsi="Tahoma" w:cs="Tahoma"/>
          <w:i/>
          <w:color w:val="44536A"/>
          <w:sz w:val="19"/>
          <w:szCs w:val="19"/>
          <w:lang w:eastAsia="tr-TR" w:bidi="tr-TR"/>
        </w:rPr>
        <w:t xml:space="preserve"> İşlemleri)</w:t>
      </w:r>
    </w:p>
    <w:p w:rsidR="00A86463" w:rsidRPr="00A86463" w:rsidRDefault="00A86463" w:rsidP="00A86463">
      <w:pPr>
        <w:widowControl w:val="0"/>
        <w:autoSpaceDE w:val="0"/>
        <w:autoSpaceDN w:val="0"/>
        <w:spacing w:before="22" w:after="0" w:line="261" w:lineRule="auto"/>
        <w:ind w:left="824" w:right="114"/>
        <w:jc w:val="both"/>
        <w:rPr>
          <w:rFonts w:ascii="Tahoma" w:eastAsia="Tahoma" w:hAnsi="Tahoma" w:cs="Tahoma"/>
          <w:b/>
          <w:i/>
          <w:sz w:val="19"/>
          <w:lang w:eastAsia="tr-TR" w:bidi="tr-TR"/>
        </w:rPr>
      </w:pPr>
      <w:r w:rsidRPr="00A86463">
        <w:rPr>
          <w:rFonts w:ascii="Tahoma" w:eastAsia="Tahoma" w:hAnsi="Tahoma" w:cs="Tahoma"/>
          <w:b/>
          <w:i/>
          <w:color w:val="FF0000"/>
          <w:sz w:val="19"/>
          <w:lang w:eastAsia="tr-TR" w:bidi="tr-TR"/>
        </w:rPr>
        <w:t>Müfredatlar sağlıklı bir şekilde oluşturulmalıdır. Ders kayıtları için çok önemlidir. Öğrencilerin ders kayıtlarında sorun yaşamamak için müfredatlar kesinlikle kontrol edilmelidir.</w:t>
      </w:r>
    </w:p>
    <w:p w:rsidR="00A86463" w:rsidRPr="00A86463" w:rsidRDefault="00A86463" w:rsidP="00A86463">
      <w:pPr>
        <w:widowControl w:val="0"/>
        <w:autoSpaceDE w:val="0"/>
        <w:autoSpaceDN w:val="0"/>
        <w:spacing w:before="7" w:after="0" w:line="240" w:lineRule="auto"/>
        <w:rPr>
          <w:rFonts w:ascii="Tahoma" w:eastAsia="Tahoma" w:hAnsi="Tahoma" w:cs="Tahoma"/>
          <w:b/>
          <w:i/>
          <w:sz w:val="21"/>
          <w:szCs w:val="18"/>
          <w:lang w:eastAsia="tr-TR" w:bidi="tr-TR"/>
        </w:rPr>
      </w:pPr>
    </w:p>
    <w:p w:rsidR="00A86463" w:rsidRPr="00A86463" w:rsidRDefault="00A86463" w:rsidP="00A86463">
      <w:pPr>
        <w:widowControl w:val="0"/>
        <w:numPr>
          <w:ilvl w:val="0"/>
          <w:numId w:val="5"/>
        </w:numPr>
        <w:tabs>
          <w:tab w:val="left" w:pos="825"/>
        </w:tabs>
        <w:autoSpaceDE w:val="0"/>
        <w:autoSpaceDN w:val="0"/>
        <w:spacing w:before="1" w:after="0" w:line="240" w:lineRule="auto"/>
        <w:outlineLvl w:val="1"/>
        <w:rPr>
          <w:rFonts w:ascii="Tahoma" w:eastAsia="Tahoma" w:hAnsi="Tahoma" w:cs="Tahoma"/>
          <w:b/>
          <w:bCs/>
          <w:sz w:val="18"/>
          <w:szCs w:val="18"/>
          <w:lang w:eastAsia="tr-TR" w:bidi="tr-TR"/>
        </w:rPr>
      </w:pPr>
      <w:r w:rsidRPr="00A86463">
        <w:rPr>
          <w:rFonts w:ascii="Tahoma" w:eastAsia="Tahoma" w:hAnsi="Tahoma" w:cs="Tahoma"/>
          <w:b/>
          <w:bCs/>
          <w:sz w:val="18"/>
          <w:szCs w:val="18"/>
          <w:lang w:eastAsia="tr-TR" w:bidi="tr-TR"/>
        </w:rPr>
        <w:t>Ders Kayıt Kuralı Tanımlarının</w:t>
      </w:r>
      <w:r w:rsidRPr="00A86463">
        <w:rPr>
          <w:rFonts w:ascii="Tahoma" w:eastAsia="Tahoma" w:hAnsi="Tahoma" w:cs="Tahoma"/>
          <w:b/>
          <w:bCs/>
          <w:spacing w:val="-2"/>
          <w:sz w:val="18"/>
          <w:szCs w:val="18"/>
          <w:lang w:eastAsia="tr-TR" w:bidi="tr-TR"/>
        </w:rPr>
        <w:t xml:space="preserve"> </w:t>
      </w:r>
      <w:r w:rsidRPr="00A86463">
        <w:rPr>
          <w:rFonts w:ascii="Tahoma" w:eastAsia="Tahoma" w:hAnsi="Tahoma" w:cs="Tahoma"/>
          <w:b/>
          <w:bCs/>
          <w:sz w:val="18"/>
          <w:szCs w:val="18"/>
          <w:lang w:eastAsia="tr-TR" w:bidi="tr-TR"/>
        </w:rPr>
        <w:t>Yapılması:</w:t>
      </w:r>
    </w:p>
    <w:p w:rsidR="00A86463" w:rsidRPr="00A86463" w:rsidRDefault="00A86463" w:rsidP="00A86463">
      <w:pPr>
        <w:widowControl w:val="0"/>
        <w:autoSpaceDE w:val="0"/>
        <w:autoSpaceDN w:val="0"/>
        <w:spacing w:before="32" w:after="0"/>
        <w:ind w:left="824" w:right="114"/>
        <w:jc w:val="both"/>
        <w:rPr>
          <w:rFonts w:ascii="Tahoma" w:eastAsia="Tahoma" w:hAnsi="Tahoma" w:cs="Tahoma"/>
          <w:sz w:val="18"/>
          <w:szCs w:val="18"/>
          <w:lang w:eastAsia="tr-TR" w:bidi="tr-TR"/>
        </w:rPr>
      </w:pPr>
      <w:r w:rsidRPr="00A86463">
        <w:rPr>
          <w:rFonts w:ascii="Tahoma" w:eastAsia="Tahoma" w:hAnsi="Tahoma" w:cs="Tahoma"/>
          <w:sz w:val="18"/>
          <w:szCs w:val="18"/>
          <w:lang w:eastAsia="tr-TR" w:bidi="tr-TR"/>
        </w:rPr>
        <w:t>Öğrencinin dönemde alabileceği zorunlu ve seçmeli ders sayısı, alttan ve üstten ders alabilme kuralları vb. üniversitenin yönetmeliklerinde mevcut olan tüm kuralların ders kayıtlarından önce mutlaka tanımlanması gerekmektedir.</w:t>
      </w:r>
    </w:p>
    <w:p w:rsidR="00A86463" w:rsidRPr="00A86463" w:rsidRDefault="00A86463" w:rsidP="00A86463">
      <w:pPr>
        <w:widowControl w:val="0"/>
        <w:autoSpaceDE w:val="0"/>
        <w:autoSpaceDN w:val="0"/>
        <w:spacing w:after="0" w:line="217" w:lineRule="exact"/>
        <w:ind w:left="824"/>
        <w:outlineLvl w:val="0"/>
        <w:rPr>
          <w:rFonts w:ascii="Tahoma" w:eastAsia="Tahoma" w:hAnsi="Tahoma" w:cs="Tahoma"/>
          <w:i/>
          <w:sz w:val="19"/>
          <w:szCs w:val="19"/>
          <w:lang w:eastAsia="tr-TR" w:bidi="tr-TR"/>
        </w:rPr>
      </w:pPr>
      <w:r w:rsidRPr="00A86463">
        <w:rPr>
          <w:rFonts w:ascii="Tahoma" w:eastAsia="Tahoma" w:hAnsi="Tahoma" w:cs="Tahoma"/>
          <w:i/>
          <w:color w:val="44536A"/>
          <w:sz w:val="19"/>
          <w:szCs w:val="19"/>
          <w:lang w:eastAsia="tr-TR" w:bidi="tr-TR"/>
        </w:rPr>
        <w:t xml:space="preserve">(Ders </w:t>
      </w:r>
      <w:proofErr w:type="spellStart"/>
      <w:r w:rsidRPr="00A86463">
        <w:rPr>
          <w:rFonts w:ascii="Tahoma" w:eastAsia="Tahoma" w:hAnsi="Tahoma" w:cs="Tahoma"/>
          <w:i/>
          <w:color w:val="44536A"/>
          <w:sz w:val="19"/>
          <w:szCs w:val="19"/>
          <w:lang w:eastAsia="tr-TR" w:bidi="tr-TR"/>
        </w:rPr>
        <w:t>İşlemleri</w:t>
      </w:r>
      <w:r w:rsidRPr="00A86463">
        <w:rPr>
          <w:rFonts w:ascii="Wingdings" w:eastAsia="Tahoma" w:hAnsi="Wingdings" w:cs="Tahoma"/>
          <w:i/>
          <w:color w:val="44536A"/>
          <w:sz w:val="19"/>
          <w:szCs w:val="19"/>
          <w:lang w:eastAsia="tr-TR" w:bidi="tr-TR"/>
        </w:rPr>
        <w:t></w:t>
      </w:r>
      <w:r w:rsidRPr="00A86463">
        <w:rPr>
          <w:rFonts w:ascii="Tahoma" w:eastAsia="Tahoma" w:hAnsi="Tahoma" w:cs="Tahoma"/>
          <w:i/>
          <w:color w:val="44536A"/>
          <w:sz w:val="19"/>
          <w:szCs w:val="19"/>
          <w:lang w:eastAsia="tr-TR" w:bidi="tr-TR"/>
        </w:rPr>
        <w:t>Müfredat</w:t>
      </w:r>
      <w:proofErr w:type="spellEnd"/>
      <w:r w:rsidRPr="00A86463">
        <w:rPr>
          <w:rFonts w:ascii="Tahoma" w:eastAsia="Tahoma" w:hAnsi="Tahoma" w:cs="Tahoma"/>
          <w:i/>
          <w:color w:val="44536A"/>
          <w:sz w:val="19"/>
          <w:szCs w:val="19"/>
          <w:lang w:eastAsia="tr-TR" w:bidi="tr-TR"/>
        </w:rPr>
        <w:t xml:space="preserve"> Sınıf Dönem Tanımları)</w:t>
      </w:r>
    </w:p>
    <w:p w:rsidR="00A86463" w:rsidRPr="00A86463" w:rsidRDefault="00A86463" w:rsidP="00A86463">
      <w:pPr>
        <w:widowControl w:val="0"/>
        <w:autoSpaceDE w:val="0"/>
        <w:autoSpaceDN w:val="0"/>
        <w:spacing w:before="6" w:after="0" w:line="240" w:lineRule="auto"/>
        <w:rPr>
          <w:rFonts w:ascii="Tahoma" w:eastAsia="Tahoma" w:hAnsi="Tahoma" w:cs="Tahoma"/>
          <w:i/>
          <w:sz w:val="23"/>
          <w:szCs w:val="18"/>
          <w:lang w:eastAsia="tr-TR" w:bidi="tr-TR"/>
        </w:rPr>
      </w:pPr>
    </w:p>
    <w:p w:rsidR="00A86463" w:rsidRPr="00A86463" w:rsidRDefault="00A86463" w:rsidP="00A86463">
      <w:pPr>
        <w:widowControl w:val="0"/>
        <w:numPr>
          <w:ilvl w:val="0"/>
          <w:numId w:val="5"/>
        </w:numPr>
        <w:tabs>
          <w:tab w:val="left" w:pos="825"/>
        </w:tabs>
        <w:autoSpaceDE w:val="0"/>
        <w:autoSpaceDN w:val="0"/>
        <w:spacing w:after="0" w:line="240" w:lineRule="auto"/>
        <w:outlineLvl w:val="1"/>
        <w:rPr>
          <w:rFonts w:ascii="Tahoma" w:eastAsia="Tahoma" w:hAnsi="Tahoma" w:cs="Tahoma"/>
          <w:b/>
          <w:bCs/>
          <w:sz w:val="18"/>
          <w:szCs w:val="18"/>
          <w:lang w:eastAsia="tr-TR" w:bidi="tr-TR"/>
        </w:rPr>
      </w:pPr>
      <w:r w:rsidRPr="00A86463">
        <w:rPr>
          <w:rFonts w:ascii="Tahoma" w:eastAsia="Tahoma" w:hAnsi="Tahoma" w:cs="Tahoma"/>
          <w:b/>
          <w:bCs/>
          <w:sz w:val="18"/>
          <w:szCs w:val="18"/>
          <w:lang w:eastAsia="tr-TR" w:bidi="tr-TR"/>
        </w:rPr>
        <w:t>Öğrenci Müfredat</w:t>
      </w:r>
      <w:r w:rsidRPr="00A86463">
        <w:rPr>
          <w:rFonts w:ascii="Tahoma" w:eastAsia="Tahoma" w:hAnsi="Tahoma" w:cs="Tahoma"/>
          <w:b/>
          <w:bCs/>
          <w:spacing w:val="-2"/>
          <w:sz w:val="18"/>
          <w:szCs w:val="18"/>
          <w:lang w:eastAsia="tr-TR" w:bidi="tr-TR"/>
        </w:rPr>
        <w:t xml:space="preserve"> </w:t>
      </w:r>
      <w:r w:rsidRPr="00A86463">
        <w:rPr>
          <w:rFonts w:ascii="Tahoma" w:eastAsia="Tahoma" w:hAnsi="Tahoma" w:cs="Tahoma"/>
          <w:b/>
          <w:bCs/>
          <w:sz w:val="18"/>
          <w:szCs w:val="18"/>
          <w:lang w:eastAsia="tr-TR" w:bidi="tr-TR"/>
        </w:rPr>
        <w:t>Kontrolü:</w:t>
      </w:r>
    </w:p>
    <w:p w:rsidR="00A86463" w:rsidRPr="00A86463" w:rsidRDefault="00A86463" w:rsidP="00A86463">
      <w:pPr>
        <w:widowControl w:val="0"/>
        <w:autoSpaceDE w:val="0"/>
        <w:autoSpaceDN w:val="0"/>
        <w:spacing w:before="33" w:after="0"/>
        <w:ind w:left="824"/>
        <w:rPr>
          <w:rFonts w:ascii="Tahoma" w:eastAsia="Tahoma" w:hAnsi="Tahoma" w:cs="Tahoma"/>
          <w:sz w:val="18"/>
          <w:szCs w:val="18"/>
          <w:lang w:eastAsia="tr-TR" w:bidi="tr-TR"/>
        </w:rPr>
      </w:pPr>
      <w:r w:rsidRPr="00A86463">
        <w:rPr>
          <w:rFonts w:ascii="Tahoma" w:eastAsia="Tahoma" w:hAnsi="Tahoma" w:cs="Tahoma"/>
          <w:sz w:val="18"/>
          <w:szCs w:val="18"/>
          <w:lang w:eastAsia="tr-TR" w:bidi="tr-TR"/>
        </w:rPr>
        <w:t>Öğrenciye müfredat atanıp atanmadığı veya atanmış olan müfredatlarının doğruluğunun kontrol edilmesi gerekmektedir.</w:t>
      </w:r>
    </w:p>
    <w:p w:rsidR="00A86463" w:rsidRPr="00A86463" w:rsidRDefault="00A86463" w:rsidP="00A86463">
      <w:pPr>
        <w:widowControl w:val="0"/>
        <w:autoSpaceDE w:val="0"/>
        <w:autoSpaceDN w:val="0"/>
        <w:spacing w:after="0" w:line="217" w:lineRule="exact"/>
        <w:ind w:left="824"/>
        <w:outlineLvl w:val="0"/>
        <w:rPr>
          <w:rFonts w:ascii="Tahoma" w:eastAsia="Tahoma" w:hAnsi="Tahoma" w:cs="Tahoma"/>
          <w:i/>
          <w:sz w:val="19"/>
          <w:szCs w:val="19"/>
          <w:lang w:eastAsia="tr-TR" w:bidi="tr-TR"/>
        </w:rPr>
      </w:pPr>
      <w:r w:rsidRPr="00A86463">
        <w:rPr>
          <w:rFonts w:ascii="Tahoma" w:eastAsia="Tahoma" w:hAnsi="Tahoma" w:cs="Tahoma"/>
          <w:i/>
          <w:color w:val="44536A"/>
          <w:sz w:val="19"/>
          <w:szCs w:val="19"/>
          <w:lang w:eastAsia="tr-TR" w:bidi="tr-TR"/>
        </w:rPr>
        <w:t xml:space="preserve">(Öğrenci </w:t>
      </w:r>
      <w:proofErr w:type="spellStart"/>
      <w:r w:rsidRPr="00A86463">
        <w:rPr>
          <w:rFonts w:ascii="Tahoma" w:eastAsia="Tahoma" w:hAnsi="Tahoma" w:cs="Tahoma"/>
          <w:i/>
          <w:color w:val="44536A"/>
          <w:sz w:val="19"/>
          <w:szCs w:val="19"/>
          <w:lang w:eastAsia="tr-TR" w:bidi="tr-TR"/>
        </w:rPr>
        <w:t>İşlemleri</w:t>
      </w:r>
      <w:r w:rsidRPr="00A86463">
        <w:rPr>
          <w:rFonts w:ascii="Wingdings" w:eastAsia="Tahoma" w:hAnsi="Wingdings" w:cs="Tahoma"/>
          <w:i/>
          <w:color w:val="44536A"/>
          <w:sz w:val="19"/>
          <w:szCs w:val="19"/>
          <w:lang w:eastAsia="tr-TR" w:bidi="tr-TR"/>
        </w:rPr>
        <w:t></w:t>
      </w:r>
      <w:r w:rsidRPr="00A86463">
        <w:rPr>
          <w:rFonts w:ascii="Tahoma" w:eastAsia="Tahoma" w:hAnsi="Tahoma" w:cs="Tahoma"/>
          <w:i/>
          <w:color w:val="44536A"/>
          <w:sz w:val="19"/>
          <w:szCs w:val="19"/>
          <w:lang w:eastAsia="tr-TR" w:bidi="tr-TR"/>
        </w:rPr>
        <w:t>Öğrenci</w:t>
      </w:r>
      <w:proofErr w:type="spellEnd"/>
      <w:r w:rsidRPr="00A86463">
        <w:rPr>
          <w:rFonts w:ascii="Tahoma" w:eastAsia="Tahoma" w:hAnsi="Tahoma" w:cs="Tahoma"/>
          <w:i/>
          <w:color w:val="44536A"/>
          <w:sz w:val="19"/>
          <w:szCs w:val="19"/>
          <w:lang w:eastAsia="tr-TR" w:bidi="tr-TR"/>
        </w:rPr>
        <w:t xml:space="preserve"> Rehber)</w:t>
      </w:r>
    </w:p>
    <w:p w:rsidR="00A86463" w:rsidRPr="00A86463" w:rsidRDefault="00A86463" w:rsidP="00A86463">
      <w:pPr>
        <w:widowControl w:val="0"/>
        <w:autoSpaceDE w:val="0"/>
        <w:autoSpaceDN w:val="0"/>
        <w:spacing w:before="3" w:after="0" w:line="240" w:lineRule="auto"/>
        <w:rPr>
          <w:rFonts w:ascii="Tahoma" w:eastAsia="Tahoma" w:hAnsi="Tahoma" w:cs="Tahoma"/>
          <w:i/>
          <w:sz w:val="23"/>
          <w:szCs w:val="18"/>
          <w:lang w:eastAsia="tr-TR" w:bidi="tr-TR"/>
        </w:rPr>
      </w:pPr>
    </w:p>
    <w:p w:rsidR="00A86463" w:rsidRPr="00A86463" w:rsidRDefault="00A86463" w:rsidP="00A86463">
      <w:pPr>
        <w:widowControl w:val="0"/>
        <w:numPr>
          <w:ilvl w:val="0"/>
          <w:numId w:val="5"/>
        </w:numPr>
        <w:tabs>
          <w:tab w:val="left" w:pos="825"/>
        </w:tabs>
        <w:autoSpaceDE w:val="0"/>
        <w:autoSpaceDN w:val="0"/>
        <w:spacing w:after="0" w:line="240" w:lineRule="auto"/>
        <w:outlineLvl w:val="1"/>
        <w:rPr>
          <w:rFonts w:ascii="Tahoma" w:eastAsia="Tahoma" w:hAnsi="Tahoma" w:cs="Tahoma"/>
          <w:b/>
          <w:bCs/>
          <w:sz w:val="18"/>
          <w:szCs w:val="18"/>
          <w:lang w:eastAsia="tr-TR" w:bidi="tr-TR"/>
        </w:rPr>
      </w:pPr>
      <w:r w:rsidRPr="00A86463">
        <w:rPr>
          <w:rFonts w:ascii="Tahoma" w:eastAsia="Tahoma" w:hAnsi="Tahoma" w:cs="Tahoma"/>
          <w:b/>
          <w:bCs/>
          <w:sz w:val="18"/>
          <w:szCs w:val="18"/>
          <w:lang w:eastAsia="tr-TR" w:bidi="tr-TR"/>
        </w:rPr>
        <w:t>Ders Programı Tanımlarının</w:t>
      </w:r>
      <w:r w:rsidRPr="00A86463">
        <w:rPr>
          <w:rFonts w:ascii="Tahoma" w:eastAsia="Tahoma" w:hAnsi="Tahoma" w:cs="Tahoma"/>
          <w:b/>
          <w:bCs/>
          <w:spacing w:val="-2"/>
          <w:sz w:val="18"/>
          <w:szCs w:val="18"/>
          <w:lang w:eastAsia="tr-TR" w:bidi="tr-TR"/>
        </w:rPr>
        <w:t xml:space="preserve"> </w:t>
      </w:r>
      <w:r w:rsidRPr="00A86463">
        <w:rPr>
          <w:rFonts w:ascii="Tahoma" w:eastAsia="Tahoma" w:hAnsi="Tahoma" w:cs="Tahoma"/>
          <w:b/>
          <w:bCs/>
          <w:sz w:val="18"/>
          <w:szCs w:val="18"/>
          <w:lang w:eastAsia="tr-TR" w:bidi="tr-TR"/>
        </w:rPr>
        <w:t>Yapılması:</w:t>
      </w:r>
    </w:p>
    <w:p w:rsidR="00A86463" w:rsidRPr="00A86463" w:rsidRDefault="00A86463" w:rsidP="00A86463">
      <w:pPr>
        <w:widowControl w:val="0"/>
        <w:autoSpaceDE w:val="0"/>
        <w:autoSpaceDN w:val="0"/>
        <w:spacing w:before="36" w:after="0"/>
        <w:ind w:left="824" w:right="118"/>
        <w:jc w:val="both"/>
        <w:rPr>
          <w:rFonts w:ascii="Tahoma" w:eastAsia="Tahoma" w:hAnsi="Tahoma" w:cs="Tahoma"/>
          <w:sz w:val="18"/>
          <w:szCs w:val="18"/>
          <w:lang w:eastAsia="tr-TR" w:bidi="tr-TR"/>
        </w:rPr>
      </w:pPr>
      <w:r w:rsidRPr="00A86463">
        <w:rPr>
          <w:rFonts w:ascii="Tahoma" w:eastAsia="Tahoma" w:hAnsi="Tahoma" w:cs="Tahoma"/>
          <w:sz w:val="18"/>
          <w:szCs w:val="18"/>
          <w:lang w:eastAsia="tr-TR" w:bidi="tr-TR"/>
        </w:rPr>
        <w:t>Ders kayıtta ders programı çakışma kontrolü uygulanacaksa derslere ait ders programlarının tanımlanması gerekmektedir. Ders programı tanımlarından önce derslik tanımlarının yapılması gerekmektedir.</w:t>
      </w:r>
    </w:p>
    <w:p w:rsidR="00A86463" w:rsidRPr="00A86463" w:rsidRDefault="00A86463" w:rsidP="00A86463">
      <w:pPr>
        <w:widowControl w:val="0"/>
        <w:autoSpaceDE w:val="0"/>
        <w:autoSpaceDN w:val="0"/>
        <w:spacing w:before="182" w:after="0" w:line="240" w:lineRule="auto"/>
        <w:ind w:left="116"/>
        <w:outlineLvl w:val="1"/>
        <w:rPr>
          <w:rFonts w:ascii="Tahoma" w:eastAsia="Tahoma" w:hAnsi="Tahoma" w:cs="Tahoma"/>
          <w:b/>
          <w:bCs/>
          <w:sz w:val="18"/>
          <w:szCs w:val="18"/>
          <w:lang w:eastAsia="tr-TR" w:bidi="tr-TR"/>
        </w:rPr>
      </w:pPr>
      <w:r w:rsidRPr="00A86463">
        <w:rPr>
          <w:rFonts w:ascii="Tahoma" w:eastAsia="Tahoma" w:hAnsi="Tahoma" w:cs="Tahoma"/>
          <w:b/>
          <w:bCs/>
          <w:sz w:val="18"/>
          <w:szCs w:val="18"/>
          <w:lang w:eastAsia="tr-TR" w:bidi="tr-TR"/>
        </w:rPr>
        <w:t>Ders kayıtlarından önce Genel Sistem Ayarlarından aşağıdaki durumlar kontrol edilmelidir.</w:t>
      </w:r>
    </w:p>
    <w:p w:rsidR="00A86463" w:rsidRPr="00A86463" w:rsidRDefault="00A86463" w:rsidP="00A86463">
      <w:pPr>
        <w:widowControl w:val="0"/>
        <w:autoSpaceDE w:val="0"/>
        <w:autoSpaceDN w:val="0"/>
        <w:spacing w:before="1" w:after="0" w:line="240" w:lineRule="auto"/>
        <w:ind w:left="824"/>
        <w:jc w:val="both"/>
        <w:rPr>
          <w:rFonts w:ascii="Tahoma" w:eastAsia="Tahoma" w:hAnsi="Tahoma" w:cs="Tahoma"/>
          <w:sz w:val="18"/>
          <w:szCs w:val="18"/>
          <w:lang w:eastAsia="tr-TR" w:bidi="tr-TR"/>
        </w:rPr>
      </w:pPr>
      <w:r w:rsidRPr="00A86463">
        <w:rPr>
          <w:rFonts w:ascii="Tahoma" w:eastAsia="Tahoma" w:hAnsi="Tahoma" w:cs="Tahoma"/>
          <w:sz w:val="18"/>
          <w:szCs w:val="18"/>
          <w:lang w:eastAsia="tr-TR" w:bidi="tr-TR"/>
        </w:rPr>
        <w:t>Öğrenci Ders Kayıtta Ders Programı Saat Çakışma Kontrolü Var mı?</w:t>
      </w:r>
    </w:p>
    <w:p w:rsidR="00A86463" w:rsidRPr="00A86463" w:rsidRDefault="00A86463" w:rsidP="00A86463">
      <w:pPr>
        <w:widowControl w:val="0"/>
        <w:autoSpaceDE w:val="0"/>
        <w:autoSpaceDN w:val="0"/>
        <w:spacing w:before="33" w:after="0" w:line="240" w:lineRule="auto"/>
        <w:ind w:left="824"/>
        <w:jc w:val="both"/>
        <w:rPr>
          <w:rFonts w:ascii="Tahoma" w:eastAsia="Tahoma" w:hAnsi="Tahoma" w:cs="Tahoma"/>
          <w:sz w:val="18"/>
          <w:szCs w:val="18"/>
          <w:lang w:eastAsia="tr-TR" w:bidi="tr-TR"/>
        </w:rPr>
      </w:pPr>
      <w:r w:rsidRPr="00A86463">
        <w:rPr>
          <w:rFonts w:ascii="Tahoma" w:eastAsia="Tahoma" w:hAnsi="Tahoma" w:cs="Tahoma"/>
          <w:sz w:val="18"/>
          <w:szCs w:val="18"/>
          <w:lang w:eastAsia="tr-TR" w:bidi="tr-TR"/>
        </w:rPr>
        <w:t>Öğrenci Ders Kayıtta Ders Programında Çakışan Ders Varsa ENGELLE.</w:t>
      </w:r>
    </w:p>
    <w:p w:rsidR="00A86463" w:rsidRPr="00A86463" w:rsidRDefault="00A86463" w:rsidP="00A86463">
      <w:pPr>
        <w:widowControl w:val="0"/>
        <w:autoSpaceDE w:val="0"/>
        <w:autoSpaceDN w:val="0"/>
        <w:spacing w:before="32" w:after="0" w:line="240" w:lineRule="auto"/>
        <w:ind w:left="824"/>
        <w:jc w:val="both"/>
        <w:rPr>
          <w:rFonts w:ascii="Tahoma" w:eastAsia="Tahoma" w:hAnsi="Tahoma" w:cs="Tahoma"/>
          <w:sz w:val="18"/>
          <w:szCs w:val="18"/>
          <w:lang w:eastAsia="tr-TR" w:bidi="tr-TR"/>
        </w:rPr>
      </w:pPr>
      <w:r w:rsidRPr="00A86463">
        <w:rPr>
          <w:rFonts w:ascii="Tahoma" w:eastAsia="Tahoma" w:hAnsi="Tahoma" w:cs="Tahoma"/>
          <w:sz w:val="18"/>
          <w:szCs w:val="18"/>
          <w:lang w:eastAsia="tr-TR" w:bidi="tr-TR"/>
        </w:rPr>
        <w:t>Öğrenci Ders Kayıtta Seçtiği Derslerin Ders Programı Tanımlanmamış ise ENGELLE.</w:t>
      </w:r>
    </w:p>
    <w:p w:rsidR="005D01F5" w:rsidRDefault="005D01F5" w:rsidP="00A86463">
      <w:pPr>
        <w:widowControl w:val="0"/>
        <w:autoSpaceDE w:val="0"/>
        <w:autoSpaceDN w:val="0"/>
        <w:spacing w:after="0" w:line="240" w:lineRule="auto"/>
        <w:jc w:val="both"/>
        <w:rPr>
          <w:rFonts w:ascii="Tahoma" w:eastAsia="Tahoma" w:hAnsi="Tahoma" w:cs="Tahoma"/>
          <w:lang w:eastAsia="tr-TR" w:bidi="tr-TR"/>
        </w:rPr>
      </w:pPr>
    </w:p>
    <w:p w:rsidR="00F047D5" w:rsidRDefault="00F047D5" w:rsidP="00F047D5">
      <w:pPr>
        <w:tabs>
          <w:tab w:val="left" w:pos="1245"/>
        </w:tabs>
        <w:ind w:firstLine="426"/>
        <w:rPr>
          <w:rFonts w:ascii="Tahoma" w:eastAsia="Tahoma" w:hAnsi="Tahoma" w:cs="Tahoma"/>
          <w:sz w:val="18"/>
          <w:szCs w:val="18"/>
          <w:lang w:eastAsia="tr-TR" w:bidi="tr-TR"/>
        </w:rPr>
      </w:pPr>
    </w:p>
    <w:p w:rsidR="00526DEC" w:rsidRPr="00F047D5" w:rsidRDefault="00A86463" w:rsidP="00F047D5">
      <w:pPr>
        <w:tabs>
          <w:tab w:val="left" w:pos="1245"/>
        </w:tabs>
        <w:ind w:firstLine="426"/>
        <w:rPr>
          <w:rFonts w:ascii="Tahoma" w:eastAsia="Tahoma" w:hAnsi="Tahoma" w:cs="Tahoma"/>
          <w:sz w:val="18"/>
          <w:szCs w:val="18"/>
          <w:lang w:eastAsia="tr-TR" w:bidi="tr-TR"/>
        </w:rPr>
      </w:pPr>
      <w:bookmarkStart w:id="0" w:name="_GoBack"/>
      <w:bookmarkEnd w:id="0"/>
      <w:r w:rsidRPr="00A86463">
        <w:rPr>
          <w:rFonts w:ascii="Tahoma" w:eastAsia="Tahoma" w:hAnsi="Tahoma" w:cs="Tahoma"/>
          <w:sz w:val="18"/>
          <w:szCs w:val="18"/>
          <w:lang w:eastAsia="tr-TR" w:bidi="tr-TR"/>
        </w:rPr>
        <w:lastRenderedPageBreak/>
        <w:t>Ders Programı Tanımda, Dersi Alan Öğrenciler için Çakışma Kontrolü.</w:t>
      </w:r>
    </w:p>
    <w:p w:rsidR="00A86463" w:rsidRPr="00A86463" w:rsidRDefault="00A86463" w:rsidP="00A86463">
      <w:pPr>
        <w:widowControl w:val="0"/>
        <w:autoSpaceDE w:val="0"/>
        <w:autoSpaceDN w:val="0"/>
        <w:spacing w:before="22" w:after="0" w:line="261" w:lineRule="auto"/>
        <w:ind w:left="824" w:right="5670"/>
        <w:outlineLvl w:val="0"/>
        <w:rPr>
          <w:rFonts w:ascii="Tahoma" w:eastAsia="Tahoma" w:hAnsi="Tahoma" w:cs="Tahoma"/>
          <w:i/>
          <w:sz w:val="19"/>
          <w:szCs w:val="19"/>
          <w:lang w:eastAsia="tr-TR" w:bidi="tr-TR"/>
        </w:rPr>
      </w:pPr>
      <w:r w:rsidRPr="00A86463">
        <w:rPr>
          <w:rFonts w:ascii="Tahoma" w:eastAsia="Tahoma" w:hAnsi="Tahoma" w:cs="Tahoma"/>
          <w:i/>
          <w:color w:val="44536A"/>
          <w:sz w:val="19"/>
          <w:szCs w:val="19"/>
          <w:lang w:eastAsia="tr-TR" w:bidi="tr-TR"/>
        </w:rPr>
        <w:t>Bakınız. (Genel Sistem Ayarları) (Ders</w:t>
      </w:r>
      <w:r w:rsidRPr="00A86463">
        <w:rPr>
          <w:rFonts w:ascii="Tahoma" w:eastAsia="Tahoma" w:hAnsi="Tahoma" w:cs="Tahoma"/>
          <w:i/>
          <w:color w:val="44536A"/>
          <w:spacing w:val="-41"/>
          <w:sz w:val="19"/>
          <w:szCs w:val="19"/>
          <w:lang w:eastAsia="tr-TR" w:bidi="tr-TR"/>
        </w:rPr>
        <w:t xml:space="preserve"> </w:t>
      </w:r>
      <w:r w:rsidRPr="00A86463">
        <w:rPr>
          <w:rFonts w:ascii="Tahoma" w:eastAsia="Tahoma" w:hAnsi="Tahoma" w:cs="Tahoma"/>
          <w:i/>
          <w:color w:val="44536A"/>
          <w:sz w:val="19"/>
          <w:szCs w:val="19"/>
          <w:lang w:eastAsia="tr-TR" w:bidi="tr-TR"/>
        </w:rPr>
        <w:t>İşlemleri</w:t>
      </w:r>
      <w:r w:rsidRPr="00A86463">
        <w:rPr>
          <w:rFonts w:ascii="Tahoma" w:eastAsia="Tahoma" w:hAnsi="Tahoma" w:cs="Tahoma"/>
          <w:i/>
          <w:color w:val="44536A"/>
          <w:spacing w:val="-40"/>
          <w:sz w:val="19"/>
          <w:szCs w:val="19"/>
          <w:lang w:eastAsia="tr-TR" w:bidi="tr-TR"/>
        </w:rPr>
        <w:t xml:space="preserve"> </w:t>
      </w:r>
      <w:r w:rsidRPr="00A86463">
        <w:rPr>
          <w:rFonts w:ascii="Tahoma" w:eastAsia="Tahoma" w:hAnsi="Tahoma" w:cs="Tahoma"/>
          <w:i/>
          <w:color w:val="44536A"/>
          <w:sz w:val="19"/>
          <w:szCs w:val="19"/>
          <w:lang w:eastAsia="tr-TR" w:bidi="tr-TR"/>
        </w:rPr>
        <w:t>&gt;</w:t>
      </w:r>
      <w:r w:rsidRPr="00A86463">
        <w:rPr>
          <w:rFonts w:ascii="Tahoma" w:eastAsia="Tahoma" w:hAnsi="Tahoma" w:cs="Tahoma"/>
          <w:i/>
          <w:color w:val="44536A"/>
          <w:spacing w:val="-39"/>
          <w:sz w:val="19"/>
          <w:szCs w:val="19"/>
          <w:lang w:eastAsia="tr-TR" w:bidi="tr-TR"/>
        </w:rPr>
        <w:t xml:space="preserve"> </w:t>
      </w:r>
      <w:r w:rsidRPr="00A86463">
        <w:rPr>
          <w:rFonts w:ascii="Tahoma" w:eastAsia="Tahoma" w:hAnsi="Tahoma" w:cs="Tahoma"/>
          <w:i/>
          <w:color w:val="44536A"/>
          <w:sz w:val="19"/>
          <w:szCs w:val="19"/>
          <w:lang w:eastAsia="tr-TR" w:bidi="tr-TR"/>
        </w:rPr>
        <w:t>Derslik</w:t>
      </w:r>
      <w:r w:rsidRPr="00A86463">
        <w:rPr>
          <w:rFonts w:ascii="Tahoma" w:eastAsia="Tahoma" w:hAnsi="Tahoma" w:cs="Tahoma"/>
          <w:i/>
          <w:color w:val="44536A"/>
          <w:spacing w:val="-40"/>
          <w:sz w:val="19"/>
          <w:szCs w:val="19"/>
          <w:lang w:eastAsia="tr-TR" w:bidi="tr-TR"/>
        </w:rPr>
        <w:t xml:space="preserve"> </w:t>
      </w:r>
      <w:r w:rsidRPr="00A86463">
        <w:rPr>
          <w:rFonts w:ascii="Tahoma" w:eastAsia="Tahoma" w:hAnsi="Tahoma" w:cs="Tahoma"/>
          <w:i/>
          <w:color w:val="44536A"/>
          <w:sz w:val="19"/>
          <w:szCs w:val="19"/>
          <w:lang w:eastAsia="tr-TR" w:bidi="tr-TR"/>
        </w:rPr>
        <w:t>Tanımları)</w:t>
      </w:r>
    </w:p>
    <w:p w:rsidR="00A86463" w:rsidRPr="00A86463" w:rsidRDefault="00A86463" w:rsidP="00A86463">
      <w:pPr>
        <w:widowControl w:val="0"/>
        <w:autoSpaceDE w:val="0"/>
        <w:autoSpaceDN w:val="0"/>
        <w:spacing w:after="0" w:line="261" w:lineRule="auto"/>
        <w:ind w:left="824" w:right="5074"/>
        <w:rPr>
          <w:rFonts w:ascii="Tahoma" w:eastAsia="Tahoma" w:hAnsi="Tahoma" w:cs="Tahoma"/>
          <w:i/>
          <w:sz w:val="19"/>
          <w:lang w:eastAsia="tr-TR" w:bidi="tr-TR"/>
        </w:rPr>
      </w:pPr>
      <w:r w:rsidRPr="00A86463">
        <w:rPr>
          <w:rFonts w:ascii="Tahoma" w:eastAsia="Tahoma" w:hAnsi="Tahoma" w:cs="Tahoma"/>
          <w:i/>
          <w:color w:val="44536A"/>
          <w:sz w:val="19"/>
          <w:lang w:eastAsia="tr-TR" w:bidi="tr-TR"/>
        </w:rPr>
        <w:t>(Ders</w:t>
      </w:r>
      <w:r w:rsidRPr="00A86463">
        <w:rPr>
          <w:rFonts w:ascii="Tahoma" w:eastAsia="Tahoma" w:hAnsi="Tahoma" w:cs="Tahoma"/>
          <w:i/>
          <w:color w:val="44536A"/>
          <w:spacing w:val="-40"/>
          <w:sz w:val="19"/>
          <w:lang w:eastAsia="tr-TR" w:bidi="tr-TR"/>
        </w:rPr>
        <w:t xml:space="preserve"> </w:t>
      </w:r>
      <w:r w:rsidRPr="00A86463">
        <w:rPr>
          <w:rFonts w:ascii="Tahoma" w:eastAsia="Tahoma" w:hAnsi="Tahoma" w:cs="Tahoma"/>
          <w:i/>
          <w:color w:val="44536A"/>
          <w:sz w:val="19"/>
          <w:lang w:eastAsia="tr-TR" w:bidi="tr-TR"/>
        </w:rPr>
        <w:t>İşlemleri</w:t>
      </w:r>
      <w:r w:rsidRPr="00A86463">
        <w:rPr>
          <w:rFonts w:ascii="Tahoma" w:eastAsia="Tahoma" w:hAnsi="Tahoma" w:cs="Tahoma"/>
          <w:i/>
          <w:color w:val="44536A"/>
          <w:spacing w:val="-39"/>
          <w:sz w:val="19"/>
          <w:lang w:eastAsia="tr-TR" w:bidi="tr-TR"/>
        </w:rPr>
        <w:t xml:space="preserve"> </w:t>
      </w:r>
      <w:r w:rsidRPr="00A86463">
        <w:rPr>
          <w:rFonts w:ascii="Tahoma" w:eastAsia="Tahoma" w:hAnsi="Tahoma" w:cs="Tahoma"/>
          <w:i/>
          <w:color w:val="44536A"/>
          <w:sz w:val="19"/>
          <w:lang w:eastAsia="tr-TR" w:bidi="tr-TR"/>
        </w:rPr>
        <w:t>&gt;</w:t>
      </w:r>
      <w:r w:rsidRPr="00A86463">
        <w:rPr>
          <w:rFonts w:ascii="Tahoma" w:eastAsia="Tahoma" w:hAnsi="Tahoma" w:cs="Tahoma"/>
          <w:i/>
          <w:color w:val="44536A"/>
          <w:spacing w:val="-38"/>
          <w:sz w:val="19"/>
          <w:lang w:eastAsia="tr-TR" w:bidi="tr-TR"/>
        </w:rPr>
        <w:t xml:space="preserve"> </w:t>
      </w:r>
      <w:r w:rsidRPr="00A86463">
        <w:rPr>
          <w:rFonts w:ascii="Tahoma" w:eastAsia="Tahoma" w:hAnsi="Tahoma" w:cs="Tahoma"/>
          <w:i/>
          <w:color w:val="44536A"/>
          <w:sz w:val="19"/>
          <w:lang w:eastAsia="tr-TR" w:bidi="tr-TR"/>
        </w:rPr>
        <w:t>Ders</w:t>
      </w:r>
      <w:r w:rsidRPr="00A86463">
        <w:rPr>
          <w:rFonts w:ascii="Tahoma" w:eastAsia="Tahoma" w:hAnsi="Tahoma" w:cs="Tahoma"/>
          <w:i/>
          <w:color w:val="44536A"/>
          <w:spacing w:val="-39"/>
          <w:sz w:val="19"/>
          <w:lang w:eastAsia="tr-TR" w:bidi="tr-TR"/>
        </w:rPr>
        <w:t xml:space="preserve"> </w:t>
      </w:r>
      <w:r w:rsidRPr="00A86463">
        <w:rPr>
          <w:rFonts w:ascii="Tahoma" w:eastAsia="Tahoma" w:hAnsi="Tahoma" w:cs="Tahoma"/>
          <w:i/>
          <w:color w:val="44536A"/>
          <w:sz w:val="19"/>
          <w:lang w:eastAsia="tr-TR" w:bidi="tr-TR"/>
        </w:rPr>
        <w:t>Programı</w:t>
      </w:r>
      <w:r w:rsidRPr="00A86463">
        <w:rPr>
          <w:rFonts w:ascii="Tahoma" w:eastAsia="Tahoma" w:hAnsi="Tahoma" w:cs="Tahoma"/>
          <w:i/>
          <w:color w:val="44536A"/>
          <w:spacing w:val="-39"/>
          <w:sz w:val="19"/>
          <w:lang w:eastAsia="tr-TR" w:bidi="tr-TR"/>
        </w:rPr>
        <w:t xml:space="preserve"> </w:t>
      </w:r>
      <w:r w:rsidRPr="00A86463">
        <w:rPr>
          <w:rFonts w:ascii="Tahoma" w:eastAsia="Tahoma" w:hAnsi="Tahoma" w:cs="Tahoma"/>
          <w:i/>
          <w:color w:val="44536A"/>
          <w:sz w:val="19"/>
          <w:lang w:eastAsia="tr-TR" w:bidi="tr-TR"/>
        </w:rPr>
        <w:t>Tanımları) (Yönetim</w:t>
      </w:r>
      <w:r w:rsidRPr="00A86463">
        <w:rPr>
          <w:rFonts w:ascii="Tahoma" w:eastAsia="Tahoma" w:hAnsi="Tahoma" w:cs="Tahoma"/>
          <w:i/>
          <w:color w:val="44536A"/>
          <w:spacing w:val="-15"/>
          <w:sz w:val="19"/>
          <w:lang w:eastAsia="tr-TR" w:bidi="tr-TR"/>
        </w:rPr>
        <w:t xml:space="preserve"> </w:t>
      </w:r>
      <w:r w:rsidRPr="00A86463">
        <w:rPr>
          <w:rFonts w:ascii="Tahoma" w:eastAsia="Tahoma" w:hAnsi="Tahoma" w:cs="Tahoma"/>
          <w:i/>
          <w:color w:val="44536A"/>
          <w:sz w:val="19"/>
          <w:lang w:eastAsia="tr-TR" w:bidi="tr-TR"/>
        </w:rPr>
        <w:t>&gt;</w:t>
      </w:r>
      <w:r w:rsidRPr="00A86463">
        <w:rPr>
          <w:rFonts w:ascii="Tahoma" w:eastAsia="Tahoma" w:hAnsi="Tahoma" w:cs="Tahoma"/>
          <w:i/>
          <w:color w:val="44536A"/>
          <w:spacing w:val="-13"/>
          <w:sz w:val="19"/>
          <w:lang w:eastAsia="tr-TR" w:bidi="tr-TR"/>
        </w:rPr>
        <w:t xml:space="preserve"> </w:t>
      </w:r>
      <w:r w:rsidRPr="00A86463">
        <w:rPr>
          <w:rFonts w:ascii="Tahoma" w:eastAsia="Tahoma" w:hAnsi="Tahoma" w:cs="Tahoma"/>
          <w:i/>
          <w:color w:val="44536A"/>
          <w:sz w:val="19"/>
          <w:lang w:eastAsia="tr-TR" w:bidi="tr-TR"/>
        </w:rPr>
        <w:t>Genel</w:t>
      </w:r>
      <w:r w:rsidRPr="00A86463">
        <w:rPr>
          <w:rFonts w:ascii="Tahoma" w:eastAsia="Tahoma" w:hAnsi="Tahoma" w:cs="Tahoma"/>
          <w:i/>
          <w:color w:val="44536A"/>
          <w:spacing w:val="-14"/>
          <w:sz w:val="19"/>
          <w:lang w:eastAsia="tr-TR" w:bidi="tr-TR"/>
        </w:rPr>
        <w:t xml:space="preserve"> </w:t>
      </w:r>
      <w:r w:rsidRPr="00A86463">
        <w:rPr>
          <w:rFonts w:ascii="Tahoma" w:eastAsia="Tahoma" w:hAnsi="Tahoma" w:cs="Tahoma"/>
          <w:i/>
          <w:color w:val="44536A"/>
          <w:sz w:val="19"/>
          <w:lang w:eastAsia="tr-TR" w:bidi="tr-TR"/>
        </w:rPr>
        <w:t>Sistem</w:t>
      </w:r>
      <w:r w:rsidRPr="00A86463">
        <w:rPr>
          <w:rFonts w:ascii="Tahoma" w:eastAsia="Tahoma" w:hAnsi="Tahoma" w:cs="Tahoma"/>
          <w:i/>
          <w:color w:val="44536A"/>
          <w:spacing w:val="-14"/>
          <w:sz w:val="19"/>
          <w:lang w:eastAsia="tr-TR" w:bidi="tr-TR"/>
        </w:rPr>
        <w:t xml:space="preserve"> </w:t>
      </w:r>
      <w:r w:rsidRPr="00A86463">
        <w:rPr>
          <w:rFonts w:ascii="Tahoma" w:eastAsia="Tahoma" w:hAnsi="Tahoma" w:cs="Tahoma"/>
          <w:i/>
          <w:color w:val="44536A"/>
          <w:sz w:val="19"/>
          <w:lang w:eastAsia="tr-TR" w:bidi="tr-TR"/>
        </w:rPr>
        <w:t>Ayarları)</w:t>
      </w:r>
    </w:p>
    <w:p w:rsidR="00A86463" w:rsidRPr="00A86463" w:rsidRDefault="00A86463" w:rsidP="00A86463">
      <w:pPr>
        <w:widowControl w:val="0"/>
        <w:numPr>
          <w:ilvl w:val="0"/>
          <w:numId w:val="5"/>
        </w:numPr>
        <w:tabs>
          <w:tab w:val="left" w:pos="825"/>
        </w:tabs>
        <w:autoSpaceDE w:val="0"/>
        <w:autoSpaceDN w:val="0"/>
        <w:spacing w:before="197" w:after="0" w:line="240" w:lineRule="auto"/>
        <w:outlineLvl w:val="1"/>
        <w:rPr>
          <w:rFonts w:ascii="Tahoma" w:eastAsia="Tahoma" w:hAnsi="Tahoma" w:cs="Tahoma"/>
          <w:b/>
          <w:bCs/>
          <w:sz w:val="18"/>
          <w:szCs w:val="18"/>
          <w:lang w:eastAsia="tr-TR" w:bidi="tr-TR"/>
        </w:rPr>
      </w:pPr>
      <w:r w:rsidRPr="00A86463">
        <w:rPr>
          <w:rFonts w:ascii="Tahoma" w:eastAsia="Tahoma" w:hAnsi="Tahoma" w:cs="Tahoma"/>
          <w:b/>
          <w:bCs/>
          <w:sz w:val="18"/>
          <w:szCs w:val="18"/>
          <w:lang w:eastAsia="tr-TR" w:bidi="tr-TR"/>
        </w:rPr>
        <w:t>Ders Açma İşlemleri Açılması Gereken Derslerin Kontrol</w:t>
      </w:r>
      <w:r w:rsidRPr="00A86463">
        <w:rPr>
          <w:rFonts w:ascii="Tahoma" w:eastAsia="Tahoma" w:hAnsi="Tahoma" w:cs="Tahoma"/>
          <w:b/>
          <w:bCs/>
          <w:spacing w:val="-4"/>
          <w:sz w:val="18"/>
          <w:szCs w:val="18"/>
          <w:lang w:eastAsia="tr-TR" w:bidi="tr-TR"/>
        </w:rPr>
        <w:t xml:space="preserve"> </w:t>
      </w:r>
      <w:r w:rsidRPr="00A86463">
        <w:rPr>
          <w:rFonts w:ascii="Tahoma" w:eastAsia="Tahoma" w:hAnsi="Tahoma" w:cs="Tahoma"/>
          <w:b/>
          <w:bCs/>
          <w:sz w:val="18"/>
          <w:szCs w:val="18"/>
          <w:lang w:eastAsia="tr-TR" w:bidi="tr-TR"/>
        </w:rPr>
        <w:t>Edilmesi:</w:t>
      </w:r>
    </w:p>
    <w:p w:rsidR="00A86463" w:rsidRPr="00A86463" w:rsidRDefault="00A86463" w:rsidP="00A86463">
      <w:pPr>
        <w:widowControl w:val="0"/>
        <w:autoSpaceDE w:val="0"/>
        <w:autoSpaceDN w:val="0"/>
        <w:spacing w:before="33" w:after="0"/>
        <w:ind w:left="824" w:right="117"/>
        <w:jc w:val="both"/>
        <w:rPr>
          <w:rFonts w:ascii="Tahoma" w:eastAsia="Tahoma" w:hAnsi="Tahoma" w:cs="Tahoma"/>
          <w:sz w:val="18"/>
          <w:lang w:eastAsia="tr-TR" w:bidi="tr-TR"/>
        </w:rPr>
      </w:pPr>
      <w:r w:rsidRPr="00A86463">
        <w:rPr>
          <w:rFonts w:ascii="Tahoma" w:eastAsia="Tahoma" w:hAnsi="Tahoma" w:cs="Tahoma"/>
          <w:sz w:val="18"/>
          <w:lang w:eastAsia="tr-TR" w:bidi="tr-TR"/>
        </w:rPr>
        <w:t>‘</w:t>
      </w:r>
      <w:r w:rsidRPr="00A86463">
        <w:rPr>
          <w:rFonts w:ascii="Tahoma" w:eastAsia="Tahoma" w:hAnsi="Tahoma" w:cs="Tahoma"/>
          <w:b/>
          <w:sz w:val="18"/>
          <w:lang w:eastAsia="tr-TR" w:bidi="tr-TR"/>
        </w:rPr>
        <w:t xml:space="preserve">Aktif Dönemde Açılması Gereken Dersler’ </w:t>
      </w:r>
      <w:r w:rsidRPr="00A86463">
        <w:rPr>
          <w:rFonts w:ascii="Tahoma" w:eastAsia="Tahoma" w:hAnsi="Tahoma" w:cs="Tahoma"/>
          <w:sz w:val="18"/>
          <w:lang w:eastAsia="tr-TR" w:bidi="tr-TR"/>
        </w:rPr>
        <w:t>ve ‘</w:t>
      </w:r>
      <w:r w:rsidRPr="00A86463">
        <w:rPr>
          <w:rFonts w:ascii="Tahoma" w:eastAsia="Tahoma" w:hAnsi="Tahoma" w:cs="Tahoma"/>
          <w:b/>
          <w:sz w:val="18"/>
          <w:lang w:eastAsia="tr-TR" w:bidi="tr-TR"/>
        </w:rPr>
        <w:t>Aktif Dönemde Aktif Müfredatta Olup da Açılması Gereken Dersler</w:t>
      </w:r>
      <w:r w:rsidRPr="00A86463">
        <w:rPr>
          <w:rFonts w:ascii="Tahoma" w:eastAsia="Tahoma" w:hAnsi="Tahoma" w:cs="Tahoma"/>
          <w:sz w:val="18"/>
          <w:lang w:eastAsia="tr-TR" w:bidi="tr-TR"/>
        </w:rPr>
        <w:t>’ raporlarının kontrol edilerek aktif dönemde ders kayıtları için açılması gereken ancak açılmamış olan derslerin açılması gerekmektedir.</w:t>
      </w:r>
    </w:p>
    <w:p w:rsidR="00A86463" w:rsidRPr="00A86463" w:rsidRDefault="00A86463" w:rsidP="00A86463">
      <w:pPr>
        <w:widowControl w:val="0"/>
        <w:autoSpaceDE w:val="0"/>
        <w:autoSpaceDN w:val="0"/>
        <w:spacing w:after="0" w:line="219" w:lineRule="exact"/>
        <w:ind w:left="824"/>
        <w:outlineLvl w:val="0"/>
        <w:rPr>
          <w:rFonts w:ascii="Tahoma" w:eastAsia="Tahoma" w:hAnsi="Tahoma" w:cs="Tahoma"/>
          <w:i/>
          <w:sz w:val="19"/>
          <w:szCs w:val="19"/>
          <w:lang w:eastAsia="tr-TR" w:bidi="tr-TR"/>
        </w:rPr>
      </w:pPr>
      <w:r w:rsidRPr="00A86463">
        <w:rPr>
          <w:rFonts w:ascii="Tahoma" w:eastAsia="Tahoma" w:hAnsi="Tahoma" w:cs="Tahoma"/>
          <w:i/>
          <w:color w:val="44536A"/>
          <w:sz w:val="19"/>
          <w:szCs w:val="19"/>
          <w:lang w:eastAsia="tr-TR" w:bidi="tr-TR"/>
        </w:rPr>
        <w:t>(Raporlar &gt; Ders Raporları)</w:t>
      </w:r>
    </w:p>
    <w:p w:rsidR="00A86463" w:rsidRPr="00A86463" w:rsidRDefault="00A86463" w:rsidP="00A86463">
      <w:pPr>
        <w:widowControl w:val="0"/>
        <w:autoSpaceDE w:val="0"/>
        <w:autoSpaceDN w:val="0"/>
        <w:spacing w:before="5" w:after="0" w:line="240" w:lineRule="auto"/>
        <w:rPr>
          <w:rFonts w:ascii="Tahoma" w:eastAsia="Tahoma" w:hAnsi="Tahoma" w:cs="Tahoma"/>
          <w:i/>
          <w:sz w:val="23"/>
          <w:szCs w:val="18"/>
          <w:lang w:eastAsia="tr-TR" w:bidi="tr-TR"/>
        </w:rPr>
      </w:pPr>
    </w:p>
    <w:p w:rsidR="00A86463" w:rsidRPr="00A86463" w:rsidRDefault="00A86463" w:rsidP="00A86463">
      <w:pPr>
        <w:widowControl w:val="0"/>
        <w:numPr>
          <w:ilvl w:val="0"/>
          <w:numId w:val="5"/>
        </w:numPr>
        <w:tabs>
          <w:tab w:val="left" w:pos="825"/>
        </w:tabs>
        <w:autoSpaceDE w:val="0"/>
        <w:autoSpaceDN w:val="0"/>
        <w:spacing w:after="0" w:line="240" w:lineRule="auto"/>
        <w:outlineLvl w:val="1"/>
        <w:rPr>
          <w:rFonts w:ascii="Tahoma" w:eastAsia="Tahoma" w:hAnsi="Tahoma" w:cs="Tahoma"/>
          <w:b/>
          <w:bCs/>
          <w:sz w:val="18"/>
          <w:szCs w:val="18"/>
          <w:lang w:eastAsia="tr-TR" w:bidi="tr-TR"/>
        </w:rPr>
      </w:pPr>
      <w:r w:rsidRPr="00A86463">
        <w:rPr>
          <w:rFonts w:ascii="Tahoma" w:eastAsia="Tahoma" w:hAnsi="Tahoma" w:cs="Tahoma"/>
          <w:b/>
          <w:bCs/>
          <w:sz w:val="18"/>
          <w:szCs w:val="18"/>
          <w:lang w:eastAsia="tr-TR" w:bidi="tr-TR"/>
        </w:rPr>
        <w:t>Derslerin</w:t>
      </w:r>
      <w:r w:rsidRPr="00A86463">
        <w:rPr>
          <w:rFonts w:ascii="Tahoma" w:eastAsia="Tahoma" w:hAnsi="Tahoma" w:cs="Tahoma"/>
          <w:b/>
          <w:bCs/>
          <w:spacing w:val="-2"/>
          <w:sz w:val="18"/>
          <w:szCs w:val="18"/>
          <w:lang w:eastAsia="tr-TR" w:bidi="tr-TR"/>
        </w:rPr>
        <w:t xml:space="preserve"> </w:t>
      </w:r>
      <w:r w:rsidRPr="00A86463">
        <w:rPr>
          <w:rFonts w:ascii="Tahoma" w:eastAsia="Tahoma" w:hAnsi="Tahoma" w:cs="Tahoma"/>
          <w:b/>
          <w:bCs/>
          <w:sz w:val="18"/>
          <w:szCs w:val="18"/>
          <w:lang w:eastAsia="tr-TR" w:bidi="tr-TR"/>
        </w:rPr>
        <w:t>Açılması:</w:t>
      </w:r>
    </w:p>
    <w:p w:rsidR="00A86463" w:rsidRPr="00A86463" w:rsidRDefault="00A86463" w:rsidP="00A86463">
      <w:pPr>
        <w:widowControl w:val="0"/>
        <w:autoSpaceDE w:val="0"/>
        <w:autoSpaceDN w:val="0"/>
        <w:spacing w:before="32" w:after="0" w:line="264" w:lineRule="auto"/>
        <w:ind w:left="824"/>
        <w:rPr>
          <w:rFonts w:ascii="Tahoma" w:eastAsia="Tahoma" w:hAnsi="Tahoma" w:cs="Tahoma"/>
          <w:i/>
          <w:sz w:val="19"/>
          <w:szCs w:val="18"/>
          <w:lang w:eastAsia="tr-TR" w:bidi="tr-TR"/>
        </w:rPr>
      </w:pPr>
      <w:r w:rsidRPr="00A86463">
        <w:rPr>
          <w:rFonts w:ascii="Tahoma" w:eastAsia="Tahoma" w:hAnsi="Tahoma" w:cs="Tahoma"/>
          <w:sz w:val="18"/>
          <w:szCs w:val="18"/>
          <w:lang w:eastAsia="tr-TR" w:bidi="tr-TR"/>
        </w:rPr>
        <w:t xml:space="preserve">Ders kayıtlarının yapılabilmesi için derslerin sistem üzerinde açılarak ders kayıtlarına hazır hale getirilmesi gerekmektedir. </w:t>
      </w:r>
      <w:r w:rsidRPr="00A86463">
        <w:rPr>
          <w:rFonts w:ascii="Tahoma" w:eastAsia="Tahoma" w:hAnsi="Tahoma" w:cs="Tahoma"/>
          <w:i/>
          <w:color w:val="44536A"/>
          <w:sz w:val="19"/>
          <w:szCs w:val="18"/>
          <w:lang w:eastAsia="tr-TR" w:bidi="tr-TR"/>
        </w:rPr>
        <w:t>Bakınız. (Ders Açma İşlemleri)</w:t>
      </w:r>
    </w:p>
    <w:p w:rsidR="00A86463" w:rsidRPr="00A86463" w:rsidRDefault="00A86463" w:rsidP="00A86463">
      <w:pPr>
        <w:widowControl w:val="0"/>
        <w:autoSpaceDE w:val="0"/>
        <w:autoSpaceDN w:val="0"/>
        <w:spacing w:after="0" w:line="261" w:lineRule="auto"/>
        <w:ind w:left="824" w:right="5409"/>
        <w:outlineLvl w:val="0"/>
        <w:rPr>
          <w:rFonts w:ascii="Tahoma" w:eastAsia="Tahoma" w:hAnsi="Tahoma" w:cs="Tahoma"/>
          <w:i/>
          <w:color w:val="44536A"/>
          <w:sz w:val="19"/>
          <w:szCs w:val="19"/>
          <w:lang w:eastAsia="tr-TR" w:bidi="tr-TR"/>
        </w:rPr>
      </w:pPr>
      <w:r w:rsidRPr="00A86463">
        <w:rPr>
          <w:rFonts w:ascii="Tahoma" w:eastAsia="Tahoma" w:hAnsi="Tahoma" w:cs="Tahoma"/>
          <w:i/>
          <w:color w:val="44536A"/>
          <w:sz w:val="19"/>
          <w:szCs w:val="19"/>
          <w:lang w:eastAsia="tr-TR" w:bidi="tr-TR"/>
        </w:rPr>
        <w:t>(Ders</w:t>
      </w:r>
      <w:r w:rsidRPr="00A86463">
        <w:rPr>
          <w:rFonts w:ascii="Tahoma" w:eastAsia="Tahoma" w:hAnsi="Tahoma" w:cs="Tahoma"/>
          <w:i/>
          <w:color w:val="44536A"/>
          <w:spacing w:val="-30"/>
          <w:sz w:val="19"/>
          <w:szCs w:val="19"/>
          <w:lang w:eastAsia="tr-TR" w:bidi="tr-TR"/>
        </w:rPr>
        <w:t xml:space="preserve"> </w:t>
      </w:r>
      <w:r w:rsidRPr="00A86463">
        <w:rPr>
          <w:rFonts w:ascii="Tahoma" w:eastAsia="Tahoma" w:hAnsi="Tahoma" w:cs="Tahoma"/>
          <w:i/>
          <w:color w:val="44536A"/>
          <w:sz w:val="19"/>
          <w:szCs w:val="19"/>
          <w:lang w:eastAsia="tr-TR" w:bidi="tr-TR"/>
        </w:rPr>
        <w:t>İşlemleri</w:t>
      </w:r>
      <w:r w:rsidRPr="00A86463">
        <w:rPr>
          <w:rFonts w:ascii="Tahoma" w:eastAsia="Tahoma" w:hAnsi="Tahoma" w:cs="Tahoma"/>
          <w:i/>
          <w:color w:val="44536A"/>
          <w:spacing w:val="-29"/>
          <w:sz w:val="19"/>
          <w:szCs w:val="19"/>
          <w:lang w:eastAsia="tr-TR" w:bidi="tr-TR"/>
        </w:rPr>
        <w:t xml:space="preserve"> </w:t>
      </w:r>
      <w:r w:rsidRPr="00A86463">
        <w:rPr>
          <w:rFonts w:ascii="Tahoma" w:eastAsia="Tahoma" w:hAnsi="Tahoma" w:cs="Tahoma"/>
          <w:i/>
          <w:color w:val="44536A"/>
          <w:sz w:val="19"/>
          <w:szCs w:val="19"/>
          <w:lang w:eastAsia="tr-TR" w:bidi="tr-TR"/>
        </w:rPr>
        <w:t>&gt;</w:t>
      </w:r>
      <w:r w:rsidRPr="00A86463">
        <w:rPr>
          <w:rFonts w:ascii="Tahoma" w:eastAsia="Tahoma" w:hAnsi="Tahoma" w:cs="Tahoma"/>
          <w:i/>
          <w:color w:val="44536A"/>
          <w:spacing w:val="-27"/>
          <w:sz w:val="19"/>
          <w:szCs w:val="19"/>
          <w:lang w:eastAsia="tr-TR" w:bidi="tr-TR"/>
        </w:rPr>
        <w:t xml:space="preserve"> </w:t>
      </w:r>
      <w:r w:rsidRPr="00A86463">
        <w:rPr>
          <w:rFonts w:ascii="Tahoma" w:eastAsia="Tahoma" w:hAnsi="Tahoma" w:cs="Tahoma"/>
          <w:i/>
          <w:color w:val="44536A"/>
          <w:sz w:val="19"/>
          <w:szCs w:val="19"/>
          <w:lang w:eastAsia="tr-TR" w:bidi="tr-TR"/>
        </w:rPr>
        <w:t>Ders</w:t>
      </w:r>
      <w:r w:rsidRPr="00A86463">
        <w:rPr>
          <w:rFonts w:ascii="Tahoma" w:eastAsia="Tahoma" w:hAnsi="Tahoma" w:cs="Tahoma"/>
          <w:i/>
          <w:color w:val="44536A"/>
          <w:spacing w:val="-29"/>
          <w:sz w:val="19"/>
          <w:szCs w:val="19"/>
          <w:lang w:eastAsia="tr-TR" w:bidi="tr-TR"/>
        </w:rPr>
        <w:t xml:space="preserve"> </w:t>
      </w:r>
      <w:r w:rsidRPr="00A86463">
        <w:rPr>
          <w:rFonts w:ascii="Tahoma" w:eastAsia="Tahoma" w:hAnsi="Tahoma" w:cs="Tahoma"/>
          <w:i/>
          <w:color w:val="44536A"/>
          <w:sz w:val="19"/>
          <w:szCs w:val="19"/>
          <w:lang w:eastAsia="tr-TR" w:bidi="tr-TR"/>
        </w:rPr>
        <w:t>Aç</w:t>
      </w:r>
      <w:r w:rsidRPr="00A86463">
        <w:rPr>
          <w:rFonts w:ascii="Tahoma" w:eastAsia="Tahoma" w:hAnsi="Tahoma" w:cs="Tahoma"/>
          <w:i/>
          <w:color w:val="44536A"/>
          <w:spacing w:val="-28"/>
          <w:sz w:val="19"/>
          <w:szCs w:val="19"/>
          <w:lang w:eastAsia="tr-TR" w:bidi="tr-TR"/>
        </w:rPr>
        <w:t xml:space="preserve"> </w:t>
      </w:r>
      <w:r w:rsidRPr="00A86463">
        <w:rPr>
          <w:rFonts w:ascii="Tahoma" w:eastAsia="Tahoma" w:hAnsi="Tahoma" w:cs="Tahoma"/>
          <w:i/>
          <w:color w:val="44536A"/>
          <w:sz w:val="19"/>
          <w:szCs w:val="19"/>
          <w:lang w:eastAsia="tr-TR" w:bidi="tr-TR"/>
        </w:rPr>
        <w:t>(Müfredat)) (Ders İşlemleri &gt; Ders aç(Hareket)) (Ders</w:t>
      </w:r>
      <w:r w:rsidRPr="00A86463">
        <w:rPr>
          <w:rFonts w:ascii="Tahoma" w:eastAsia="Tahoma" w:hAnsi="Tahoma" w:cs="Tahoma"/>
          <w:i/>
          <w:color w:val="44536A"/>
          <w:spacing w:val="-36"/>
          <w:sz w:val="19"/>
          <w:szCs w:val="19"/>
          <w:lang w:eastAsia="tr-TR" w:bidi="tr-TR"/>
        </w:rPr>
        <w:t xml:space="preserve"> </w:t>
      </w:r>
      <w:r w:rsidRPr="00A86463">
        <w:rPr>
          <w:rFonts w:ascii="Tahoma" w:eastAsia="Tahoma" w:hAnsi="Tahoma" w:cs="Tahoma"/>
          <w:i/>
          <w:color w:val="44536A"/>
          <w:sz w:val="19"/>
          <w:szCs w:val="19"/>
          <w:lang w:eastAsia="tr-TR" w:bidi="tr-TR"/>
        </w:rPr>
        <w:t>İşlemleri</w:t>
      </w:r>
      <w:r w:rsidRPr="00A86463">
        <w:rPr>
          <w:rFonts w:ascii="Tahoma" w:eastAsia="Tahoma" w:hAnsi="Tahoma" w:cs="Tahoma"/>
          <w:i/>
          <w:color w:val="44536A"/>
          <w:spacing w:val="-36"/>
          <w:sz w:val="19"/>
          <w:szCs w:val="19"/>
          <w:lang w:eastAsia="tr-TR" w:bidi="tr-TR"/>
        </w:rPr>
        <w:t xml:space="preserve"> </w:t>
      </w:r>
      <w:r w:rsidRPr="00A86463">
        <w:rPr>
          <w:rFonts w:ascii="Tahoma" w:eastAsia="Tahoma" w:hAnsi="Tahoma" w:cs="Tahoma"/>
          <w:i/>
          <w:color w:val="44536A"/>
          <w:sz w:val="19"/>
          <w:szCs w:val="19"/>
          <w:lang w:eastAsia="tr-TR" w:bidi="tr-TR"/>
        </w:rPr>
        <w:t>&gt;</w:t>
      </w:r>
      <w:r w:rsidRPr="00A86463">
        <w:rPr>
          <w:rFonts w:ascii="Tahoma" w:eastAsia="Tahoma" w:hAnsi="Tahoma" w:cs="Tahoma"/>
          <w:i/>
          <w:color w:val="44536A"/>
          <w:spacing w:val="-34"/>
          <w:sz w:val="19"/>
          <w:szCs w:val="19"/>
          <w:lang w:eastAsia="tr-TR" w:bidi="tr-TR"/>
        </w:rPr>
        <w:t xml:space="preserve"> </w:t>
      </w:r>
      <w:r w:rsidRPr="00A86463">
        <w:rPr>
          <w:rFonts w:ascii="Tahoma" w:eastAsia="Tahoma" w:hAnsi="Tahoma" w:cs="Tahoma"/>
          <w:i/>
          <w:color w:val="44536A"/>
          <w:sz w:val="19"/>
          <w:szCs w:val="19"/>
          <w:lang w:eastAsia="tr-TR" w:bidi="tr-TR"/>
        </w:rPr>
        <w:t>Ders</w:t>
      </w:r>
      <w:r w:rsidRPr="00A86463">
        <w:rPr>
          <w:rFonts w:ascii="Tahoma" w:eastAsia="Tahoma" w:hAnsi="Tahoma" w:cs="Tahoma"/>
          <w:i/>
          <w:color w:val="44536A"/>
          <w:spacing w:val="-35"/>
          <w:sz w:val="19"/>
          <w:szCs w:val="19"/>
          <w:lang w:eastAsia="tr-TR" w:bidi="tr-TR"/>
        </w:rPr>
        <w:t xml:space="preserve"> </w:t>
      </w:r>
      <w:r w:rsidRPr="00A86463">
        <w:rPr>
          <w:rFonts w:ascii="Tahoma" w:eastAsia="Tahoma" w:hAnsi="Tahoma" w:cs="Tahoma"/>
          <w:i/>
          <w:color w:val="44536A"/>
          <w:sz w:val="19"/>
          <w:szCs w:val="19"/>
          <w:lang w:eastAsia="tr-TR" w:bidi="tr-TR"/>
        </w:rPr>
        <w:t>Açma</w:t>
      </w:r>
      <w:r w:rsidRPr="00A86463">
        <w:rPr>
          <w:rFonts w:ascii="Tahoma" w:eastAsia="Tahoma" w:hAnsi="Tahoma" w:cs="Tahoma"/>
          <w:i/>
          <w:color w:val="44536A"/>
          <w:spacing w:val="-36"/>
          <w:sz w:val="19"/>
          <w:szCs w:val="19"/>
          <w:lang w:eastAsia="tr-TR" w:bidi="tr-TR"/>
        </w:rPr>
        <w:t xml:space="preserve"> </w:t>
      </w:r>
      <w:r w:rsidRPr="00A86463">
        <w:rPr>
          <w:rFonts w:ascii="Tahoma" w:eastAsia="Tahoma" w:hAnsi="Tahoma" w:cs="Tahoma"/>
          <w:i/>
          <w:color w:val="44536A"/>
          <w:sz w:val="19"/>
          <w:szCs w:val="19"/>
          <w:lang w:eastAsia="tr-TR" w:bidi="tr-TR"/>
        </w:rPr>
        <w:t>İşlemleri)</w:t>
      </w:r>
    </w:p>
    <w:p w:rsidR="00A86463" w:rsidRPr="00A86463" w:rsidRDefault="00A86463" w:rsidP="00A86463">
      <w:pPr>
        <w:widowControl w:val="0"/>
        <w:autoSpaceDE w:val="0"/>
        <w:autoSpaceDN w:val="0"/>
        <w:spacing w:after="0" w:line="240" w:lineRule="auto"/>
        <w:ind w:left="464"/>
        <w:outlineLvl w:val="1"/>
        <w:rPr>
          <w:rFonts w:ascii="Tahoma" w:eastAsia="Tahoma" w:hAnsi="Tahoma" w:cs="Tahoma"/>
          <w:b/>
          <w:bCs/>
          <w:sz w:val="18"/>
          <w:szCs w:val="18"/>
          <w:lang w:eastAsia="tr-TR" w:bidi="tr-TR"/>
        </w:rPr>
      </w:pPr>
      <w:r w:rsidRPr="00A86463">
        <w:rPr>
          <w:rFonts w:ascii="Tahoma" w:eastAsia="Tahoma" w:hAnsi="Tahoma" w:cs="Tahoma"/>
          <w:b/>
          <w:bCs/>
          <w:sz w:val="18"/>
          <w:szCs w:val="18"/>
          <w:lang w:eastAsia="tr-TR" w:bidi="tr-TR"/>
        </w:rPr>
        <w:t>Ders Kayıtlarından Önce Yapılması Gereken İşlemler</w:t>
      </w:r>
    </w:p>
    <w:p w:rsidR="00A86463" w:rsidRPr="00A86463" w:rsidRDefault="00A86463" w:rsidP="00A86463">
      <w:pPr>
        <w:widowControl w:val="0"/>
        <w:numPr>
          <w:ilvl w:val="0"/>
          <w:numId w:val="4"/>
        </w:numPr>
        <w:tabs>
          <w:tab w:val="left" w:pos="824"/>
          <w:tab w:val="left" w:pos="825"/>
        </w:tabs>
        <w:autoSpaceDE w:val="0"/>
        <w:autoSpaceDN w:val="0"/>
        <w:spacing w:before="1" w:after="0" w:line="240" w:lineRule="auto"/>
        <w:rPr>
          <w:rFonts w:ascii="Tahoma" w:eastAsia="Tahoma" w:hAnsi="Tahoma" w:cs="Tahoma"/>
          <w:sz w:val="18"/>
          <w:lang w:eastAsia="tr-TR" w:bidi="tr-TR"/>
        </w:rPr>
      </w:pPr>
      <w:r w:rsidRPr="00A86463">
        <w:rPr>
          <w:rFonts w:ascii="Tahoma" w:eastAsia="Tahoma" w:hAnsi="Tahoma" w:cs="Tahoma"/>
          <w:sz w:val="18"/>
          <w:lang w:eastAsia="tr-TR" w:bidi="tr-TR"/>
        </w:rPr>
        <w:t xml:space="preserve">Kontrol işlemleri </w:t>
      </w:r>
      <w:proofErr w:type="gramStart"/>
      <w:r w:rsidRPr="00A86463">
        <w:rPr>
          <w:rFonts w:ascii="Tahoma" w:eastAsia="Tahoma" w:hAnsi="Tahoma" w:cs="Tahoma"/>
          <w:sz w:val="18"/>
          <w:lang w:eastAsia="tr-TR" w:bidi="tr-TR"/>
        </w:rPr>
        <w:t>modülünden</w:t>
      </w:r>
      <w:proofErr w:type="gramEnd"/>
      <w:r w:rsidRPr="00A86463">
        <w:rPr>
          <w:rFonts w:ascii="Tahoma" w:eastAsia="Tahoma" w:hAnsi="Tahoma" w:cs="Tahoma"/>
          <w:sz w:val="18"/>
          <w:lang w:eastAsia="tr-TR" w:bidi="tr-TR"/>
        </w:rPr>
        <w:t xml:space="preserve"> sonuçlandırılmayan derslerin kontrol</w:t>
      </w:r>
      <w:r w:rsidRPr="00A86463">
        <w:rPr>
          <w:rFonts w:ascii="Tahoma" w:eastAsia="Tahoma" w:hAnsi="Tahoma" w:cs="Tahoma"/>
          <w:spacing w:val="-8"/>
          <w:sz w:val="18"/>
          <w:lang w:eastAsia="tr-TR" w:bidi="tr-TR"/>
        </w:rPr>
        <w:t xml:space="preserve"> </w:t>
      </w:r>
      <w:r w:rsidRPr="00A86463">
        <w:rPr>
          <w:rFonts w:ascii="Tahoma" w:eastAsia="Tahoma" w:hAnsi="Tahoma" w:cs="Tahoma"/>
          <w:sz w:val="18"/>
          <w:lang w:eastAsia="tr-TR" w:bidi="tr-TR"/>
        </w:rPr>
        <w:t>edilmesi</w:t>
      </w:r>
    </w:p>
    <w:p w:rsidR="00A86463" w:rsidRPr="00A86463" w:rsidRDefault="00A86463" w:rsidP="00A86463">
      <w:pPr>
        <w:widowControl w:val="0"/>
        <w:numPr>
          <w:ilvl w:val="0"/>
          <w:numId w:val="4"/>
        </w:numPr>
        <w:tabs>
          <w:tab w:val="left" w:pos="824"/>
          <w:tab w:val="left" w:pos="825"/>
        </w:tabs>
        <w:autoSpaceDE w:val="0"/>
        <w:autoSpaceDN w:val="0"/>
        <w:spacing w:before="29" w:after="0" w:line="240" w:lineRule="auto"/>
        <w:rPr>
          <w:rFonts w:ascii="Tahoma" w:eastAsia="Tahoma" w:hAnsi="Tahoma" w:cs="Tahoma"/>
          <w:sz w:val="18"/>
          <w:lang w:eastAsia="tr-TR" w:bidi="tr-TR"/>
        </w:rPr>
      </w:pPr>
      <w:r w:rsidRPr="00A86463">
        <w:rPr>
          <w:rFonts w:ascii="Tahoma" w:eastAsia="Tahoma" w:hAnsi="Tahoma" w:cs="Tahoma"/>
          <w:sz w:val="18"/>
          <w:lang w:eastAsia="tr-TR" w:bidi="tr-TR"/>
        </w:rPr>
        <w:t>Sonuçlandırması yapılmayan sınavların sonuçlandırma işlemlerinin</w:t>
      </w:r>
      <w:r w:rsidRPr="00A86463">
        <w:rPr>
          <w:rFonts w:ascii="Tahoma" w:eastAsia="Tahoma" w:hAnsi="Tahoma" w:cs="Tahoma"/>
          <w:spacing w:val="-6"/>
          <w:sz w:val="18"/>
          <w:lang w:eastAsia="tr-TR" w:bidi="tr-TR"/>
        </w:rPr>
        <w:t xml:space="preserve"> </w:t>
      </w:r>
      <w:r w:rsidRPr="00A86463">
        <w:rPr>
          <w:rFonts w:ascii="Tahoma" w:eastAsia="Tahoma" w:hAnsi="Tahoma" w:cs="Tahoma"/>
          <w:sz w:val="18"/>
          <w:lang w:eastAsia="tr-TR" w:bidi="tr-TR"/>
        </w:rPr>
        <w:t>tamamlanması</w:t>
      </w:r>
    </w:p>
    <w:p w:rsidR="00A86463" w:rsidRPr="00A86463" w:rsidRDefault="00A86463" w:rsidP="00A86463">
      <w:pPr>
        <w:widowControl w:val="0"/>
        <w:numPr>
          <w:ilvl w:val="0"/>
          <w:numId w:val="4"/>
        </w:numPr>
        <w:tabs>
          <w:tab w:val="left" w:pos="824"/>
          <w:tab w:val="left" w:pos="825"/>
        </w:tabs>
        <w:autoSpaceDE w:val="0"/>
        <w:autoSpaceDN w:val="0"/>
        <w:spacing w:before="31" w:after="0" w:line="240" w:lineRule="auto"/>
        <w:rPr>
          <w:rFonts w:ascii="Tahoma" w:eastAsia="Tahoma" w:hAnsi="Tahoma" w:cs="Tahoma"/>
          <w:sz w:val="18"/>
          <w:lang w:eastAsia="tr-TR" w:bidi="tr-TR"/>
        </w:rPr>
      </w:pPr>
      <w:r w:rsidRPr="00A86463">
        <w:rPr>
          <w:rFonts w:ascii="Tahoma" w:eastAsia="Tahoma" w:hAnsi="Tahoma" w:cs="Tahoma"/>
          <w:sz w:val="18"/>
          <w:lang w:eastAsia="tr-TR" w:bidi="tr-TR"/>
        </w:rPr>
        <w:t>%10 hesaplamalarının yapılarak öğrenci kartlarına</w:t>
      </w:r>
      <w:r w:rsidRPr="00A86463">
        <w:rPr>
          <w:rFonts w:ascii="Tahoma" w:eastAsia="Tahoma" w:hAnsi="Tahoma" w:cs="Tahoma"/>
          <w:spacing w:val="-7"/>
          <w:sz w:val="18"/>
          <w:lang w:eastAsia="tr-TR" w:bidi="tr-TR"/>
        </w:rPr>
        <w:t xml:space="preserve"> </w:t>
      </w:r>
      <w:r w:rsidRPr="00A86463">
        <w:rPr>
          <w:rFonts w:ascii="Tahoma" w:eastAsia="Tahoma" w:hAnsi="Tahoma" w:cs="Tahoma"/>
          <w:sz w:val="18"/>
          <w:lang w:eastAsia="tr-TR" w:bidi="tr-TR"/>
        </w:rPr>
        <w:t>işlenmesi</w:t>
      </w:r>
    </w:p>
    <w:p w:rsidR="00A86463" w:rsidRPr="00A86463" w:rsidRDefault="00A86463" w:rsidP="00A86463">
      <w:pPr>
        <w:widowControl w:val="0"/>
        <w:numPr>
          <w:ilvl w:val="0"/>
          <w:numId w:val="4"/>
        </w:numPr>
        <w:tabs>
          <w:tab w:val="left" w:pos="824"/>
          <w:tab w:val="left" w:pos="825"/>
        </w:tabs>
        <w:autoSpaceDE w:val="0"/>
        <w:autoSpaceDN w:val="0"/>
        <w:spacing w:before="30" w:after="0" w:line="240" w:lineRule="auto"/>
        <w:rPr>
          <w:rFonts w:ascii="Tahoma" w:eastAsia="Tahoma" w:hAnsi="Tahoma" w:cs="Tahoma"/>
          <w:sz w:val="18"/>
          <w:lang w:eastAsia="tr-TR" w:bidi="tr-TR"/>
        </w:rPr>
      </w:pPr>
      <w:r w:rsidRPr="00A86463">
        <w:rPr>
          <w:rFonts w:ascii="Tahoma" w:eastAsia="Tahoma" w:hAnsi="Tahoma" w:cs="Tahoma"/>
          <w:sz w:val="18"/>
          <w:lang w:eastAsia="tr-TR" w:bidi="tr-TR"/>
        </w:rPr>
        <w:t>Harç tahakkuklarının</w:t>
      </w:r>
      <w:r w:rsidRPr="00A86463">
        <w:rPr>
          <w:rFonts w:ascii="Tahoma" w:eastAsia="Tahoma" w:hAnsi="Tahoma" w:cs="Tahoma"/>
          <w:spacing w:val="-1"/>
          <w:sz w:val="18"/>
          <w:lang w:eastAsia="tr-TR" w:bidi="tr-TR"/>
        </w:rPr>
        <w:t xml:space="preserve"> </w:t>
      </w:r>
      <w:r w:rsidRPr="00A86463">
        <w:rPr>
          <w:rFonts w:ascii="Tahoma" w:eastAsia="Tahoma" w:hAnsi="Tahoma" w:cs="Tahoma"/>
          <w:sz w:val="18"/>
          <w:lang w:eastAsia="tr-TR" w:bidi="tr-TR"/>
        </w:rPr>
        <w:t>yapılması</w:t>
      </w:r>
    </w:p>
    <w:p w:rsidR="00A86463" w:rsidRPr="00A86463" w:rsidRDefault="00A86463" w:rsidP="00A86463">
      <w:pPr>
        <w:widowControl w:val="0"/>
        <w:numPr>
          <w:ilvl w:val="0"/>
          <w:numId w:val="4"/>
        </w:numPr>
        <w:tabs>
          <w:tab w:val="left" w:pos="824"/>
          <w:tab w:val="left" w:pos="825"/>
        </w:tabs>
        <w:autoSpaceDE w:val="0"/>
        <w:autoSpaceDN w:val="0"/>
        <w:spacing w:before="31" w:after="0" w:line="240" w:lineRule="auto"/>
        <w:rPr>
          <w:rFonts w:ascii="Tahoma" w:eastAsia="Tahoma" w:hAnsi="Tahoma" w:cs="Tahoma"/>
          <w:sz w:val="18"/>
          <w:lang w:eastAsia="tr-TR" w:bidi="tr-TR"/>
        </w:rPr>
      </w:pPr>
      <w:r w:rsidRPr="00A86463">
        <w:rPr>
          <w:rFonts w:ascii="Tahoma" w:eastAsia="Tahoma" w:hAnsi="Tahoma" w:cs="Tahoma"/>
          <w:sz w:val="18"/>
          <w:lang w:eastAsia="tr-TR" w:bidi="tr-TR"/>
        </w:rPr>
        <w:t>Kayıt Nedenleri Tanımında ders kayıt kural dışı atanması gereken kayıt nedenlerinin kontrol</w:t>
      </w:r>
      <w:r w:rsidRPr="00A86463">
        <w:rPr>
          <w:rFonts w:ascii="Tahoma" w:eastAsia="Tahoma" w:hAnsi="Tahoma" w:cs="Tahoma"/>
          <w:spacing w:val="-26"/>
          <w:sz w:val="18"/>
          <w:lang w:eastAsia="tr-TR" w:bidi="tr-TR"/>
        </w:rPr>
        <w:t xml:space="preserve"> </w:t>
      </w:r>
      <w:r w:rsidRPr="00A86463">
        <w:rPr>
          <w:rFonts w:ascii="Tahoma" w:eastAsia="Tahoma" w:hAnsi="Tahoma" w:cs="Tahoma"/>
          <w:sz w:val="18"/>
          <w:lang w:eastAsia="tr-TR" w:bidi="tr-TR"/>
        </w:rPr>
        <w:t>edilmesi</w:t>
      </w:r>
    </w:p>
    <w:p w:rsidR="00A86463" w:rsidRPr="00A86463" w:rsidRDefault="00A86463" w:rsidP="00A86463">
      <w:pPr>
        <w:widowControl w:val="0"/>
        <w:autoSpaceDE w:val="0"/>
        <w:autoSpaceDN w:val="0"/>
        <w:spacing w:before="20" w:after="0" w:line="240" w:lineRule="auto"/>
        <w:ind w:left="836"/>
        <w:outlineLvl w:val="0"/>
        <w:rPr>
          <w:rFonts w:ascii="Tahoma" w:eastAsia="Tahoma" w:hAnsi="Tahoma" w:cs="Tahoma"/>
          <w:i/>
          <w:sz w:val="19"/>
          <w:szCs w:val="19"/>
          <w:lang w:eastAsia="tr-TR" w:bidi="tr-TR"/>
        </w:rPr>
      </w:pPr>
      <w:r w:rsidRPr="00A86463">
        <w:rPr>
          <w:rFonts w:ascii="Tahoma" w:eastAsia="Tahoma" w:hAnsi="Tahoma" w:cs="Tahoma"/>
          <w:i/>
          <w:color w:val="44536A"/>
          <w:sz w:val="19"/>
          <w:szCs w:val="19"/>
          <w:lang w:eastAsia="tr-TR" w:bidi="tr-TR"/>
        </w:rPr>
        <w:t>(Genel Tanımlar &gt; Kayıt Nedenleri)</w:t>
      </w:r>
    </w:p>
    <w:p w:rsidR="00A86463" w:rsidRPr="00A86463" w:rsidRDefault="00A86463" w:rsidP="00A86463">
      <w:pPr>
        <w:widowControl w:val="0"/>
        <w:numPr>
          <w:ilvl w:val="0"/>
          <w:numId w:val="4"/>
        </w:numPr>
        <w:tabs>
          <w:tab w:val="left" w:pos="824"/>
          <w:tab w:val="left" w:pos="825"/>
        </w:tabs>
        <w:autoSpaceDE w:val="0"/>
        <w:autoSpaceDN w:val="0"/>
        <w:spacing w:before="30" w:after="0" w:line="240" w:lineRule="auto"/>
        <w:rPr>
          <w:rFonts w:ascii="Tahoma" w:eastAsia="Tahoma" w:hAnsi="Tahoma" w:cs="Tahoma"/>
          <w:sz w:val="18"/>
          <w:lang w:eastAsia="tr-TR" w:bidi="tr-TR"/>
        </w:rPr>
      </w:pPr>
      <w:r w:rsidRPr="00A86463">
        <w:rPr>
          <w:rFonts w:ascii="Tahoma" w:eastAsia="Tahoma" w:hAnsi="Tahoma" w:cs="Tahoma"/>
          <w:sz w:val="18"/>
          <w:lang w:eastAsia="tr-TR" w:bidi="tr-TR"/>
        </w:rPr>
        <w:t>Kayıt dondurup yeni dönemde ders kaydı yapacak öğrencilerin öğrenim durumlarının aktif olarak değiştirilmesi</w:t>
      </w:r>
    </w:p>
    <w:p w:rsidR="00A86463" w:rsidRPr="00A86463" w:rsidRDefault="00A86463" w:rsidP="00A86463">
      <w:pPr>
        <w:widowControl w:val="0"/>
        <w:numPr>
          <w:ilvl w:val="0"/>
          <w:numId w:val="4"/>
        </w:numPr>
        <w:tabs>
          <w:tab w:val="left" w:pos="824"/>
          <w:tab w:val="left" w:pos="825"/>
        </w:tabs>
        <w:autoSpaceDE w:val="0"/>
        <w:autoSpaceDN w:val="0"/>
        <w:spacing w:after="0" w:line="219" w:lineRule="exact"/>
        <w:ind w:left="824"/>
        <w:rPr>
          <w:rFonts w:ascii="Tahoma" w:eastAsia="Tahoma" w:hAnsi="Tahoma" w:cs="Tahoma"/>
          <w:sz w:val="18"/>
          <w:lang w:eastAsia="tr-TR" w:bidi="tr-TR"/>
        </w:rPr>
      </w:pPr>
      <w:r w:rsidRPr="00A86463">
        <w:rPr>
          <w:rFonts w:ascii="Tahoma" w:eastAsia="Tahoma" w:hAnsi="Tahoma" w:cs="Tahoma"/>
          <w:sz w:val="18"/>
          <w:lang w:eastAsia="tr-TR" w:bidi="tr-TR"/>
        </w:rPr>
        <w:t>Öğrencilerin ilgili dönemde varsa muaf derslerinin</w:t>
      </w:r>
      <w:r w:rsidRPr="00A86463">
        <w:rPr>
          <w:rFonts w:ascii="Tahoma" w:eastAsia="Tahoma" w:hAnsi="Tahoma" w:cs="Tahoma"/>
          <w:spacing w:val="-7"/>
          <w:sz w:val="18"/>
          <w:lang w:eastAsia="tr-TR" w:bidi="tr-TR"/>
        </w:rPr>
        <w:t xml:space="preserve"> </w:t>
      </w:r>
      <w:r w:rsidRPr="00A86463">
        <w:rPr>
          <w:rFonts w:ascii="Tahoma" w:eastAsia="Tahoma" w:hAnsi="Tahoma" w:cs="Tahoma"/>
          <w:sz w:val="18"/>
          <w:lang w:eastAsia="tr-TR" w:bidi="tr-TR"/>
        </w:rPr>
        <w:t>işlenmesi</w:t>
      </w:r>
    </w:p>
    <w:p w:rsidR="005D01F5" w:rsidRDefault="005D01F5" w:rsidP="00B26E5C">
      <w:pPr>
        <w:widowControl w:val="0"/>
        <w:autoSpaceDE w:val="0"/>
        <w:autoSpaceDN w:val="0"/>
        <w:spacing w:after="0" w:line="240" w:lineRule="auto"/>
        <w:outlineLvl w:val="1"/>
        <w:rPr>
          <w:rFonts w:ascii="Tahoma" w:eastAsia="Tahoma" w:hAnsi="Tahoma" w:cs="Tahoma"/>
          <w:b/>
          <w:bCs/>
          <w:sz w:val="18"/>
          <w:szCs w:val="18"/>
          <w:lang w:eastAsia="tr-TR" w:bidi="tr-TR"/>
        </w:rPr>
      </w:pPr>
    </w:p>
    <w:p w:rsidR="00A86463" w:rsidRPr="00A86463" w:rsidRDefault="00A86463" w:rsidP="00A86463">
      <w:pPr>
        <w:widowControl w:val="0"/>
        <w:autoSpaceDE w:val="0"/>
        <w:autoSpaceDN w:val="0"/>
        <w:spacing w:after="0" w:line="240" w:lineRule="auto"/>
        <w:ind w:left="464"/>
        <w:outlineLvl w:val="1"/>
        <w:rPr>
          <w:rFonts w:ascii="Tahoma" w:eastAsia="Tahoma" w:hAnsi="Tahoma" w:cs="Tahoma"/>
          <w:b/>
          <w:bCs/>
          <w:sz w:val="18"/>
          <w:szCs w:val="18"/>
          <w:lang w:eastAsia="tr-TR" w:bidi="tr-TR"/>
        </w:rPr>
      </w:pPr>
      <w:r w:rsidRPr="00A86463">
        <w:rPr>
          <w:rFonts w:ascii="Tahoma" w:eastAsia="Tahoma" w:hAnsi="Tahoma" w:cs="Tahoma"/>
          <w:b/>
          <w:bCs/>
          <w:sz w:val="18"/>
          <w:szCs w:val="18"/>
          <w:lang w:eastAsia="tr-TR" w:bidi="tr-TR"/>
        </w:rPr>
        <w:t>Aşağıdaki durumlarda Ders kayıt ekranı açılmayacaktır.</w:t>
      </w:r>
    </w:p>
    <w:p w:rsidR="00A86463" w:rsidRPr="00A86463" w:rsidRDefault="00A86463" w:rsidP="00A86463">
      <w:pPr>
        <w:widowControl w:val="0"/>
        <w:autoSpaceDE w:val="0"/>
        <w:autoSpaceDN w:val="0"/>
        <w:spacing w:before="11" w:after="0" w:line="240" w:lineRule="auto"/>
        <w:rPr>
          <w:rFonts w:ascii="Tahoma" w:eastAsia="Tahoma" w:hAnsi="Tahoma" w:cs="Tahoma"/>
          <w:b/>
          <w:sz w:val="17"/>
          <w:szCs w:val="18"/>
          <w:lang w:eastAsia="tr-TR" w:bidi="tr-TR"/>
        </w:rPr>
      </w:pPr>
    </w:p>
    <w:p w:rsidR="00A86463" w:rsidRPr="00A86463" w:rsidRDefault="00A86463" w:rsidP="00D42150">
      <w:pPr>
        <w:widowControl w:val="0"/>
        <w:numPr>
          <w:ilvl w:val="1"/>
          <w:numId w:val="4"/>
        </w:numPr>
        <w:tabs>
          <w:tab w:val="left" w:pos="851"/>
        </w:tabs>
        <w:autoSpaceDE w:val="0"/>
        <w:autoSpaceDN w:val="0"/>
        <w:spacing w:after="0" w:line="240" w:lineRule="auto"/>
        <w:ind w:left="851" w:right="542" w:hanging="284"/>
        <w:jc w:val="both"/>
        <w:rPr>
          <w:rFonts w:ascii="Tahoma" w:eastAsia="Tahoma" w:hAnsi="Tahoma" w:cs="Tahoma"/>
          <w:sz w:val="18"/>
          <w:lang w:eastAsia="tr-TR" w:bidi="tr-TR"/>
        </w:rPr>
      </w:pPr>
      <w:r w:rsidRPr="00A86463">
        <w:rPr>
          <w:rFonts w:ascii="Tahoma" w:eastAsia="Tahoma" w:hAnsi="Tahoma" w:cs="Tahoma"/>
          <w:sz w:val="18"/>
          <w:lang w:eastAsia="tr-TR" w:bidi="tr-TR"/>
        </w:rPr>
        <w:t>Ders kayıtları 2 türlü aktif veya pasif hale getirilmektedir, eğer Akademik Takvim kullanılıyorsa, Akademik takvimde ders kayıt tarih aralıklarının girilmiş olması gerekmektedir, eğer Web Modül ayarlarından kontrol ediliyorsa Web Modül ayarlarından Açık hale getirilmiş olması gerekmektedir, aksi durumlarda Öğrenci veya danışman Ders Kayıt ekranına</w:t>
      </w:r>
      <w:r w:rsidRPr="00A86463">
        <w:rPr>
          <w:rFonts w:ascii="Tahoma" w:eastAsia="Tahoma" w:hAnsi="Tahoma" w:cs="Tahoma"/>
          <w:spacing w:val="-27"/>
          <w:sz w:val="18"/>
          <w:lang w:eastAsia="tr-TR" w:bidi="tr-TR"/>
        </w:rPr>
        <w:t xml:space="preserve"> </w:t>
      </w:r>
      <w:r w:rsidRPr="00A86463">
        <w:rPr>
          <w:rFonts w:ascii="Tahoma" w:eastAsia="Tahoma" w:hAnsi="Tahoma" w:cs="Tahoma"/>
          <w:sz w:val="18"/>
          <w:lang w:eastAsia="tr-TR" w:bidi="tr-TR"/>
        </w:rPr>
        <w:t>giremeyeceklerdir.</w:t>
      </w:r>
    </w:p>
    <w:p w:rsidR="00A86463" w:rsidRPr="00A86463" w:rsidRDefault="00A86463" w:rsidP="00D42150">
      <w:pPr>
        <w:widowControl w:val="0"/>
        <w:numPr>
          <w:ilvl w:val="1"/>
          <w:numId w:val="4"/>
        </w:numPr>
        <w:tabs>
          <w:tab w:val="left" w:pos="851"/>
        </w:tabs>
        <w:autoSpaceDE w:val="0"/>
        <w:autoSpaceDN w:val="0"/>
        <w:spacing w:after="0" w:line="218" w:lineRule="exact"/>
        <w:ind w:left="851" w:hanging="284"/>
        <w:rPr>
          <w:rFonts w:ascii="Tahoma" w:eastAsia="Tahoma" w:hAnsi="Tahoma" w:cs="Tahoma"/>
          <w:sz w:val="18"/>
          <w:lang w:eastAsia="tr-TR" w:bidi="tr-TR"/>
        </w:rPr>
      </w:pPr>
      <w:r w:rsidRPr="00A86463">
        <w:rPr>
          <w:rFonts w:ascii="Tahoma" w:eastAsia="Tahoma" w:hAnsi="Tahoma" w:cs="Tahoma"/>
          <w:sz w:val="18"/>
          <w:lang w:eastAsia="tr-TR" w:bidi="tr-TR"/>
        </w:rPr>
        <w:t>Öğrenciye müfredat</w:t>
      </w:r>
      <w:r w:rsidRPr="00A86463">
        <w:rPr>
          <w:rFonts w:ascii="Tahoma" w:eastAsia="Tahoma" w:hAnsi="Tahoma" w:cs="Tahoma"/>
          <w:spacing w:val="-1"/>
          <w:sz w:val="18"/>
          <w:lang w:eastAsia="tr-TR" w:bidi="tr-TR"/>
        </w:rPr>
        <w:t xml:space="preserve"> </w:t>
      </w:r>
      <w:r w:rsidRPr="00A86463">
        <w:rPr>
          <w:rFonts w:ascii="Tahoma" w:eastAsia="Tahoma" w:hAnsi="Tahoma" w:cs="Tahoma"/>
          <w:sz w:val="18"/>
          <w:lang w:eastAsia="tr-TR" w:bidi="tr-TR"/>
        </w:rPr>
        <w:t>atanmamışsa,</w:t>
      </w:r>
    </w:p>
    <w:p w:rsidR="00A86463" w:rsidRPr="00A86463" w:rsidRDefault="00A86463" w:rsidP="00D42150">
      <w:pPr>
        <w:widowControl w:val="0"/>
        <w:numPr>
          <w:ilvl w:val="1"/>
          <w:numId w:val="4"/>
        </w:numPr>
        <w:tabs>
          <w:tab w:val="left" w:pos="851"/>
        </w:tabs>
        <w:autoSpaceDE w:val="0"/>
        <w:autoSpaceDN w:val="0"/>
        <w:spacing w:before="30" w:after="0" w:line="240" w:lineRule="auto"/>
        <w:ind w:left="851" w:hanging="284"/>
        <w:rPr>
          <w:rFonts w:ascii="Tahoma" w:eastAsia="Tahoma" w:hAnsi="Tahoma" w:cs="Tahoma"/>
          <w:sz w:val="18"/>
          <w:lang w:eastAsia="tr-TR" w:bidi="tr-TR"/>
        </w:rPr>
      </w:pPr>
      <w:r w:rsidRPr="00A86463">
        <w:rPr>
          <w:rFonts w:ascii="Tahoma" w:eastAsia="Tahoma" w:hAnsi="Tahoma" w:cs="Tahoma"/>
          <w:sz w:val="18"/>
          <w:lang w:eastAsia="tr-TR" w:bidi="tr-TR"/>
        </w:rPr>
        <w:t>Öğrencinin bağlı olduğu Müfredata Müfredat Sınıf Dönem Tanımları</w:t>
      </w:r>
      <w:r w:rsidRPr="00A86463">
        <w:rPr>
          <w:rFonts w:ascii="Tahoma" w:eastAsia="Tahoma" w:hAnsi="Tahoma" w:cs="Tahoma"/>
          <w:spacing w:val="-10"/>
          <w:sz w:val="18"/>
          <w:lang w:eastAsia="tr-TR" w:bidi="tr-TR"/>
        </w:rPr>
        <w:t xml:space="preserve"> </w:t>
      </w:r>
      <w:r w:rsidRPr="00A86463">
        <w:rPr>
          <w:rFonts w:ascii="Tahoma" w:eastAsia="Tahoma" w:hAnsi="Tahoma" w:cs="Tahoma"/>
          <w:sz w:val="18"/>
          <w:lang w:eastAsia="tr-TR" w:bidi="tr-TR"/>
        </w:rPr>
        <w:t>yapılmamışsa,</w:t>
      </w:r>
    </w:p>
    <w:p w:rsidR="00A86463" w:rsidRPr="00A86463" w:rsidRDefault="00A86463" w:rsidP="00D42150">
      <w:pPr>
        <w:widowControl w:val="0"/>
        <w:numPr>
          <w:ilvl w:val="1"/>
          <w:numId w:val="4"/>
        </w:numPr>
        <w:tabs>
          <w:tab w:val="left" w:pos="851"/>
        </w:tabs>
        <w:autoSpaceDE w:val="0"/>
        <w:autoSpaceDN w:val="0"/>
        <w:spacing w:before="31" w:after="0" w:line="240" w:lineRule="auto"/>
        <w:ind w:left="851" w:hanging="284"/>
        <w:rPr>
          <w:rFonts w:ascii="Tahoma" w:eastAsia="Tahoma" w:hAnsi="Tahoma" w:cs="Tahoma"/>
          <w:sz w:val="18"/>
          <w:lang w:eastAsia="tr-TR" w:bidi="tr-TR"/>
        </w:rPr>
      </w:pPr>
      <w:r w:rsidRPr="00A86463">
        <w:rPr>
          <w:rFonts w:ascii="Tahoma" w:eastAsia="Tahoma" w:hAnsi="Tahoma" w:cs="Tahoma"/>
          <w:sz w:val="18"/>
          <w:lang w:eastAsia="tr-TR" w:bidi="tr-TR"/>
        </w:rPr>
        <w:t>Öğrenci harcını yatırmamışsa veya bankadan sisteme</w:t>
      </w:r>
      <w:r w:rsidRPr="00A86463">
        <w:rPr>
          <w:rFonts w:ascii="Tahoma" w:eastAsia="Tahoma" w:hAnsi="Tahoma" w:cs="Tahoma"/>
          <w:spacing w:val="-4"/>
          <w:sz w:val="18"/>
          <w:lang w:eastAsia="tr-TR" w:bidi="tr-TR"/>
        </w:rPr>
        <w:t xml:space="preserve"> </w:t>
      </w:r>
      <w:r w:rsidRPr="00A86463">
        <w:rPr>
          <w:rFonts w:ascii="Tahoma" w:eastAsia="Tahoma" w:hAnsi="Tahoma" w:cs="Tahoma"/>
          <w:sz w:val="18"/>
          <w:lang w:eastAsia="tr-TR" w:bidi="tr-TR"/>
        </w:rPr>
        <w:t>işlenmediyse,</w:t>
      </w:r>
    </w:p>
    <w:p w:rsidR="00A86463" w:rsidRPr="00A86463" w:rsidRDefault="00A86463" w:rsidP="00D42150">
      <w:pPr>
        <w:widowControl w:val="0"/>
        <w:numPr>
          <w:ilvl w:val="1"/>
          <w:numId w:val="4"/>
        </w:numPr>
        <w:tabs>
          <w:tab w:val="left" w:pos="851"/>
        </w:tabs>
        <w:autoSpaceDE w:val="0"/>
        <w:autoSpaceDN w:val="0"/>
        <w:spacing w:before="29" w:after="0" w:line="240" w:lineRule="auto"/>
        <w:ind w:left="851" w:hanging="284"/>
        <w:rPr>
          <w:rFonts w:ascii="Tahoma" w:eastAsia="Tahoma" w:hAnsi="Tahoma" w:cs="Tahoma"/>
          <w:sz w:val="18"/>
          <w:lang w:eastAsia="tr-TR" w:bidi="tr-TR"/>
        </w:rPr>
      </w:pPr>
      <w:r w:rsidRPr="00A86463">
        <w:rPr>
          <w:rFonts w:ascii="Tahoma" w:eastAsia="Tahoma" w:hAnsi="Tahoma" w:cs="Tahoma"/>
          <w:sz w:val="18"/>
          <w:lang w:eastAsia="tr-TR" w:bidi="tr-TR"/>
        </w:rPr>
        <w:t>Öğrenci Web Kilit aktif</w:t>
      </w:r>
      <w:r w:rsidRPr="00A86463">
        <w:rPr>
          <w:rFonts w:ascii="Tahoma" w:eastAsia="Tahoma" w:hAnsi="Tahoma" w:cs="Tahoma"/>
          <w:spacing w:val="-8"/>
          <w:sz w:val="18"/>
          <w:lang w:eastAsia="tr-TR" w:bidi="tr-TR"/>
        </w:rPr>
        <w:t xml:space="preserve"> </w:t>
      </w:r>
      <w:r w:rsidRPr="00A86463">
        <w:rPr>
          <w:rFonts w:ascii="Tahoma" w:eastAsia="Tahoma" w:hAnsi="Tahoma" w:cs="Tahoma"/>
          <w:sz w:val="18"/>
          <w:lang w:eastAsia="tr-TR" w:bidi="tr-TR"/>
        </w:rPr>
        <w:t>ise,</w:t>
      </w:r>
    </w:p>
    <w:p w:rsidR="00A86463" w:rsidRPr="00A86463" w:rsidRDefault="00A86463" w:rsidP="00D42150">
      <w:pPr>
        <w:widowControl w:val="0"/>
        <w:numPr>
          <w:ilvl w:val="1"/>
          <w:numId w:val="4"/>
        </w:numPr>
        <w:tabs>
          <w:tab w:val="left" w:pos="851"/>
        </w:tabs>
        <w:autoSpaceDE w:val="0"/>
        <w:autoSpaceDN w:val="0"/>
        <w:spacing w:before="32" w:after="0" w:line="240" w:lineRule="auto"/>
        <w:ind w:left="851" w:hanging="284"/>
        <w:rPr>
          <w:rFonts w:ascii="Tahoma" w:eastAsia="Tahoma" w:hAnsi="Tahoma" w:cs="Tahoma"/>
          <w:sz w:val="18"/>
          <w:lang w:eastAsia="tr-TR" w:bidi="tr-TR"/>
        </w:rPr>
      </w:pPr>
      <w:r w:rsidRPr="00A86463">
        <w:rPr>
          <w:rFonts w:ascii="Tahoma" w:eastAsia="Tahoma" w:hAnsi="Tahoma" w:cs="Tahoma"/>
          <w:sz w:val="18"/>
          <w:lang w:eastAsia="tr-TR" w:bidi="tr-TR"/>
        </w:rPr>
        <w:t>Öğrencinin Eksik Evraklar kısmında aktif kayıt</w:t>
      </w:r>
      <w:r w:rsidRPr="00A86463">
        <w:rPr>
          <w:rFonts w:ascii="Tahoma" w:eastAsia="Tahoma" w:hAnsi="Tahoma" w:cs="Tahoma"/>
          <w:spacing w:val="-2"/>
          <w:sz w:val="18"/>
          <w:lang w:eastAsia="tr-TR" w:bidi="tr-TR"/>
        </w:rPr>
        <w:t xml:space="preserve"> </w:t>
      </w:r>
      <w:r w:rsidRPr="00A86463">
        <w:rPr>
          <w:rFonts w:ascii="Tahoma" w:eastAsia="Tahoma" w:hAnsi="Tahoma" w:cs="Tahoma"/>
          <w:sz w:val="18"/>
          <w:lang w:eastAsia="tr-TR" w:bidi="tr-TR"/>
        </w:rPr>
        <w:t>varsa,</w:t>
      </w:r>
    </w:p>
    <w:p w:rsidR="00A86463" w:rsidRPr="00A86463" w:rsidRDefault="00A86463" w:rsidP="00D42150">
      <w:pPr>
        <w:widowControl w:val="0"/>
        <w:numPr>
          <w:ilvl w:val="1"/>
          <w:numId w:val="4"/>
        </w:numPr>
        <w:tabs>
          <w:tab w:val="left" w:pos="851"/>
        </w:tabs>
        <w:autoSpaceDE w:val="0"/>
        <w:autoSpaceDN w:val="0"/>
        <w:spacing w:before="29" w:after="0" w:line="240" w:lineRule="auto"/>
        <w:ind w:left="851" w:hanging="284"/>
        <w:rPr>
          <w:rFonts w:ascii="Tahoma" w:eastAsia="Tahoma" w:hAnsi="Tahoma" w:cs="Tahoma"/>
          <w:sz w:val="18"/>
          <w:lang w:eastAsia="tr-TR" w:bidi="tr-TR"/>
        </w:rPr>
      </w:pPr>
      <w:r w:rsidRPr="00A86463">
        <w:rPr>
          <w:rFonts w:ascii="Tahoma" w:eastAsia="Tahoma" w:hAnsi="Tahoma" w:cs="Tahoma"/>
          <w:sz w:val="18"/>
          <w:lang w:eastAsia="tr-TR" w:bidi="tr-TR"/>
        </w:rPr>
        <w:t>Öğrencinin Öğrenim Durumu kayıt dondurma, ceza, vb. gibi bir durum seçili</w:t>
      </w:r>
      <w:r w:rsidRPr="00A86463">
        <w:rPr>
          <w:rFonts w:ascii="Tahoma" w:eastAsia="Tahoma" w:hAnsi="Tahoma" w:cs="Tahoma"/>
          <w:spacing w:val="-11"/>
          <w:sz w:val="18"/>
          <w:lang w:eastAsia="tr-TR" w:bidi="tr-TR"/>
        </w:rPr>
        <w:t xml:space="preserve"> </w:t>
      </w:r>
      <w:r w:rsidRPr="00A86463">
        <w:rPr>
          <w:rFonts w:ascii="Tahoma" w:eastAsia="Tahoma" w:hAnsi="Tahoma" w:cs="Tahoma"/>
          <w:sz w:val="18"/>
          <w:lang w:eastAsia="tr-TR" w:bidi="tr-TR"/>
        </w:rPr>
        <w:t>ise,</w:t>
      </w:r>
    </w:p>
    <w:p w:rsidR="00A86463" w:rsidRPr="00A86463" w:rsidRDefault="00A86463" w:rsidP="00D42150">
      <w:pPr>
        <w:widowControl w:val="0"/>
        <w:numPr>
          <w:ilvl w:val="1"/>
          <w:numId w:val="4"/>
        </w:numPr>
        <w:tabs>
          <w:tab w:val="left" w:pos="851"/>
        </w:tabs>
        <w:autoSpaceDE w:val="0"/>
        <w:autoSpaceDN w:val="0"/>
        <w:spacing w:before="31" w:after="0" w:line="240" w:lineRule="auto"/>
        <w:ind w:left="851" w:hanging="284"/>
        <w:rPr>
          <w:rFonts w:ascii="Tahoma" w:eastAsia="Tahoma" w:hAnsi="Tahoma" w:cs="Tahoma"/>
          <w:sz w:val="18"/>
          <w:lang w:eastAsia="tr-TR" w:bidi="tr-TR"/>
        </w:rPr>
      </w:pPr>
      <w:r w:rsidRPr="00A86463">
        <w:rPr>
          <w:rFonts w:ascii="Tahoma" w:eastAsia="Tahoma" w:hAnsi="Tahoma" w:cs="Tahoma"/>
          <w:sz w:val="18"/>
          <w:lang w:eastAsia="tr-TR" w:bidi="tr-TR"/>
        </w:rPr>
        <w:t>Öğrenci arşivde</w:t>
      </w:r>
      <w:r w:rsidRPr="00A86463">
        <w:rPr>
          <w:rFonts w:ascii="Tahoma" w:eastAsia="Tahoma" w:hAnsi="Tahoma" w:cs="Tahoma"/>
          <w:spacing w:val="-3"/>
          <w:sz w:val="18"/>
          <w:lang w:eastAsia="tr-TR" w:bidi="tr-TR"/>
        </w:rPr>
        <w:t xml:space="preserve"> </w:t>
      </w:r>
      <w:r w:rsidRPr="00A86463">
        <w:rPr>
          <w:rFonts w:ascii="Tahoma" w:eastAsia="Tahoma" w:hAnsi="Tahoma" w:cs="Tahoma"/>
          <w:sz w:val="18"/>
          <w:lang w:eastAsia="tr-TR" w:bidi="tr-TR"/>
        </w:rPr>
        <w:t>ise,</w:t>
      </w:r>
    </w:p>
    <w:p w:rsidR="00A86463" w:rsidRPr="00A86463" w:rsidRDefault="00A86463" w:rsidP="00D42150">
      <w:pPr>
        <w:widowControl w:val="0"/>
        <w:numPr>
          <w:ilvl w:val="1"/>
          <w:numId w:val="4"/>
        </w:numPr>
        <w:tabs>
          <w:tab w:val="left" w:pos="851"/>
        </w:tabs>
        <w:autoSpaceDE w:val="0"/>
        <w:autoSpaceDN w:val="0"/>
        <w:spacing w:before="29" w:after="0" w:line="273" w:lineRule="auto"/>
        <w:ind w:left="851" w:right="539" w:hanging="284"/>
        <w:rPr>
          <w:rFonts w:ascii="Tahoma" w:eastAsia="Tahoma" w:hAnsi="Tahoma" w:cs="Tahoma"/>
          <w:sz w:val="18"/>
          <w:lang w:eastAsia="tr-TR" w:bidi="tr-TR"/>
        </w:rPr>
      </w:pPr>
      <w:r w:rsidRPr="00A86463">
        <w:rPr>
          <w:rFonts w:ascii="Tahoma" w:eastAsia="Tahoma" w:hAnsi="Tahoma" w:cs="Tahoma"/>
          <w:sz w:val="18"/>
          <w:lang w:eastAsia="tr-TR" w:bidi="tr-TR"/>
        </w:rPr>
        <w:t>29 yaşını doldurmuş ve askerliğini yapmamış erkek öğrenciler 29 yaş askerlik durum belgesi ibraz etmemiş</w:t>
      </w:r>
      <w:r w:rsidRPr="00A86463">
        <w:rPr>
          <w:rFonts w:ascii="Tahoma" w:eastAsia="Tahoma" w:hAnsi="Tahoma" w:cs="Tahoma"/>
          <w:spacing w:val="-2"/>
          <w:sz w:val="18"/>
          <w:lang w:eastAsia="tr-TR" w:bidi="tr-TR"/>
        </w:rPr>
        <w:t xml:space="preserve"> </w:t>
      </w:r>
      <w:r w:rsidRPr="00A86463">
        <w:rPr>
          <w:rFonts w:ascii="Tahoma" w:eastAsia="Tahoma" w:hAnsi="Tahoma" w:cs="Tahoma"/>
          <w:sz w:val="18"/>
          <w:lang w:eastAsia="tr-TR" w:bidi="tr-TR"/>
        </w:rPr>
        <w:t>ise,</w:t>
      </w:r>
    </w:p>
    <w:p w:rsidR="00A86463" w:rsidRPr="00A86463" w:rsidRDefault="00A86463" w:rsidP="00D42150">
      <w:pPr>
        <w:widowControl w:val="0"/>
        <w:numPr>
          <w:ilvl w:val="1"/>
          <w:numId w:val="4"/>
        </w:numPr>
        <w:tabs>
          <w:tab w:val="left" w:pos="851"/>
        </w:tabs>
        <w:autoSpaceDE w:val="0"/>
        <w:autoSpaceDN w:val="0"/>
        <w:spacing w:before="3" w:after="0" w:line="240" w:lineRule="auto"/>
        <w:ind w:left="851" w:hanging="284"/>
        <w:rPr>
          <w:rFonts w:ascii="Tahoma" w:eastAsia="Tahoma" w:hAnsi="Tahoma" w:cs="Tahoma"/>
          <w:sz w:val="20"/>
          <w:lang w:eastAsia="tr-TR" w:bidi="tr-TR"/>
        </w:rPr>
      </w:pPr>
      <w:r w:rsidRPr="00A86463">
        <w:rPr>
          <w:rFonts w:ascii="Tahoma" w:eastAsia="Tahoma" w:hAnsi="Tahoma" w:cs="Tahoma"/>
          <w:sz w:val="18"/>
          <w:lang w:eastAsia="tr-TR" w:bidi="tr-TR"/>
        </w:rPr>
        <w:t>Öğrenci yeni kazanıp kayıt yaptırmamış ise (kayıt tarihi boş</w:t>
      </w:r>
      <w:r w:rsidRPr="00A86463">
        <w:rPr>
          <w:rFonts w:ascii="Tahoma" w:eastAsia="Tahoma" w:hAnsi="Tahoma" w:cs="Tahoma"/>
          <w:spacing w:val="-9"/>
          <w:sz w:val="18"/>
          <w:lang w:eastAsia="tr-TR" w:bidi="tr-TR"/>
        </w:rPr>
        <w:t xml:space="preserve"> </w:t>
      </w:r>
      <w:r w:rsidRPr="00A86463">
        <w:rPr>
          <w:rFonts w:ascii="Tahoma" w:eastAsia="Tahoma" w:hAnsi="Tahoma" w:cs="Tahoma"/>
          <w:sz w:val="18"/>
          <w:lang w:eastAsia="tr-TR" w:bidi="tr-TR"/>
        </w:rPr>
        <w:t>ise)</w:t>
      </w:r>
    </w:p>
    <w:p w:rsidR="00A86463" w:rsidRPr="00A86463" w:rsidRDefault="00A86463" w:rsidP="00A86463">
      <w:pPr>
        <w:widowControl w:val="0"/>
        <w:tabs>
          <w:tab w:val="left" w:pos="1184"/>
          <w:tab w:val="left" w:pos="1185"/>
        </w:tabs>
        <w:autoSpaceDE w:val="0"/>
        <w:autoSpaceDN w:val="0"/>
        <w:spacing w:before="3" w:after="0" w:line="240" w:lineRule="auto"/>
        <w:rPr>
          <w:rFonts w:ascii="Tahoma" w:eastAsia="Tahoma" w:hAnsi="Tahoma" w:cs="Tahoma"/>
          <w:sz w:val="20"/>
          <w:lang w:eastAsia="tr-TR" w:bidi="tr-TR"/>
        </w:rPr>
      </w:pPr>
    </w:p>
    <w:p w:rsidR="00A86463" w:rsidRPr="00A86463" w:rsidRDefault="00A86463" w:rsidP="00A86463">
      <w:pPr>
        <w:widowControl w:val="0"/>
        <w:tabs>
          <w:tab w:val="left" w:pos="1184"/>
          <w:tab w:val="left" w:pos="1185"/>
        </w:tabs>
        <w:autoSpaceDE w:val="0"/>
        <w:autoSpaceDN w:val="0"/>
        <w:spacing w:before="3" w:after="0" w:line="240" w:lineRule="auto"/>
        <w:rPr>
          <w:rFonts w:ascii="Tahoma" w:eastAsia="Tahoma" w:hAnsi="Tahoma" w:cs="Tahoma"/>
          <w:sz w:val="20"/>
          <w:lang w:eastAsia="tr-TR" w:bidi="tr-TR"/>
        </w:rPr>
      </w:pPr>
    </w:p>
    <w:p w:rsidR="00A86463" w:rsidRPr="00A86463" w:rsidRDefault="00A86463" w:rsidP="00A86463">
      <w:pPr>
        <w:widowControl w:val="0"/>
        <w:tabs>
          <w:tab w:val="left" w:pos="1184"/>
          <w:tab w:val="left" w:pos="1185"/>
        </w:tabs>
        <w:autoSpaceDE w:val="0"/>
        <w:autoSpaceDN w:val="0"/>
        <w:spacing w:before="3" w:after="0" w:line="240" w:lineRule="auto"/>
        <w:rPr>
          <w:rFonts w:ascii="Tahoma" w:eastAsia="Tahoma" w:hAnsi="Tahoma" w:cs="Tahoma"/>
          <w:sz w:val="20"/>
          <w:lang w:eastAsia="tr-TR" w:bidi="tr-TR"/>
        </w:rPr>
      </w:pPr>
    </w:p>
    <w:p w:rsidR="00A86463" w:rsidRPr="00A86463" w:rsidRDefault="00A86463" w:rsidP="00A86463">
      <w:pPr>
        <w:widowControl w:val="0"/>
        <w:tabs>
          <w:tab w:val="left" w:pos="1184"/>
          <w:tab w:val="left" w:pos="1185"/>
        </w:tabs>
        <w:autoSpaceDE w:val="0"/>
        <w:autoSpaceDN w:val="0"/>
        <w:spacing w:before="3" w:after="0" w:line="240" w:lineRule="auto"/>
        <w:rPr>
          <w:rFonts w:ascii="Tahoma" w:eastAsia="Tahoma" w:hAnsi="Tahoma" w:cs="Tahoma"/>
          <w:sz w:val="20"/>
          <w:lang w:eastAsia="tr-TR" w:bidi="tr-TR"/>
        </w:rPr>
      </w:pPr>
    </w:p>
    <w:p w:rsidR="00A86463" w:rsidRPr="00A86463" w:rsidRDefault="00A86463" w:rsidP="00A86463">
      <w:pPr>
        <w:widowControl w:val="0"/>
        <w:tabs>
          <w:tab w:val="left" w:pos="1184"/>
          <w:tab w:val="left" w:pos="1185"/>
        </w:tabs>
        <w:autoSpaceDE w:val="0"/>
        <w:autoSpaceDN w:val="0"/>
        <w:spacing w:before="3" w:after="0" w:line="240" w:lineRule="auto"/>
        <w:rPr>
          <w:rFonts w:ascii="Tahoma" w:eastAsia="Tahoma" w:hAnsi="Tahoma" w:cs="Tahoma"/>
          <w:sz w:val="20"/>
          <w:lang w:eastAsia="tr-TR" w:bidi="tr-TR"/>
        </w:rPr>
      </w:pPr>
    </w:p>
    <w:p w:rsidR="00561687" w:rsidRPr="00387A6B" w:rsidRDefault="00561687" w:rsidP="006C0A24">
      <w:pPr>
        <w:pStyle w:val="Default"/>
        <w:ind w:left="720"/>
        <w:jc w:val="both"/>
      </w:pPr>
    </w:p>
    <w:sectPr w:rsidR="00561687" w:rsidRPr="00387A6B" w:rsidSect="00387A6B">
      <w:headerReference w:type="default" r:id="rId13"/>
      <w:footerReference w:type="default" r:id="rId14"/>
      <w:pgSz w:w="11904" w:h="17338"/>
      <w:pgMar w:top="851" w:right="714" w:bottom="1418" w:left="913" w:header="709" w:footer="709"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AC0" w:rsidRDefault="00C67AC0">
      <w:pPr>
        <w:spacing w:after="0" w:line="240" w:lineRule="auto"/>
      </w:pPr>
      <w:r>
        <w:separator/>
      </w:r>
    </w:p>
  </w:endnote>
  <w:endnote w:type="continuationSeparator" w:id="0">
    <w:p w:rsidR="00C67AC0" w:rsidRDefault="00C67A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998"/>
      <w:gridCol w:w="3034"/>
      <w:gridCol w:w="3148"/>
    </w:tblGrid>
    <w:tr w:rsidR="005D01F5" w:rsidRPr="005D01F5" w:rsidTr="00883C13">
      <w:trPr>
        <w:jc w:val="center"/>
      </w:trPr>
      <w:tc>
        <w:tcPr>
          <w:tcW w:w="2998" w:type="dxa"/>
          <w:tcBorders>
            <w:top w:val="single" w:sz="4" w:space="0" w:color="auto"/>
          </w:tcBorders>
        </w:tcPr>
        <w:p w:rsidR="005D01F5" w:rsidRPr="005D01F5" w:rsidRDefault="005D01F5" w:rsidP="005D01F5">
          <w:pPr>
            <w:tabs>
              <w:tab w:val="center" w:pos="4536"/>
              <w:tab w:val="right" w:pos="9072"/>
            </w:tabs>
            <w:spacing w:after="0" w:line="240" w:lineRule="auto"/>
            <w:contextualSpacing/>
            <w:jc w:val="center"/>
            <w:rPr>
              <w:rFonts w:ascii="Times New Roman" w:eastAsia="Calibri" w:hAnsi="Times New Roman" w:cs="Times New Roman"/>
              <w:sz w:val="18"/>
              <w:szCs w:val="18"/>
              <w:lang w:eastAsia="tr-TR"/>
            </w:rPr>
          </w:pPr>
          <w:r w:rsidRPr="005D01F5">
            <w:rPr>
              <w:rFonts w:ascii="Times New Roman" w:eastAsia="Calibri" w:hAnsi="Times New Roman" w:cs="Times New Roman"/>
              <w:sz w:val="18"/>
              <w:szCs w:val="18"/>
              <w:lang w:eastAsia="tr-TR"/>
            </w:rPr>
            <w:t>Hazırlayan</w:t>
          </w:r>
        </w:p>
      </w:tc>
      <w:tc>
        <w:tcPr>
          <w:tcW w:w="3034" w:type="dxa"/>
          <w:tcBorders>
            <w:top w:val="single" w:sz="4" w:space="0" w:color="auto"/>
          </w:tcBorders>
        </w:tcPr>
        <w:p w:rsidR="005D01F5" w:rsidRPr="005D01F5" w:rsidRDefault="005D01F5" w:rsidP="005D01F5">
          <w:pPr>
            <w:tabs>
              <w:tab w:val="center" w:pos="4536"/>
              <w:tab w:val="right" w:pos="9072"/>
            </w:tabs>
            <w:spacing w:after="0" w:line="240" w:lineRule="auto"/>
            <w:contextualSpacing/>
            <w:jc w:val="center"/>
            <w:rPr>
              <w:rFonts w:ascii="Times New Roman" w:eastAsia="Calibri" w:hAnsi="Times New Roman" w:cs="Times New Roman"/>
              <w:sz w:val="18"/>
              <w:szCs w:val="18"/>
              <w:lang w:eastAsia="tr-TR"/>
            </w:rPr>
          </w:pPr>
          <w:r w:rsidRPr="005D01F5">
            <w:rPr>
              <w:rFonts w:ascii="Times New Roman" w:eastAsia="Calibri" w:hAnsi="Times New Roman" w:cs="Times New Roman"/>
              <w:sz w:val="18"/>
              <w:szCs w:val="18"/>
              <w:lang w:eastAsia="tr-TR"/>
            </w:rPr>
            <w:t>Sistem Onayı</w:t>
          </w:r>
        </w:p>
      </w:tc>
      <w:tc>
        <w:tcPr>
          <w:tcW w:w="3148" w:type="dxa"/>
          <w:tcBorders>
            <w:top w:val="single" w:sz="4" w:space="0" w:color="auto"/>
          </w:tcBorders>
        </w:tcPr>
        <w:p w:rsidR="005D01F5" w:rsidRPr="005D01F5" w:rsidRDefault="005D01F5" w:rsidP="005D01F5">
          <w:pPr>
            <w:tabs>
              <w:tab w:val="center" w:pos="4536"/>
              <w:tab w:val="right" w:pos="9072"/>
            </w:tabs>
            <w:spacing w:after="0" w:line="240" w:lineRule="auto"/>
            <w:contextualSpacing/>
            <w:jc w:val="center"/>
            <w:rPr>
              <w:rFonts w:ascii="Times New Roman" w:eastAsia="Calibri" w:hAnsi="Times New Roman" w:cs="Times New Roman"/>
              <w:sz w:val="18"/>
              <w:szCs w:val="18"/>
              <w:lang w:eastAsia="tr-TR"/>
            </w:rPr>
          </w:pPr>
          <w:r w:rsidRPr="005D01F5">
            <w:rPr>
              <w:rFonts w:ascii="Times New Roman" w:eastAsia="Calibri" w:hAnsi="Times New Roman" w:cs="Times New Roman"/>
              <w:sz w:val="18"/>
              <w:szCs w:val="18"/>
              <w:lang w:eastAsia="tr-TR"/>
            </w:rPr>
            <w:t>Yürürlük Onayı</w:t>
          </w:r>
        </w:p>
      </w:tc>
    </w:tr>
    <w:tr w:rsidR="0086452C" w:rsidRPr="005D01F5" w:rsidTr="00883C13">
      <w:trPr>
        <w:trHeight w:val="1002"/>
        <w:jc w:val="center"/>
      </w:trPr>
      <w:tc>
        <w:tcPr>
          <w:tcW w:w="2998" w:type="dxa"/>
          <w:tcBorders>
            <w:bottom w:val="single" w:sz="4" w:space="0" w:color="auto"/>
          </w:tcBorders>
        </w:tcPr>
        <w:p w:rsidR="0086452C" w:rsidRDefault="0086452C">
          <w:pPr>
            <w:tabs>
              <w:tab w:val="center" w:pos="4536"/>
              <w:tab w:val="right" w:pos="9072"/>
            </w:tabs>
            <w:spacing w:after="0" w:line="240" w:lineRule="auto"/>
            <w:contextualSpacing/>
            <w:jc w:val="center"/>
            <w:rPr>
              <w:rFonts w:ascii="Times New Roman" w:eastAsia="Calibri" w:hAnsi="Times New Roman" w:cs="Times New Roman"/>
              <w:sz w:val="20"/>
              <w:szCs w:val="20"/>
              <w:lang w:eastAsia="tr-TR"/>
            </w:rPr>
          </w:pPr>
          <w:proofErr w:type="spellStart"/>
          <w:r>
            <w:rPr>
              <w:rFonts w:ascii="Times New Roman" w:eastAsia="Times New Roman" w:hAnsi="Times New Roman" w:cs="Times New Roman"/>
              <w:szCs w:val="20"/>
              <w:lang w:eastAsia="tr-TR"/>
            </w:rPr>
            <w:t>Mükerrem</w:t>
          </w:r>
          <w:proofErr w:type="spellEnd"/>
          <w:r>
            <w:rPr>
              <w:rFonts w:ascii="Times New Roman" w:eastAsia="Times New Roman" w:hAnsi="Times New Roman" w:cs="Times New Roman"/>
              <w:szCs w:val="20"/>
              <w:lang w:eastAsia="tr-TR"/>
            </w:rPr>
            <w:t xml:space="preserve"> EROL</w:t>
          </w:r>
        </w:p>
      </w:tc>
      <w:tc>
        <w:tcPr>
          <w:tcW w:w="3034" w:type="dxa"/>
          <w:tcBorders>
            <w:bottom w:val="single" w:sz="4" w:space="0" w:color="auto"/>
          </w:tcBorders>
        </w:tcPr>
        <w:p w:rsidR="0086452C" w:rsidRDefault="0086452C">
          <w:pPr>
            <w:spacing w:after="0" w:line="240" w:lineRule="auto"/>
            <w:contextualSpacing/>
            <w:jc w:val="center"/>
            <w:rPr>
              <w:rFonts w:ascii="Times New Roman" w:eastAsia="Calibri" w:hAnsi="Times New Roman" w:cs="Times New Roman"/>
            </w:rPr>
          </w:pPr>
          <w:r>
            <w:rPr>
              <w:rFonts w:ascii="Times New Roman" w:eastAsia="Calibri" w:hAnsi="Times New Roman" w:cs="Times New Roman"/>
            </w:rPr>
            <w:t>Kalite Koordinatörlüğü</w:t>
          </w:r>
        </w:p>
      </w:tc>
      <w:tc>
        <w:tcPr>
          <w:tcW w:w="3148" w:type="dxa"/>
          <w:tcBorders>
            <w:bottom w:val="single" w:sz="4" w:space="0" w:color="auto"/>
          </w:tcBorders>
        </w:tcPr>
        <w:p w:rsidR="0086452C" w:rsidRPr="005D01F5" w:rsidRDefault="0086452C" w:rsidP="005D01F5">
          <w:pPr>
            <w:spacing w:after="0" w:line="240" w:lineRule="auto"/>
            <w:contextualSpacing/>
            <w:jc w:val="center"/>
            <w:rPr>
              <w:rFonts w:ascii="Times New Roman" w:eastAsia="Calibri" w:hAnsi="Times New Roman" w:cs="Times New Roman"/>
            </w:rPr>
          </w:pPr>
          <w:r w:rsidRPr="005D01F5">
            <w:rPr>
              <w:rFonts w:ascii="Times New Roman" w:eastAsia="Calibri" w:hAnsi="Times New Roman" w:cs="Times New Roman"/>
            </w:rPr>
            <w:t>Prof. Dr. Bülent ŞENGÖRÜR</w:t>
          </w:r>
        </w:p>
      </w:tc>
    </w:tr>
  </w:tbl>
  <w:p w:rsidR="00A86463" w:rsidRPr="005D01F5" w:rsidRDefault="00A86463" w:rsidP="005D01F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AC0" w:rsidRDefault="00C67AC0">
      <w:pPr>
        <w:spacing w:after="0" w:line="240" w:lineRule="auto"/>
      </w:pPr>
      <w:r>
        <w:separator/>
      </w:r>
    </w:p>
  </w:footnote>
  <w:footnote w:type="continuationSeparator" w:id="0">
    <w:p w:rsidR="00C67AC0" w:rsidRDefault="00C67A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5812"/>
      <w:gridCol w:w="1417"/>
      <w:gridCol w:w="1242"/>
    </w:tblGrid>
    <w:tr w:rsidR="00F047D5" w:rsidRPr="00F047D5" w:rsidTr="002B0E0C">
      <w:trPr>
        <w:trHeight w:val="276"/>
        <w:jc w:val="center"/>
      </w:trPr>
      <w:tc>
        <w:tcPr>
          <w:tcW w:w="1418" w:type="dxa"/>
          <w:vMerge w:val="restart"/>
          <w:vAlign w:val="center"/>
        </w:tcPr>
        <w:p w:rsidR="00F047D5" w:rsidRPr="00F047D5" w:rsidRDefault="00F047D5" w:rsidP="00F047D5">
          <w:pPr>
            <w:tabs>
              <w:tab w:val="center" w:pos="4536"/>
              <w:tab w:val="right" w:pos="9072"/>
            </w:tabs>
            <w:spacing w:after="0" w:line="240" w:lineRule="auto"/>
            <w:jc w:val="center"/>
            <w:rPr>
              <w:rFonts w:ascii="Arial" w:eastAsia="Times New Roman" w:hAnsi="Arial" w:cs="Arial"/>
              <w:lang w:eastAsia="tr-TR"/>
            </w:rPr>
          </w:pPr>
          <w:r w:rsidRPr="00F047D5">
            <w:rPr>
              <w:rFonts w:ascii="Arial" w:eastAsia="Times New Roman" w:hAnsi="Arial" w:cs="Arial"/>
              <w:noProof/>
              <w:lang w:eastAsia="tr-TR"/>
            </w:rPr>
            <w:drawing>
              <wp:inline distT="0" distB="0" distL="0" distR="0" wp14:anchorId="2F2A1B03" wp14:editId="7D5B19AD">
                <wp:extent cx="790575" cy="781050"/>
                <wp:effectExtent l="0" t="0" r="9525" b="0"/>
                <wp:docPr id="8" name="Resim 8" descr="klu-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u-log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81050"/>
                        </a:xfrm>
                        <a:prstGeom prst="rect">
                          <a:avLst/>
                        </a:prstGeom>
                        <a:noFill/>
                        <a:ln>
                          <a:noFill/>
                        </a:ln>
                      </pic:spPr>
                    </pic:pic>
                  </a:graphicData>
                </a:graphic>
              </wp:inline>
            </w:drawing>
          </w:r>
        </w:p>
      </w:tc>
      <w:tc>
        <w:tcPr>
          <w:tcW w:w="5812" w:type="dxa"/>
          <w:vMerge w:val="restart"/>
          <w:vAlign w:val="center"/>
        </w:tcPr>
        <w:p w:rsidR="00F047D5" w:rsidRPr="00F047D5" w:rsidRDefault="00F047D5" w:rsidP="00F047D5">
          <w:pPr>
            <w:tabs>
              <w:tab w:val="center" w:pos="4536"/>
              <w:tab w:val="right" w:pos="9072"/>
            </w:tabs>
            <w:spacing w:after="0" w:line="240" w:lineRule="auto"/>
            <w:jc w:val="center"/>
            <w:rPr>
              <w:rFonts w:ascii="Arial" w:eastAsia="Times New Roman" w:hAnsi="Arial" w:cs="Arial"/>
              <w:b/>
              <w:sz w:val="28"/>
              <w:szCs w:val="28"/>
              <w:lang w:eastAsia="tr-TR"/>
            </w:rPr>
          </w:pPr>
          <w:r>
            <w:rPr>
              <w:rFonts w:ascii="Times New Roman" w:eastAsia="Times New Roman" w:hAnsi="Times New Roman" w:cs="Times New Roman"/>
              <w:b/>
              <w:bCs/>
              <w:sz w:val="24"/>
              <w:szCs w:val="24"/>
              <w:lang w:eastAsia="tr-TR"/>
            </w:rPr>
            <w:t>DERS KAYIT İŞLEMLERİ KILAVUZU</w:t>
          </w:r>
        </w:p>
      </w:tc>
      <w:tc>
        <w:tcPr>
          <w:tcW w:w="1417" w:type="dxa"/>
          <w:vAlign w:val="center"/>
        </w:tcPr>
        <w:p w:rsidR="00F047D5" w:rsidRPr="00F047D5" w:rsidRDefault="00F047D5" w:rsidP="00F047D5">
          <w:pPr>
            <w:tabs>
              <w:tab w:val="center" w:pos="4536"/>
              <w:tab w:val="right" w:pos="9072"/>
            </w:tabs>
            <w:spacing w:after="0" w:line="240" w:lineRule="auto"/>
            <w:rPr>
              <w:rFonts w:ascii="Times New Roman" w:eastAsia="Times New Roman" w:hAnsi="Times New Roman" w:cs="Times New Roman"/>
              <w:sz w:val="18"/>
              <w:szCs w:val="18"/>
              <w:lang w:eastAsia="tr-TR"/>
            </w:rPr>
          </w:pPr>
          <w:r w:rsidRPr="00F047D5">
            <w:rPr>
              <w:rFonts w:ascii="Times New Roman" w:eastAsia="Times New Roman" w:hAnsi="Times New Roman" w:cs="Times New Roman"/>
              <w:sz w:val="18"/>
              <w:szCs w:val="18"/>
              <w:lang w:eastAsia="tr-TR"/>
            </w:rPr>
            <w:t>Doküman No</w:t>
          </w:r>
        </w:p>
      </w:tc>
      <w:tc>
        <w:tcPr>
          <w:tcW w:w="1242" w:type="dxa"/>
          <w:vAlign w:val="center"/>
        </w:tcPr>
        <w:p w:rsidR="00F047D5" w:rsidRPr="005D01F5" w:rsidRDefault="00F047D5" w:rsidP="002B0E0C">
          <w:pPr>
            <w:tabs>
              <w:tab w:val="center" w:pos="4536"/>
              <w:tab w:val="right" w:pos="9072"/>
            </w:tabs>
            <w:spacing w:after="0" w:line="240" w:lineRule="auto"/>
            <w:contextualSpacing/>
            <w:rPr>
              <w:rFonts w:ascii="Times New Roman" w:eastAsia="Calibri" w:hAnsi="Times New Roman" w:cs="Times New Roman"/>
              <w:sz w:val="20"/>
              <w:szCs w:val="20"/>
            </w:rPr>
          </w:pPr>
          <w:proofErr w:type="gramStart"/>
          <w:r w:rsidRPr="002F4698">
            <w:rPr>
              <w:rFonts w:ascii="Times New Roman" w:eastAsia="Calibri" w:hAnsi="Times New Roman" w:cs="Times New Roman"/>
              <w:sz w:val="20"/>
              <w:szCs w:val="20"/>
            </w:rPr>
            <w:t>ÖİD.KL</w:t>
          </w:r>
          <w:proofErr w:type="gramEnd"/>
          <w:r w:rsidRPr="002F4698">
            <w:rPr>
              <w:rFonts w:ascii="Times New Roman" w:eastAsia="Calibri" w:hAnsi="Times New Roman" w:cs="Times New Roman"/>
              <w:sz w:val="20"/>
              <w:szCs w:val="20"/>
            </w:rPr>
            <w:t>.001</w:t>
          </w:r>
        </w:p>
      </w:tc>
    </w:tr>
    <w:tr w:rsidR="00F047D5" w:rsidRPr="00F047D5" w:rsidTr="002B0E0C">
      <w:trPr>
        <w:trHeight w:val="276"/>
        <w:jc w:val="center"/>
      </w:trPr>
      <w:tc>
        <w:tcPr>
          <w:tcW w:w="1418" w:type="dxa"/>
          <w:vMerge/>
          <w:vAlign w:val="center"/>
        </w:tcPr>
        <w:p w:rsidR="00F047D5" w:rsidRPr="00F047D5" w:rsidRDefault="00F047D5" w:rsidP="00F047D5">
          <w:pPr>
            <w:tabs>
              <w:tab w:val="center" w:pos="4536"/>
              <w:tab w:val="right" w:pos="9072"/>
            </w:tabs>
            <w:spacing w:after="0" w:line="240" w:lineRule="auto"/>
            <w:jc w:val="center"/>
            <w:rPr>
              <w:rFonts w:ascii="Arial" w:eastAsia="Times New Roman" w:hAnsi="Arial" w:cs="Arial"/>
              <w:lang w:eastAsia="tr-TR"/>
            </w:rPr>
          </w:pPr>
        </w:p>
      </w:tc>
      <w:tc>
        <w:tcPr>
          <w:tcW w:w="5812" w:type="dxa"/>
          <w:vMerge/>
          <w:vAlign w:val="center"/>
        </w:tcPr>
        <w:p w:rsidR="00F047D5" w:rsidRPr="00F047D5" w:rsidRDefault="00F047D5" w:rsidP="00F047D5">
          <w:pPr>
            <w:tabs>
              <w:tab w:val="center" w:pos="4536"/>
              <w:tab w:val="right" w:pos="9072"/>
            </w:tabs>
            <w:spacing w:after="0" w:line="240" w:lineRule="auto"/>
            <w:jc w:val="center"/>
            <w:rPr>
              <w:rFonts w:ascii="Arial" w:eastAsia="Times New Roman" w:hAnsi="Arial" w:cs="Arial"/>
              <w:lang w:eastAsia="tr-TR"/>
            </w:rPr>
          </w:pPr>
        </w:p>
      </w:tc>
      <w:tc>
        <w:tcPr>
          <w:tcW w:w="1417" w:type="dxa"/>
          <w:vAlign w:val="center"/>
        </w:tcPr>
        <w:p w:rsidR="00F047D5" w:rsidRPr="00F047D5" w:rsidRDefault="00F047D5" w:rsidP="00F047D5">
          <w:pPr>
            <w:tabs>
              <w:tab w:val="center" w:pos="4536"/>
              <w:tab w:val="right" w:pos="9072"/>
            </w:tabs>
            <w:spacing w:after="0" w:line="240" w:lineRule="auto"/>
            <w:rPr>
              <w:rFonts w:ascii="Times New Roman" w:eastAsia="Times New Roman" w:hAnsi="Times New Roman" w:cs="Times New Roman"/>
              <w:sz w:val="18"/>
              <w:szCs w:val="18"/>
              <w:lang w:eastAsia="tr-TR"/>
            </w:rPr>
          </w:pPr>
          <w:r w:rsidRPr="00F047D5">
            <w:rPr>
              <w:rFonts w:ascii="Times New Roman" w:eastAsia="Times New Roman" w:hAnsi="Times New Roman" w:cs="Times New Roman"/>
              <w:sz w:val="18"/>
              <w:szCs w:val="18"/>
              <w:lang w:eastAsia="tr-TR"/>
            </w:rPr>
            <w:t>İlk Yayın Tarihi</w:t>
          </w:r>
        </w:p>
      </w:tc>
      <w:tc>
        <w:tcPr>
          <w:tcW w:w="1242" w:type="dxa"/>
          <w:vAlign w:val="center"/>
        </w:tcPr>
        <w:p w:rsidR="00F047D5" w:rsidRPr="005D01F5" w:rsidRDefault="00F047D5" w:rsidP="002B0E0C">
          <w:pPr>
            <w:tabs>
              <w:tab w:val="center" w:pos="4536"/>
              <w:tab w:val="right" w:pos="9072"/>
            </w:tabs>
            <w:spacing w:after="0" w:line="240" w:lineRule="auto"/>
            <w:contextualSpacing/>
            <w:rPr>
              <w:rFonts w:ascii="Times New Roman" w:eastAsia="Calibri" w:hAnsi="Times New Roman" w:cs="Times New Roman"/>
              <w:sz w:val="20"/>
              <w:szCs w:val="20"/>
            </w:rPr>
          </w:pPr>
          <w:r w:rsidRPr="005D01F5">
            <w:rPr>
              <w:rFonts w:ascii="Times New Roman" w:eastAsia="Calibri" w:hAnsi="Times New Roman" w:cs="Times New Roman"/>
              <w:sz w:val="20"/>
              <w:szCs w:val="20"/>
            </w:rPr>
            <w:t>01.01.2019</w:t>
          </w:r>
        </w:p>
      </w:tc>
    </w:tr>
    <w:tr w:rsidR="00F047D5" w:rsidRPr="00F047D5" w:rsidTr="002B0E0C">
      <w:trPr>
        <w:trHeight w:val="276"/>
        <w:jc w:val="center"/>
      </w:trPr>
      <w:tc>
        <w:tcPr>
          <w:tcW w:w="1418" w:type="dxa"/>
          <w:vMerge/>
          <w:vAlign w:val="center"/>
        </w:tcPr>
        <w:p w:rsidR="00F047D5" w:rsidRPr="00F047D5" w:rsidRDefault="00F047D5" w:rsidP="00F047D5">
          <w:pPr>
            <w:tabs>
              <w:tab w:val="center" w:pos="4536"/>
              <w:tab w:val="right" w:pos="9072"/>
            </w:tabs>
            <w:spacing w:after="0" w:line="240" w:lineRule="auto"/>
            <w:jc w:val="center"/>
            <w:rPr>
              <w:rFonts w:ascii="Arial" w:eastAsia="Times New Roman" w:hAnsi="Arial" w:cs="Arial"/>
              <w:lang w:eastAsia="tr-TR"/>
            </w:rPr>
          </w:pPr>
        </w:p>
      </w:tc>
      <w:tc>
        <w:tcPr>
          <w:tcW w:w="5812" w:type="dxa"/>
          <w:vMerge/>
          <w:vAlign w:val="center"/>
        </w:tcPr>
        <w:p w:rsidR="00F047D5" w:rsidRPr="00F047D5" w:rsidRDefault="00F047D5" w:rsidP="00F047D5">
          <w:pPr>
            <w:tabs>
              <w:tab w:val="center" w:pos="4536"/>
              <w:tab w:val="right" w:pos="9072"/>
            </w:tabs>
            <w:spacing w:after="0" w:line="240" w:lineRule="auto"/>
            <w:jc w:val="center"/>
            <w:rPr>
              <w:rFonts w:ascii="Arial" w:eastAsia="Times New Roman" w:hAnsi="Arial" w:cs="Arial"/>
              <w:lang w:eastAsia="tr-TR"/>
            </w:rPr>
          </w:pPr>
        </w:p>
      </w:tc>
      <w:tc>
        <w:tcPr>
          <w:tcW w:w="1417" w:type="dxa"/>
          <w:vAlign w:val="center"/>
        </w:tcPr>
        <w:p w:rsidR="00F047D5" w:rsidRPr="00F047D5" w:rsidRDefault="00F047D5" w:rsidP="00F047D5">
          <w:pPr>
            <w:tabs>
              <w:tab w:val="center" w:pos="4536"/>
              <w:tab w:val="right" w:pos="9072"/>
            </w:tabs>
            <w:spacing w:after="0" w:line="240" w:lineRule="auto"/>
            <w:rPr>
              <w:rFonts w:ascii="Times New Roman" w:eastAsia="Times New Roman" w:hAnsi="Times New Roman" w:cs="Times New Roman"/>
              <w:sz w:val="18"/>
              <w:szCs w:val="18"/>
              <w:lang w:eastAsia="tr-TR"/>
            </w:rPr>
          </w:pPr>
          <w:r w:rsidRPr="00F047D5">
            <w:rPr>
              <w:rFonts w:ascii="Times New Roman" w:eastAsia="Times New Roman" w:hAnsi="Times New Roman" w:cs="Times New Roman"/>
              <w:sz w:val="18"/>
              <w:szCs w:val="18"/>
              <w:lang w:eastAsia="tr-TR"/>
            </w:rPr>
            <w:t>Revizyon Tarihi</w:t>
          </w:r>
        </w:p>
      </w:tc>
      <w:tc>
        <w:tcPr>
          <w:tcW w:w="1242" w:type="dxa"/>
          <w:vAlign w:val="center"/>
        </w:tcPr>
        <w:p w:rsidR="00F047D5" w:rsidRDefault="00F047D5" w:rsidP="002B0E0C">
          <w:pPr>
            <w:tabs>
              <w:tab w:val="center" w:pos="4536"/>
              <w:tab w:val="right" w:pos="9072"/>
            </w:tabs>
            <w:spacing w:after="0" w:line="240" w:lineRule="auto"/>
            <w:contextualSpacing/>
            <w:rPr>
              <w:rFonts w:ascii="Times New Roman" w:eastAsia="Calibri" w:hAnsi="Times New Roman" w:cs="Times New Roman"/>
              <w:sz w:val="20"/>
              <w:szCs w:val="20"/>
            </w:rPr>
          </w:pPr>
          <w:r>
            <w:rPr>
              <w:rFonts w:ascii="Times New Roman" w:eastAsia="Calibri" w:hAnsi="Times New Roman" w:cs="Times New Roman"/>
              <w:sz w:val="20"/>
              <w:szCs w:val="20"/>
            </w:rPr>
            <w:t>06.05.2019</w:t>
          </w:r>
        </w:p>
      </w:tc>
    </w:tr>
    <w:tr w:rsidR="00F047D5" w:rsidRPr="00F047D5" w:rsidTr="002B0E0C">
      <w:trPr>
        <w:trHeight w:val="276"/>
        <w:jc w:val="center"/>
      </w:trPr>
      <w:tc>
        <w:tcPr>
          <w:tcW w:w="1418" w:type="dxa"/>
          <w:vMerge/>
          <w:vAlign w:val="center"/>
        </w:tcPr>
        <w:p w:rsidR="00F047D5" w:rsidRPr="00F047D5" w:rsidRDefault="00F047D5" w:rsidP="00F047D5">
          <w:pPr>
            <w:tabs>
              <w:tab w:val="center" w:pos="4536"/>
              <w:tab w:val="right" w:pos="9072"/>
            </w:tabs>
            <w:spacing w:after="0" w:line="240" w:lineRule="auto"/>
            <w:jc w:val="center"/>
            <w:rPr>
              <w:rFonts w:ascii="Arial" w:eastAsia="Times New Roman" w:hAnsi="Arial" w:cs="Arial"/>
              <w:lang w:eastAsia="tr-TR"/>
            </w:rPr>
          </w:pPr>
        </w:p>
      </w:tc>
      <w:tc>
        <w:tcPr>
          <w:tcW w:w="5812" w:type="dxa"/>
          <w:vMerge/>
          <w:vAlign w:val="center"/>
        </w:tcPr>
        <w:p w:rsidR="00F047D5" w:rsidRPr="00F047D5" w:rsidRDefault="00F047D5" w:rsidP="00F047D5">
          <w:pPr>
            <w:tabs>
              <w:tab w:val="center" w:pos="4536"/>
              <w:tab w:val="right" w:pos="9072"/>
            </w:tabs>
            <w:spacing w:after="0" w:line="240" w:lineRule="auto"/>
            <w:jc w:val="center"/>
            <w:rPr>
              <w:rFonts w:ascii="Arial" w:eastAsia="Times New Roman" w:hAnsi="Arial" w:cs="Arial"/>
              <w:lang w:eastAsia="tr-TR"/>
            </w:rPr>
          </w:pPr>
        </w:p>
      </w:tc>
      <w:tc>
        <w:tcPr>
          <w:tcW w:w="1417" w:type="dxa"/>
          <w:vAlign w:val="center"/>
        </w:tcPr>
        <w:p w:rsidR="00F047D5" w:rsidRPr="00F047D5" w:rsidRDefault="00F047D5" w:rsidP="00F047D5">
          <w:pPr>
            <w:tabs>
              <w:tab w:val="center" w:pos="4536"/>
              <w:tab w:val="right" w:pos="9072"/>
            </w:tabs>
            <w:spacing w:after="0" w:line="240" w:lineRule="auto"/>
            <w:rPr>
              <w:rFonts w:ascii="Times New Roman" w:eastAsia="Times New Roman" w:hAnsi="Times New Roman" w:cs="Times New Roman"/>
              <w:sz w:val="18"/>
              <w:szCs w:val="18"/>
              <w:lang w:eastAsia="tr-TR"/>
            </w:rPr>
          </w:pPr>
          <w:r w:rsidRPr="00F047D5">
            <w:rPr>
              <w:rFonts w:ascii="Times New Roman" w:eastAsia="Times New Roman" w:hAnsi="Times New Roman" w:cs="Times New Roman"/>
              <w:sz w:val="18"/>
              <w:szCs w:val="18"/>
              <w:lang w:eastAsia="tr-TR"/>
            </w:rPr>
            <w:t>Revizyon No</w:t>
          </w:r>
        </w:p>
      </w:tc>
      <w:tc>
        <w:tcPr>
          <w:tcW w:w="1242" w:type="dxa"/>
          <w:vAlign w:val="center"/>
        </w:tcPr>
        <w:p w:rsidR="00F047D5" w:rsidRDefault="00F047D5" w:rsidP="002B0E0C">
          <w:pPr>
            <w:tabs>
              <w:tab w:val="center" w:pos="4536"/>
              <w:tab w:val="right" w:pos="9072"/>
            </w:tabs>
            <w:spacing w:after="0" w:line="240" w:lineRule="auto"/>
            <w:contextualSpacing/>
            <w:rPr>
              <w:rFonts w:ascii="Times New Roman" w:eastAsia="Calibri" w:hAnsi="Times New Roman" w:cs="Times New Roman"/>
              <w:sz w:val="20"/>
              <w:szCs w:val="20"/>
            </w:rPr>
          </w:pPr>
          <w:r>
            <w:rPr>
              <w:rFonts w:ascii="Times New Roman" w:eastAsia="Calibri" w:hAnsi="Times New Roman" w:cs="Times New Roman"/>
              <w:sz w:val="20"/>
              <w:szCs w:val="20"/>
            </w:rPr>
            <w:t>01</w:t>
          </w:r>
        </w:p>
      </w:tc>
    </w:tr>
    <w:tr w:rsidR="00F047D5" w:rsidRPr="00F047D5" w:rsidTr="002B0E0C">
      <w:trPr>
        <w:trHeight w:val="276"/>
        <w:jc w:val="center"/>
      </w:trPr>
      <w:tc>
        <w:tcPr>
          <w:tcW w:w="1418" w:type="dxa"/>
          <w:vMerge/>
          <w:vAlign w:val="center"/>
        </w:tcPr>
        <w:p w:rsidR="00F047D5" w:rsidRPr="00F047D5" w:rsidRDefault="00F047D5" w:rsidP="00F047D5">
          <w:pPr>
            <w:tabs>
              <w:tab w:val="center" w:pos="4536"/>
              <w:tab w:val="right" w:pos="9072"/>
            </w:tabs>
            <w:spacing w:after="0" w:line="240" w:lineRule="auto"/>
            <w:jc w:val="center"/>
            <w:rPr>
              <w:rFonts w:ascii="Arial" w:eastAsia="Times New Roman" w:hAnsi="Arial" w:cs="Arial"/>
              <w:lang w:eastAsia="tr-TR"/>
            </w:rPr>
          </w:pPr>
        </w:p>
      </w:tc>
      <w:tc>
        <w:tcPr>
          <w:tcW w:w="5812" w:type="dxa"/>
          <w:vMerge/>
          <w:vAlign w:val="center"/>
        </w:tcPr>
        <w:p w:rsidR="00F047D5" w:rsidRPr="00F047D5" w:rsidRDefault="00F047D5" w:rsidP="00F047D5">
          <w:pPr>
            <w:tabs>
              <w:tab w:val="center" w:pos="4536"/>
              <w:tab w:val="right" w:pos="9072"/>
            </w:tabs>
            <w:spacing w:after="0" w:line="240" w:lineRule="auto"/>
            <w:jc w:val="center"/>
            <w:rPr>
              <w:rFonts w:ascii="Arial" w:eastAsia="Times New Roman" w:hAnsi="Arial" w:cs="Arial"/>
              <w:lang w:eastAsia="tr-TR"/>
            </w:rPr>
          </w:pPr>
        </w:p>
      </w:tc>
      <w:tc>
        <w:tcPr>
          <w:tcW w:w="1417" w:type="dxa"/>
          <w:vAlign w:val="center"/>
        </w:tcPr>
        <w:p w:rsidR="00F047D5" w:rsidRPr="00F047D5" w:rsidRDefault="00F047D5" w:rsidP="00F047D5">
          <w:pPr>
            <w:tabs>
              <w:tab w:val="center" w:pos="4536"/>
              <w:tab w:val="right" w:pos="9072"/>
            </w:tabs>
            <w:spacing w:after="0" w:line="240" w:lineRule="auto"/>
            <w:rPr>
              <w:rFonts w:ascii="Times New Roman" w:eastAsia="Times New Roman" w:hAnsi="Times New Roman" w:cs="Times New Roman"/>
              <w:sz w:val="18"/>
              <w:szCs w:val="18"/>
              <w:lang w:eastAsia="tr-TR"/>
            </w:rPr>
          </w:pPr>
          <w:r w:rsidRPr="00F047D5">
            <w:rPr>
              <w:rFonts w:ascii="Times New Roman" w:eastAsia="Times New Roman" w:hAnsi="Times New Roman" w:cs="Times New Roman"/>
              <w:sz w:val="18"/>
              <w:szCs w:val="18"/>
              <w:lang w:eastAsia="tr-TR"/>
            </w:rPr>
            <w:t>Sayfa</w:t>
          </w:r>
        </w:p>
      </w:tc>
      <w:tc>
        <w:tcPr>
          <w:tcW w:w="1242" w:type="dxa"/>
          <w:vAlign w:val="center"/>
        </w:tcPr>
        <w:p w:rsidR="00F047D5" w:rsidRPr="00F047D5" w:rsidRDefault="00F047D5" w:rsidP="00F047D5">
          <w:pPr>
            <w:tabs>
              <w:tab w:val="center" w:pos="4536"/>
              <w:tab w:val="right" w:pos="9072"/>
            </w:tabs>
            <w:spacing w:after="0" w:line="240" w:lineRule="auto"/>
            <w:rPr>
              <w:rFonts w:ascii="Times New Roman" w:eastAsia="Times New Roman" w:hAnsi="Times New Roman" w:cs="Times New Roman"/>
              <w:sz w:val="18"/>
              <w:szCs w:val="18"/>
              <w:lang w:eastAsia="tr-TR"/>
            </w:rPr>
          </w:pPr>
          <w:r w:rsidRPr="00F047D5">
            <w:rPr>
              <w:rFonts w:ascii="Times New Roman" w:eastAsia="Times New Roman" w:hAnsi="Times New Roman" w:cs="Times New Roman"/>
              <w:sz w:val="18"/>
              <w:szCs w:val="18"/>
              <w:lang w:eastAsia="tr-TR"/>
            </w:rPr>
            <w:fldChar w:fldCharType="begin"/>
          </w:r>
          <w:r w:rsidRPr="00F047D5">
            <w:rPr>
              <w:rFonts w:ascii="Times New Roman" w:eastAsia="Times New Roman" w:hAnsi="Times New Roman" w:cs="Times New Roman"/>
              <w:sz w:val="18"/>
              <w:szCs w:val="18"/>
              <w:lang w:eastAsia="tr-TR"/>
            </w:rPr>
            <w:instrText xml:space="preserve"> PAGE   \* MERGEFORMAT </w:instrText>
          </w:r>
          <w:r w:rsidRPr="00F047D5">
            <w:rPr>
              <w:rFonts w:ascii="Times New Roman" w:eastAsia="Times New Roman" w:hAnsi="Times New Roman" w:cs="Times New Roman"/>
              <w:sz w:val="18"/>
              <w:szCs w:val="18"/>
              <w:lang w:eastAsia="tr-TR"/>
            </w:rPr>
            <w:fldChar w:fldCharType="separate"/>
          </w:r>
          <w:r>
            <w:rPr>
              <w:rFonts w:ascii="Times New Roman" w:eastAsia="Times New Roman" w:hAnsi="Times New Roman" w:cs="Times New Roman"/>
              <w:noProof/>
              <w:sz w:val="18"/>
              <w:szCs w:val="18"/>
              <w:lang w:eastAsia="tr-TR"/>
            </w:rPr>
            <w:t>1</w:t>
          </w:r>
          <w:r w:rsidRPr="00F047D5">
            <w:rPr>
              <w:rFonts w:ascii="Times New Roman" w:eastAsia="Times New Roman" w:hAnsi="Times New Roman" w:cs="Times New Roman"/>
              <w:sz w:val="18"/>
              <w:szCs w:val="18"/>
              <w:lang w:eastAsia="tr-TR"/>
            </w:rPr>
            <w:fldChar w:fldCharType="end"/>
          </w:r>
          <w:r w:rsidRPr="00F047D5">
            <w:rPr>
              <w:rFonts w:ascii="Times New Roman" w:eastAsia="Times New Roman" w:hAnsi="Times New Roman" w:cs="Times New Roman"/>
              <w:sz w:val="18"/>
              <w:szCs w:val="18"/>
              <w:lang w:eastAsia="tr-TR"/>
            </w:rPr>
            <w:t>/</w:t>
          </w:r>
          <w:r w:rsidRPr="00F047D5">
            <w:rPr>
              <w:rFonts w:ascii="Times New Roman" w:eastAsia="Times New Roman" w:hAnsi="Times New Roman" w:cs="Times New Roman"/>
              <w:sz w:val="18"/>
              <w:szCs w:val="18"/>
              <w:lang w:eastAsia="tr-TR"/>
            </w:rPr>
            <w:fldChar w:fldCharType="begin"/>
          </w:r>
          <w:r w:rsidRPr="00F047D5">
            <w:rPr>
              <w:rFonts w:ascii="Times New Roman" w:eastAsia="Times New Roman" w:hAnsi="Times New Roman" w:cs="Times New Roman"/>
              <w:sz w:val="18"/>
              <w:szCs w:val="18"/>
              <w:lang w:eastAsia="tr-TR"/>
            </w:rPr>
            <w:instrText xml:space="preserve"> NUMPAGES   \* MERGEFORMAT </w:instrText>
          </w:r>
          <w:r w:rsidRPr="00F047D5">
            <w:rPr>
              <w:rFonts w:ascii="Times New Roman" w:eastAsia="Times New Roman" w:hAnsi="Times New Roman" w:cs="Times New Roman"/>
              <w:sz w:val="18"/>
              <w:szCs w:val="18"/>
              <w:lang w:eastAsia="tr-TR"/>
            </w:rPr>
            <w:fldChar w:fldCharType="separate"/>
          </w:r>
          <w:r>
            <w:rPr>
              <w:rFonts w:ascii="Times New Roman" w:eastAsia="Times New Roman" w:hAnsi="Times New Roman" w:cs="Times New Roman"/>
              <w:noProof/>
              <w:sz w:val="18"/>
              <w:szCs w:val="18"/>
              <w:lang w:eastAsia="tr-TR"/>
            </w:rPr>
            <w:t>5</w:t>
          </w:r>
          <w:r w:rsidRPr="00F047D5">
            <w:rPr>
              <w:rFonts w:ascii="Times New Roman" w:eastAsia="Times New Roman" w:hAnsi="Times New Roman" w:cs="Times New Roman"/>
              <w:noProof/>
              <w:sz w:val="18"/>
              <w:szCs w:val="18"/>
              <w:lang w:eastAsia="tr-TR"/>
            </w:rPr>
            <w:fldChar w:fldCharType="end"/>
          </w:r>
        </w:p>
      </w:tc>
    </w:tr>
  </w:tbl>
  <w:p w:rsidR="0086452C" w:rsidRDefault="0086452C" w:rsidP="00F047D5">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33740"/>
    <w:multiLevelType w:val="hybridMultilevel"/>
    <w:tmpl w:val="BC407E4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C1E5968"/>
    <w:multiLevelType w:val="hybridMultilevel"/>
    <w:tmpl w:val="611E0F5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41273ADB"/>
    <w:multiLevelType w:val="hybridMultilevel"/>
    <w:tmpl w:val="B9988AF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69CD23FD"/>
    <w:multiLevelType w:val="hybridMultilevel"/>
    <w:tmpl w:val="C7EA11B8"/>
    <w:lvl w:ilvl="0" w:tplc="3B14C310">
      <w:numFmt w:val="bullet"/>
      <w:lvlText w:val=""/>
      <w:lvlJc w:val="left"/>
      <w:pPr>
        <w:ind w:left="836" w:hanging="348"/>
      </w:pPr>
      <w:rPr>
        <w:rFonts w:ascii="Symbol" w:eastAsia="Symbol" w:hAnsi="Symbol" w:cs="Symbol" w:hint="default"/>
        <w:w w:val="100"/>
        <w:sz w:val="18"/>
        <w:szCs w:val="18"/>
        <w:lang w:val="tr-TR" w:eastAsia="tr-TR" w:bidi="tr-TR"/>
      </w:rPr>
    </w:lvl>
    <w:lvl w:ilvl="1" w:tplc="BCEC2D80">
      <w:numFmt w:val="bullet"/>
      <w:lvlText w:val=""/>
      <w:lvlJc w:val="left"/>
      <w:pPr>
        <w:ind w:left="1184" w:hanging="360"/>
      </w:pPr>
      <w:rPr>
        <w:rFonts w:ascii="Symbol" w:eastAsia="Symbol" w:hAnsi="Symbol" w:cs="Symbol" w:hint="default"/>
        <w:w w:val="100"/>
        <w:sz w:val="18"/>
        <w:szCs w:val="18"/>
        <w:lang w:val="tr-TR" w:eastAsia="tr-TR" w:bidi="tr-TR"/>
      </w:rPr>
    </w:lvl>
    <w:lvl w:ilvl="2" w:tplc="EE7825D2">
      <w:numFmt w:val="bullet"/>
      <w:lvlText w:val="•"/>
      <w:lvlJc w:val="left"/>
      <w:pPr>
        <w:ind w:left="2082" w:hanging="360"/>
      </w:pPr>
      <w:rPr>
        <w:rFonts w:hint="default"/>
        <w:lang w:val="tr-TR" w:eastAsia="tr-TR" w:bidi="tr-TR"/>
      </w:rPr>
    </w:lvl>
    <w:lvl w:ilvl="3" w:tplc="4992F7E0">
      <w:numFmt w:val="bullet"/>
      <w:lvlText w:val="•"/>
      <w:lvlJc w:val="left"/>
      <w:pPr>
        <w:ind w:left="2985" w:hanging="360"/>
      </w:pPr>
      <w:rPr>
        <w:rFonts w:hint="default"/>
        <w:lang w:val="tr-TR" w:eastAsia="tr-TR" w:bidi="tr-TR"/>
      </w:rPr>
    </w:lvl>
    <w:lvl w:ilvl="4" w:tplc="EDE89494">
      <w:numFmt w:val="bullet"/>
      <w:lvlText w:val="•"/>
      <w:lvlJc w:val="left"/>
      <w:pPr>
        <w:ind w:left="3888" w:hanging="360"/>
      </w:pPr>
      <w:rPr>
        <w:rFonts w:hint="default"/>
        <w:lang w:val="tr-TR" w:eastAsia="tr-TR" w:bidi="tr-TR"/>
      </w:rPr>
    </w:lvl>
    <w:lvl w:ilvl="5" w:tplc="64DE2B4C">
      <w:numFmt w:val="bullet"/>
      <w:lvlText w:val="•"/>
      <w:lvlJc w:val="left"/>
      <w:pPr>
        <w:ind w:left="4791" w:hanging="360"/>
      </w:pPr>
      <w:rPr>
        <w:rFonts w:hint="default"/>
        <w:lang w:val="tr-TR" w:eastAsia="tr-TR" w:bidi="tr-TR"/>
      </w:rPr>
    </w:lvl>
    <w:lvl w:ilvl="6" w:tplc="48C8A260">
      <w:numFmt w:val="bullet"/>
      <w:lvlText w:val="•"/>
      <w:lvlJc w:val="left"/>
      <w:pPr>
        <w:ind w:left="5694" w:hanging="360"/>
      </w:pPr>
      <w:rPr>
        <w:rFonts w:hint="default"/>
        <w:lang w:val="tr-TR" w:eastAsia="tr-TR" w:bidi="tr-TR"/>
      </w:rPr>
    </w:lvl>
    <w:lvl w:ilvl="7" w:tplc="E910C13C">
      <w:numFmt w:val="bullet"/>
      <w:lvlText w:val="•"/>
      <w:lvlJc w:val="left"/>
      <w:pPr>
        <w:ind w:left="6597" w:hanging="360"/>
      </w:pPr>
      <w:rPr>
        <w:rFonts w:hint="default"/>
        <w:lang w:val="tr-TR" w:eastAsia="tr-TR" w:bidi="tr-TR"/>
      </w:rPr>
    </w:lvl>
    <w:lvl w:ilvl="8" w:tplc="A1FCABA2">
      <w:numFmt w:val="bullet"/>
      <w:lvlText w:val="•"/>
      <w:lvlJc w:val="left"/>
      <w:pPr>
        <w:ind w:left="7500" w:hanging="360"/>
      </w:pPr>
      <w:rPr>
        <w:rFonts w:hint="default"/>
        <w:lang w:val="tr-TR" w:eastAsia="tr-TR" w:bidi="tr-TR"/>
      </w:rPr>
    </w:lvl>
  </w:abstractNum>
  <w:abstractNum w:abstractNumId="4">
    <w:nsid w:val="6D413033"/>
    <w:multiLevelType w:val="hybridMultilevel"/>
    <w:tmpl w:val="AC3C133C"/>
    <w:lvl w:ilvl="0" w:tplc="513E392E">
      <w:start w:val="1"/>
      <w:numFmt w:val="decimal"/>
      <w:lvlText w:val="%1."/>
      <w:lvlJc w:val="left"/>
      <w:pPr>
        <w:ind w:left="824" w:hanging="348"/>
      </w:pPr>
      <w:rPr>
        <w:rFonts w:ascii="Tahoma" w:eastAsia="Tahoma" w:hAnsi="Tahoma" w:cs="Tahoma" w:hint="default"/>
        <w:b/>
        <w:bCs/>
        <w:spacing w:val="-3"/>
        <w:w w:val="100"/>
        <w:sz w:val="18"/>
        <w:szCs w:val="18"/>
        <w:lang w:val="tr-TR" w:eastAsia="tr-TR" w:bidi="tr-TR"/>
      </w:rPr>
    </w:lvl>
    <w:lvl w:ilvl="1" w:tplc="00E49D00">
      <w:numFmt w:val="bullet"/>
      <w:lvlText w:val="•"/>
      <w:lvlJc w:val="left"/>
      <w:pPr>
        <w:ind w:left="1668" w:hanging="348"/>
      </w:pPr>
      <w:rPr>
        <w:rFonts w:hint="default"/>
        <w:lang w:val="tr-TR" w:eastAsia="tr-TR" w:bidi="tr-TR"/>
      </w:rPr>
    </w:lvl>
    <w:lvl w:ilvl="2" w:tplc="9056A188">
      <w:numFmt w:val="bullet"/>
      <w:lvlText w:val="•"/>
      <w:lvlJc w:val="left"/>
      <w:pPr>
        <w:ind w:left="2517" w:hanging="348"/>
      </w:pPr>
      <w:rPr>
        <w:rFonts w:hint="default"/>
        <w:lang w:val="tr-TR" w:eastAsia="tr-TR" w:bidi="tr-TR"/>
      </w:rPr>
    </w:lvl>
    <w:lvl w:ilvl="3" w:tplc="4D9CC700">
      <w:numFmt w:val="bullet"/>
      <w:lvlText w:val="•"/>
      <w:lvlJc w:val="left"/>
      <w:pPr>
        <w:ind w:left="3365" w:hanging="348"/>
      </w:pPr>
      <w:rPr>
        <w:rFonts w:hint="default"/>
        <w:lang w:val="tr-TR" w:eastAsia="tr-TR" w:bidi="tr-TR"/>
      </w:rPr>
    </w:lvl>
    <w:lvl w:ilvl="4" w:tplc="F000DD8E">
      <w:numFmt w:val="bullet"/>
      <w:lvlText w:val="•"/>
      <w:lvlJc w:val="left"/>
      <w:pPr>
        <w:ind w:left="4214" w:hanging="348"/>
      </w:pPr>
      <w:rPr>
        <w:rFonts w:hint="default"/>
        <w:lang w:val="tr-TR" w:eastAsia="tr-TR" w:bidi="tr-TR"/>
      </w:rPr>
    </w:lvl>
    <w:lvl w:ilvl="5" w:tplc="3D60F992">
      <w:numFmt w:val="bullet"/>
      <w:lvlText w:val="•"/>
      <w:lvlJc w:val="left"/>
      <w:pPr>
        <w:ind w:left="5063" w:hanging="348"/>
      </w:pPr>
      <w:rPr>
        <w:rFonts w:hint="default"/>
        <w:lang w:val="tr-TR" w:eastAsia="tr-TR" w:bidi="tr-TR"/>
      </w:rPr>
    </w:lvl>
    <w:lvl w:ilvl="6" w:tplc="15967EB8">
      <w:numFmt w:val="bullet"/>
      <w:lvlText w:val="•"/>
      <w:lvlJc w:val="left"/>
      <w:pPr>
        <w:ind w:left="5911" w:hanging="348"/>
      </w:pPr>
      <w:rPr>
        <w:rFonts w:hint="default"/>
        <w:lang w:val="tr-TR" w:eastAsia="tr-TR" w:bidi="tr-TR"/>
      </w:rPr>
    </w:lvl>
    <w:lvl w:ilvl="7" w:tplc="DE807BB2">
      <w:numFmt w:val="bullet"/>
      <w:lvlText w:val="•"/>
      <w:lvlJc w:val="left"/>
      <w:pPr>
        <w:ind w:left="6760" w:hanging="348"/>
      </w:pPr>
      <w:rPr>
        <w:rFonts w:hint="default"/>
        <w:lang w:val="tr-TR" w:eastAsia="tr-TR" w:bidi="tr-TR"/>
      </w:rPr>
    </w:lvl>
    <w:lvl w:ilvl="8" w:tplc="D5885E92">
      <w:numFmt w:val="bullet"/>
      <w:lvlText w:val="•"/>
      <w:lvlJc w:val="left"/>
      <w:pPr>
        <w:ind w:left="7609" w:hanging="348"/>
      </w:pPr>
      <w:rPr>
        <w:rFonts w:hint="default"/>
        <w:lang w:val="tr-TR" w:eastAsia="tr-TR" w:bidi="tr-TR"/>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052"/>
    <w:rsid w:val="0011260F"/>
    <w:rsid w:val="00132256"/>
    <w:rsid w:val="0019084C"/>
    <w:rsid w:val="00203833"/>
    <w:rsid w:val="00210E1B"/>
    <w:rsid w:val="002A21D0"/>
    <w:rsid w:val="002F4698"/>
    <w:rsid w:val="003822B7"/>
    <w:rsid w:val="00387A6B"/>
    <w:rsid w:val="003A688F"/>
    <w:rsid w:val="003B5041"/>
    <w:rsid w:val="003D5529"/>
    <w:rsid w:val="00400EBD"/>
    <w:rsid w:val="00456348"/>
    <w:rsid w:val="00526DEC"/>
    <w:rsid w:val="00561687"/>
    <w:rsid w:val="00595935"/>
    <w:rsid w:val="005D01F5"/>
    <w:rsid w:val="006C0A24"/>
    <w:rsid w:val="006D6BAE"/>
    <w:rsid w:val="0074676C"/>
    <w:rsid w:val="00786F7D"/>
    <w:rsid w:val="00810A12"/>
    <w:rsid w:val="008247AE"/>
    <w:rsid w:val="00827583"/>
    <w:rsid w:val="0086452C"/>
    <w:rsid w:val="008774CC"/>
    <w:rsid w:val="008F2C48"/>
    <w:rsid w:val="00A82052"/>
    <w:rsid w:val="00A86463"/>
    <w:rsid w:val="00B26E5C"/>
    <w:rsid w:val="00BF213F"/>
    <w:rsid w:val="00C077A8"/>
    <w:rsid w:val="00C37F86"/>
    <w:rsid w:val="00C67AC0"/>
    <w:rsid w:val="00C8497D"/>
    <w:rsid w:val="00C9529C"/>
    <w:rsid w:val="00CF3362"/>
    <w:rsid w:val="00D42150"/>
    <w:rsid w:val="00D51AF0"/>
    <w:rsid w:val="00DE3BBB"/>
    <w:rsid w:val="00E13120"/>
    <w:rsid w:val="00E65AD8"/>
    <w:rsid w:val="00E72C62"/>
    <w:rsid w:val="00F047D5"/>
    <w:rsid w:val="00F60606"/>
    <w:rsid w:val="00FF1BD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E72C62"/>
    <w:pPr>
      <w:autoSpaceDE w:val="0"/>
      <w:autoSpaceDN w:val="0"/>
      <w:adjustRightInd w:val="0"/>
      <w:spacing w:after="0" w:line="240" w:lineRule="auto"/>
    </w:pPr>
    <w:rPr>
      <w:rFonts w:ascii="Times New Roman" w:hAnsi="Times New Roman" w:cs="Times New Roman"/>
      <w:color w:val="000000"/>
      <w:sz w:val="24"/>
      <w:szCs w:val="24"/>
    </w:rPr>
  </w:style>
  <w:style w:type="paragraph" w:styleId="ListeParagraf">
    <w:name w:val="List Paragraph"/>
    <w:basedOn w:val="Normal"/>
    <w:uiPriority w:val="34"/>
    <w:qFormat/>
    <w:rsid w:val="00E72C62"/>
    <w:pPr>
      <w:ind w:left="720"/>
      <w:contextualSpacing/>
    </w:pPr>
  </w:style>
  <w:style w:type="character" w:styleId="Kpr">
    <w:name w:val="Hyperlink"/>
    <w:basedOn w:val="VarsaylanParagrafYazTipi"/>
    <w:uiPriority w:val="99"/>
    <w:unhideWhenUsed/>
    <w:rsid w:val="00C077A8"/>
    <w:rPr>
      <w:color w:val="0000FF" w:themeColor="hyperlink"/>
      <w:u w:val="single"/>
    </w:rPr>
  </w:style>
  <w:style w:type="character" w:styleId="zlenenKpr">
    <w:name w:val="FollowedHyperlink"/>
    <w:basedOn w:val="VarsaylanParagrafYazTipi"/>
    <w:uiPriority w:val="99"/>
    <w:semiHidden/>
    <w:unhideWhenUsed/>
    <w:rsid w:val="00C077A8"/>
    <w:rPr>
      <w:color w:val="800080" w:themeColor="followedHyperlink"/>
      <w:u w:val="single"/>
    </w:rPr>
  </w:style>
  <w:style w:type="paragraph" w:styleId="BalonMetni">
    <w:name w:val="Balloon Text"/>
    <w:basedOn w:val="Normal"/>
    <w:link w:val="BalonMetniChar"/>
    <w:uiPriority w:val="99"/>
    <w:semiHidden/>
    <w:unhideWhenUsed/>
    <w:rsid w:val="00BF213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F213F"/>
    <w:rPr>
      <w:rFonts w:ascii="Tahoma" w:hAnsi="Tahoma" w:cs="Tahoma"/>
      <w:sz w:val="16"/>
      <w:szCs w:val="16"/>
    </w:rPr>
  </w:style>
  <w:style w:type="paragraph" w:styleId="GvdeMetni">
    <w:name w:val="Body Text"/>
    <w:basedOn w:val="Normal"/>
    <w:link w:val="GvdeMetniChar"/>
    <w:uiPriority w:val="99"/>
    <w:semiHidden/>
    <w:unhideWhenUsed/>
    <w:rsid w:val="00A86463"/>
    <w:pPr>
      <w:spacing w:after="120"/>
    </w:pPr>
  </w:style>
  <w:style w:type="character" w:customStyle="1" w:styleId="GvdeMetniChar">
    <w:name w:val="Gövde Metni Char"/>
    <w:basedOn w:val="VarsaylanParagrafYazTipi"/>
    <w:link w:val="GvdeMetni"/>
    <w:uiPriority w:val="99"/>
    <w:semiHidden/>
    <w:rsid w:val="00A86463"/>
  </w:style>
  <w:style w:type="paragraph" w:styleId="stbilgi">
    <w:name w:val="header"/>
    <w:basedOn w:val="Normal"/>
    <w:link w:val="stbilgiChar"/>
    <w:uiPriority w:val="99"/>
    <w:unhideWhenUsed/>
    <w:rsid w:val="005D01F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D01F5"/>
  </w:style>
  <w:style w:type="paragraph" w:styleId="Altbilgi">
    <w:name w:val="footer"/>
    <w:basedOn w:val="Normal"/>
    <w:link w:val="AltbilgiChar"/>
    <w:uiPriority w:val="99"/>
    <w:unhideWhenUsed/>
    <w:rsid w:val="005D01F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D01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E72C62"/>
    <w:pPr>
      <w:autoSpaceDE w:val="0"/>
      <w:autoSpaceDN w:val="0"/>
      <w:adjustRightInd w:val="0"/>
      <w:spacing w:after="0" w:line="240" w:lineRule="auto"/>
    </w:pPr>
    <w:rPr>
      <w:rFonts w:ascii="Times New Roman" w:hAnsi="Times New Roman" w:cs="Times New Roman"/>
      <w:color w:val="000000"/>
      <w:sz w:val="24"/>
      <w:szCs w:val="24"/>
    </w:rPr>
  </w:style>
  <w:style w:type="paragraph" w:styleId="ListeParagraf">
    <w:name w:val="List Paragraph"/>
    <w:basedOn w:val="Normal"/>
    <w:uiPriority w:val="34"/>
    <w:qFormat/>
    <w:rsid w:val="00E72C62"/>
    <w:pPr>
      <w:ind w:left="720"/>
      <w:contextualSpacing/>
    </w:pPr>
  </w:style>
  <w:style w:type="character" w:styleId="Kpr">
    <w:name w:val="Hyperlink"/>
    <w:basedOn w:val="VarsaylanParagrafYazTipi"/>
    <w:uiPriority w:val="99"/>
    <w:unhideWhenUsed/>
    <w:rsid w:val="00C077A8"/>
    <w:rPr>
      <w:color w:val="0000FF" w:themeColor="hyperlink"/>
      <w:u w:val="single"/>
    </w:rPr>
  </w:style>
  <w:style w:type="character" w:styleId="zlenenKpr">
    <w:name w:val="FollowedHyperlink"/>
    <w:basedOn w:val="VarsaylanParagrafYazTipi"/>
    <w:uiPriority w:val="99"/>
    <w:semiHidden/>
    <w:unhideWhenUsed/>
    <w:rsid w:val="00C077A8"/>
    <w:rPr>
      <w:color w:val="800080" w:themeColor="followedHyperlink"/>
      <w:u w:val="single"/>
    </w:rPr>
  </w:style>
  <w:style w:type="paragraph" w:styleId="BalonMetni">
    <w:name w:val="Balloon Text"/>
    <w:basedOn w:val="Normal"/>
    <w:link w:val="BalonMetniChar"/>
    <w:uiPriority w:val="99"/>
    <w:semiHidden/>
    <w:unhideWhenUsed/>
    <w:rsid w:val="00BF213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F213F"/>
    <w:rPr>
      <w:rFonts w:ascii="Tahoma" w:hAnsi="Tahoma" w:cs="Tahoma"/>
      <w:sz w:val="16"/>
      <w:szCs w:val="16"/>
    </w:rPr>
  </w:style>
  <w:style w:type="paragraph" w:styleId="GvdeMetni">
    <w:name w:val="Body Text"/>
    <w:basedOn w:val="Normal"/>
    <w:link w:val="GvdeMetniChar"/>
    <w:uiPriority w:val="99"/>
    <w:semiHidden/>
    <w:unhideWhenUsed/>
    <w:rsid w:val="00A86463"/>
    <w:pPr>
      <w:spacing w:after="120"/>
    </w:pPr>
  </w:style>
  <w:style w:type="character" w:customStyle="1" w:styleId="GvdeMetniChar">
    <w:name w:val="Gövde Metni Char"/>
    <w:basedOn w:val="VarsaylanParagrafYazTipi"/>
    <w:link w:val="GvdeMetni"/>
    <w:uiPriority w:val="99"/>
    <w:semiHidden/>
    <w:rsid w:val="00A86463"/>
  </w:style>
  <w:style w:type="paragraph" w:styleId="stbilgi">
    <w:name w:val="header"/>
    <w:basedOn w:val="Normal"/>
    <w:link w:val="stbilgiChar"/>
    <w:uiPriority w:val="99"/>
    <w:unhideWhenUsed/>
    <w:rsid w:val="005D01F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D01F5"/>
  </w:style>
  <w:style w:type="paragraph" w:styleId="Altbilgi">
    <w:name w:val="footer"/>
    <w:basedOn w:val="Normal"/>
    <w:link w:val="AltbilgiChar"/>
    <w:uiPriority w:val="99"/>
    <w:unhideWhenUsed/>
    <w:rsid w:val="005D01F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D01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bs.kirklareli.edu.tr"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5</Pages>
  <Words>1024</Words>
  <Characters>5838</Characters>
  <Application>Microsoft Office Word</Application>
  <DocSecurity>0</DocSecurity>
  <Lines>48</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oidb</dc:creator>
  <cp:lastModifiedBy>M. Tahir İBİŞ</cp:lastModifiedBy>
  <cp:revision>33</cp:revision>
  <cp:lastPrinted>2018-01-26T11:44:00Z</cp:lastPrinted>
  <dcterms:created xsi:type="dcterms:W3CDTF">2017-02-13T09:07:00Z</dcterms:created>
  <dcterms:modified xsi:type="dcterms:W3CDTF">2019-04-26T12:31:00Z</dcterms:modified>
</cp:coreProperties>
</file>