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377" w:rsidRPr="009450B4" w:rsidRDefault="002C7377" w:rsidP="002C7377">
      <w:pPr>
        <w:pStyle w:val="ListeParagraf"/>
        <w:numPr>
          <w:ilvl w:val="0"/>
          <w:numId w:val="7"/>
        </w:numPr>
        <w:spacing w:after="200" w:line="276" w:lineRule="auto"/>
        <w:contextualSpacing/>
        <w:jc w:val="both"/>
        <w:rPr>
          <w:b/>
        </w:rPr>
      </w:pPr>
      <w:r w:rsidRPr="009450B4">
        <w:rPr>
          <w:b/>
          <w:bCs/>
          <w:sz w:val="24"/>
          <w:szCs w:val="24"/>
        </w:rPr>
        <w:t>AMAÇ</w:t>
      </w:r>
    </w:p>
    <w:p w:rsidR="002C7377" w:rsidRPr="007743CD" w:rsidRDefault="002C7377" w:rsidP="002C7377">
      <w:pPr>
        <w:adjustRightInd w:val="0"/>
        <w:ind w:firstLine="708"/>
        <w:jc w:val="both"/>
        <w:rPr>
          <w:rFonts w:ascii="Times New Roman" w:hAnsi="Times New Roman"/>
          <w:bCs/>
          <w:sz w:val="24"/>
          <w:szCs w:val="24"/>
        </w:rPr>
      </w:pPr>
      <w:r w:rsidRPr="007743CD">
        <w:rPr>
          <w:rFonts w:ascii="Times New Roman" w:hAnsi="Times New Roman"/>
          <w:bCs/>
          <w:sz w:val="24"/>
          <w:szCs w:val="24"/>
        </w:rPr>
        <w:t>Bu Prosedürün amacı, Kırklareli Üniversitesi bünyesinde yürütülen bilgi işlem hizmetlerinin yürütülmesi ile ilgili esasları belirlemektir.</w:t>
      </w:r>
    </w:p>
    <w:p w:rsidR="002C7377" w:rsidRPr="009450B4" w:rsidRDefault="002C7377" w:rsidP="002C7377">
      <w:pPr>
        <w:pStyle w:val="ListeParagraf"/>
        <w:numPr>
          <w:ilvl w:val="0"/>
          <w:numId w:val="7"/>
        </w:numPr>
        <w:autoSpaceDE w:val="0"/>
        <w:autoSpaceDN w:val="0"/>
        <w:adjustRightInd w:val="0"/>
        <w:spacing w:after="200" w:line="276" w:lineRule="auto"/>
        <w:contextualSpacing/>
        <w:jc w:val="both"/>
        <w:rPr>
          <w:b/>
          <w:bCs/>
          <w:sz w:val="24"/>
          <w:szCs w:val="24"/>
        </w:rPr>
      </w:pPr>
      <w:r w:rsidRPr="009450B4">
        <w:rPr>
          <w:b/>
          <w:bCs/>
          <w:sz w:val="24"/>
          <w:szCs w:val="24"/>
        </w:rPr>
        <w:t>KAPSAM</w:t>
      </w:r>
    </w:p>
    <w:p w:rsidR="002C7377" w:rsidRPr="007743CD" w:rsidRDefault="002C7377" w:rsidP="002C7377">
      <w:pPr>
        <w:adjustRightInd w:val="0"/>
        <w:ind w:firstLine="708"/>
        <w:jc w:val="both"/>
        <w:rPr>
          <w:rFonts w:ascii="Times New Roman" w:hAnsi="Times New Roman"/>
          <w:bCs/>
          <w:sz w:val="24"/>
          <w:szCs w:val="24"/>
          <w:u w:val="single"/>
        </w:rPr>
      </w:pPr>
      <w:r w:rsidRPr="007743CD">
        <w:rPr>
          <w:rFonts w:ascii="Times New Roman" w:hAnsi="Times New Roman"/>
          <w:bCs/>
          <w:sz w:val="24"/>
          <w:szCs w:val="24"/>
        </w:rPr>
        <w:t>Bu Prosedür, Kırklareli Üniversitesi bünyesinde yürütülen tüm bilgi işlem hizmetlerini kapsa</w:t>
      </w:r>
      <w:r w:rsidRPr="007743CD">
        <w:rPr>
          <w:rFonts w:ascii="Times New Roman" w:hAnsi="Times New Roman"/>
          <w:bCs/>
          <w:sz w:val="24"/>
          <w:szCs w:val="24"/>
          <w:u w:val="single"/>
        </w:rPr>
        <w:t>r.</w:t>
      </w:r>
    </w:p>
    <w:p w:rsidR="002C7377" w:rsidRPr="009450B4" w:rsidRDefault="002C7377" w:rsidP="002C7377">
      <w:pPr>
        <w:pStyle w:val="ListeParagraf"/>
        <w:numPr>
          <w:ilvl w:val="0"/>
          <w:numId w:val="7"/>
        </w:numPr>
        <w:autoSpaceDE w:val="0"/>
        <w:autoSpaceDN w:val="0"/>
        <w:adjustRightInd w:val="0"/>
        <w:spacing w:after="200" w:line="276" w:lineRule="auto"/>
        <w:contextualSpacing/>
        <w:jc w:val="both"/>
        <w:rPr>
          <w:b/>
          <w:bCs/>
          <w:sz w:val="24"/>
          <w:szCs w:val="24"/>
        </w:rPr>
      </w:pPr>
      <w:r w:rsidRPr="009450B4">
        <w:rPr>
          <w:b/>
          <w:bCs/>
          <w:sz w:val="24"/>
          <w:szCs w:val="24"/>
        </w:rPr>
        <w:t>TANIMLAR</w:t>
      </w:r>
    </w:p>
    <w:p w:rsidR="002C7377" w:rsidRPr="007743CD" w:rsidRDefault="002C7377" w:rsidP="002C7377">
      <w:pPr>
        <w:pStyle w:val="ListeParagraf"/>
        <w:autoSpaceDE w:val="0"/>
        <w:autoSpaceDN w:val="0"/>
        <w:adjustRightInd w:val="0"/>
        <w:ind w:left="360"/>
        <w:jc w:val="both"/>
        <w:rPr>
          <w:bCs/>
          <w:sz w:val="24"/>
          <w:szCs w:val="24"/>
        </w:rPr>
      </w:pPr>
    </w:p>
    <w:p w:rsidR="002C7377" w:rsidRPr="007743CD" w:rsidRDefault="002C7377" w:rsidP="002C7377">
      <w:pPr>
        <w:pStyle w:val="ListeParagraf"/>
        <w:autoSpaceDE w:val="0"/>
        <w:autoSpaceDN w:val="0"/>
        <w:adjustRightInd w:val="0"/>
        <w:ind w:left="360" w:firstLine="348"/>
        <w:jc w:val="both"/>
        <w:rPr>
          <w:bCs/>
          <w:sz w:val="24"/>
          <w:szCs w:val="24"/>
        </w:rPr>
      </w:pPr>
      <w:r w:rsidRPr="007743CD">
        <w:rPr>
          <w:bCs/>
          <w:sz w:val="24"/>
          <w:szCs w:val="24"/>
        </w:rPr>
        <w:t>Bu prosedürde tanımlanacak terim bulunmamaktadır.</w:t>
      </w:r>
    </w:p>
    <w:p w:rsidR="002C7377" w:rsidRPr="007743CD" w:rsidRDefault="002C7377" w:rsidP="002C7377">
      <w:pPr>
        <w:pStyle w:val="ListeParagraf"/>
        <w:autoSpaceDE w:val="0"/>
        <w:autoSpaceDN w:val="0"/>
        <w:adjustRightInd w:val="0"/>
        <w:ind w:left="360" w:firstLine="348"/>
        <w:jc w:val="both"/>
        <w:rPr>
          <w:bCs/>
          <w:sz w:val="24"/>
          <w:szCs w:val="24"/>
        </w:rPr>
      </w:pPr>
    </w:p>
    <w:p w:rsidR="002C7377" w:rsidRPr="009450B4" w:rsidRDefault="002C7377" w:rsidP="002C7377">
      <w:pPr>
        <w:pStyle w:val="ListeParagraf"/>
        <w:numPr>
          <w:ilvl w:val="0"/>
          <w:numId w:val="7"/>
        </w:numPr>
        <w:autoSpaceDE w:val="0"/>
        <w:autoSpaceDN w:val="0"/>
        <w:adjustRightInd w:val="0"/>
        <w:spacing w:after="200" w:line="276" w:lineRule="auto"/>
        <w:contextualSpacing/>
        <w:jc w:val="both"/>
        <w:rPr>
          <w:b/>
          <w:bCs/>
          <w:sz w:val="24"/>
          <w:szCs w:val="24"/>
        </w:rPr>
      </w:pPr>
      <w:r w:rsidRPr="009450B4">
        <w:rPr>
          <w:b/>
          <w:bCs/>
          <w:sz w:val="24"/>
          <w:szCs w:val="24"/>
        </w:rPr>
        <w:t>SORUMLULUKLAR</w:t>
      </w:r>
    </w:p>
    <w:p w:rsidR="002C7377" w:rsidRPr="007743CD" w:rsidRDefault="002C7377" w:rsidP="002C7377">
      <w:pPr>
        <w:adjustRightInd w:val="0"/>
        <w:ind w:firstLine="708"/>
        <w:jc w:val="both"/>
        <w:rPr>
          <w:rFonts w:ascii="Times New Roman" w:hAnsi="Times New Roman"/>
          <w:bCs/>
          <w:sz w:val="24"/>
          <w:szCs w:val="24"/>
        </w:rPr>
      </w:pPr>
      <w:r w:rsidRPr="007743CD">
        <w:rPr>
          <w:rFonts w:ascii="Times New Roman" w:hAnsi="Times New Roman"/>
          <w:bCs/>
          <w:sz w:val="24"/>
          <w:szCs w:val="24"/>
        </w:rPr>
        <w:t xml:space="preserve">Bu Prosedürün hazırlanmasında ve uygulanmasında Bilgi İşlem Daire Başkanlığı sorumludur. Prosedürün uygulanmasına yönelik diğer sorumluluklar </w:t>
      </w:r>
      <w:proofErr w:type="gramStart"/>
      <w:r w:rsidRPr="007743CD">
        <w:rPr>
          <w:rFonts w:ascii="Times New Roman" w:hAnsi="Times New Roman"/>
          <w:bCs/>
          <w:sz w:val="24"/>
          <w:szCs w:val="24"/>
        </w:rPr>
        <w:t>prosedürde</w:t>
      </w:r>
      <w:proofErr w:type="gramEnd"/>
      <w:r w:rsidRPr="007743CD">
        <w:rPr>
          <w:rFonts w:ascii="Times New Roman" w:hAnsi="Times New Roman"/>
          <w:bCs/>
          <w:sz w:val="24"/>
          <w:szCs w:val="24"/>
        </w:rPr>
        <w:t xml:space="preserve"> belirtilmiştir.</w:t>
      </w:r>
    </w:p>
    <w:p w:rsidR="002C7377" w:rsidRPr="009450B4" w:rsidRDefault="002C7377" w:rsidP="002C7377">
      <w:pPr>
        <w:pStyle w:val="ListeParagraf"/>
        <w:numPr>
          <w:ilvl w:val="0"/>
          <w:numId w:val="7"/>
        </w:numPr>
        <w:autoSpaceDE w:val="0"/>
        <w:autoSpaceDN w:val="0"/>
        <w:adjustRightInd w:val="0"/>
        <w:spacing w:after="200" w:line="276" w:lineRule="auto"/>
        <w:contextualSpacing/>
        <w:jc w:val="both"/>
        <w:rPr>
          <w:b/>
          <w:bCs/>
          <w:sz w:val="24"/>
          <w:szCs w:val="24"/>
        </w:rPr>
      </w:pPr>
      <w:r w:rsidRPr="009450B4">
        <w:rPr>
          <w:b/>
          <w:bCs/>
          <w:sz w:val="24"/>
          <w:szCs w:val="24"/>
        </w:rPr>
        <w:t>UYGULAMA</w:t>
      </w:r>
    </w:p>
    <w:p w:rsidR="002C7377" w:rsidRPr="007743CD" w:rsidRDefault="002C7377" w:rsidP="002C7377">
      <w:pPr>
        <w:adjustRightInd w:val="0"/>
        <w:ind w:firstLine="708"/>
        <w:jc w:val="both"/>
        <w:rPr>
          <w:rFonts w:ascii="Times New Roman" w:hAnsi="Times New Roman"/>
          <w:sz w:val="24"/>
          <w:szCs w:val="24"/>
        </w:rPr>
      </w:pPr>
      <w:r w:rsidRPr="007743CD">
        <w:rPr>
          <w:rFonts w:ascii="Times New Roman" w:hAnsi="Times New Roman"/>
          <w:sz w:val="24"/>
          <w:szCs w:val="24"/>
        </w:rPr>
        <w:t xml:space="preserve">Üniversitenin bilgi işlem alt yapısını ve işlemlerini Bilgi İşlem Daire Başkanlığı yürütür. </w:t>
      </w:r>
    </w:p>
    <w:p w:rsidR="002C7377" w:rsidRPr="009450B4" w:rsidRDefault="002C7377" w:rsidP="002C7377">
      <w:pPr>
        <w:pStyle w:val="ListeParagraf"/>
        <w:numPr>
          <w:ilvl w:val="1"/>
          <w:numId w:val="7"/>
        </w:numPr>
        <w:autoSpaceDE w:val="0"/>
        <w:autoSpaceDN w:val="0"/>
        <w:adjustRightInd w:val="0"/>
        <w:spacing w:after="200" w:line="276" w:lineRule="auto"/>
        <w:contextualSpacing/>
        <w:jc w:val="both"/>
        <w:rPr>
          <w:b/>
          <w:sz w:val="24"/>
          <w:szCs w:val="24"/>
        </w:rPr>
      </w:pPr>
      <w:r w:rsidRPr="009450B4">
        <w:rPr>
          <w:b/>
          <w:sz w:val="24"/>
          <w:szCs w:val="24"/>
        </w:rPr>
        <w:t>TEKNİK DESTEK HİZMETLERİ</w:t>
      </w:r>
    </w:p>
    <w:p w:rsidR="002C7377" w:rsidRPr="007743CD" w:rsidRDefault="002C7377" w:rsidP="002C7377">
      <w:pPr>
        <w:pStyle w:val="ListeParagraf"/>
        <w:autoSpaceDE w:val="0"/>
        <w:autoSpaceDN w:val="0"/>
        <w:adjustRightInd w:val="0"/>
        <w:ind w:left="360"/>
        <w:jc w:val="both"/>
        <w:rPr>
          <w:sz w:val="24"/>
          <w:szCs w:val="24"/>
        </w:rPr>
      </w:pPr>
    </w:p>
    <w:p w:rsidR="002C7377" w:rsidRPr="007743CD" w:rsidRDefault="002C7377" w:rsidP="002C7377">
      <w:pPr>
        <w:pStyle w:val="ListeParagraf"/>
        <w:numPr>
          <w:ilvl w:val="2"/>
          <w:numId w:val="7"/>
        </w:numPr>
        <w:autoSpaceDE w:val="0"/>
        <w:autoSpaceDN w:val="0"/>
        <w:adjustRightInd w:val="0"/>
        <w:spacing w:after="200" w:line="276" w:lineRule="auto"/>
        <w:contextualSpacing/>
        <w:jc w:val="both"/>
        <w:rPr>
          <w:sz w:val="24"/>
          <w:szCs w:val="24"/>
        </w:rPr>
      </w:pPr>
      <w:r w:rsidRPr="007743CD">
        <w:rPr>
          <w:rStyle w:val="fontstyle31"/>
        </w:rPr>
        <w:t>Bilgi İşlem Daire Başkanlığı bilgisayar donanımları, yazılımları, kamera sistemleri, yazıcı ve tarayıcılar, depolama sistemleri için</w:t>
      </w:r>
      <w:r w:rsidRPr="007743CD">
        <w:rPr>
          <w:color w:val="000000"/>
        </w:rPr>
        <w:t xml:space="preserve"> </w:t>
      </w:r>
      <w:r w:rsidRPr="007743CD">
        <w:rPr>
          <w:rStyle w:val="fontstyle31"/>
        </w:rPr>
        <w:t>teknik destek hizmetleri verir.</w:t>
      </w:r>
    </w:p>
    <w:p w:rsidR="002C7377" w:rsidRPr="007743CD" w:rsidRDefault="002C7377" w:rsidP="002C7377">
      <w:pPr>
        <w:pStyle w:val="ListeParagraf"/>
        <w:numPr>
          <w:ilvl w:val="2"/>
          <w:numId w:val="7"/>
        </w:numPr>
        <w:autoSpaceDE w:val="0"/>
        <w:autoSpaceDN w:val="0"/>
        <w:adjustRightInd w:val="0"/>
        <w:spacing w:after="200" w:line="276" w:lineRule="auto"/>
        <w:contextualSpacing/>
        <w:jc w:val="both"/>
        <w:rPr>
          <w:rStyle w:val="fontstyle31"/>
        </w:rPr>
      </w:pPr>
      <w:r w:rsidRPr="007743CD">
        <w:rPr>
          <w:rStyle w:val="fontstyle31"/>
        </w:rPr>
        <w:t>Üniversite içinde bilgisayar donanım ve yazılımları, network bağlantısı, e-mail ve</w:t>
      </w:r>
      <w:r w:rsidRPr="007743CD">
        <w:rPr>
          <w:color w:val="000000"/>
        </w:rPr>
        <w:br/>
      </w:r>
      <w:r w:rsidRPr="007743CD">
        <w:rPr>
          <w:rStyle w:val="fontstyle31"/>
        </w:rPr>
        <w:t>kullanıcı hesaplarının yönetilmesi, uzaktan erişim sistemleri, yazıcı</w:t>
      </w:r>
      <w:r w:rsidRPr="007743CD">
        <w:rPr>
          <w:color w:val="000000"/>
        </w:rPr>
        <w:t xml:space="preserve"> </w:t>
      </w:r>
      <w:r w:rsidRPr="007743CD">
        <w:rPr>
          <w:rStyle w:val="fontstyle31"/>
        </w:rPr>
        <w:t>ayarları, web servisleri, uygulamalar, kablolu ve kablosuz internet erişimleri, yönetim bilgi</w:t>
      </w:r>
      <w:r w:rsidRPr="007743CD">
        <w:t xml:space="preserve"> </w:t>
      </w:r>
      <w:r w:rsidRPr="007743CD">
        <w:rPr>
          <w:rStyle w:val="fontstyle31"/>
        </w:rPr>
        <w:t>sistemleri programları, bilgisayar</w:t>
      </w:r>
      <w:r w:rsidRPr="007743CD">
        <w:rPr>
          <w:color w:val="000000"/>
        </w:rPr>
        <w:t xml:space="preserve"> </w:t>
      </w:r>
      <w:r w:rsidRPr="007743CD">
        <w:rPr>
          <w:rStyle w:val="fontstyle31"/>
        </w:rPr>
        <w:t>laboratuvarları, konularda sorun yaşayan son kullanıcıya yönelik hizmetler Bilgi İşlem Daire Başkanlığı tarafından verilmektedir.</w:t>
      </w:r>
    </w:p>
    <w:p w:rsidR="002C7377" w:rsidRPr="007743CD" w:rsidRDefault="002C7377" w:rsidP="002C7377">
      <w:pPr>
        <w:pStyle w:val="ListeParagraf"/>
        <w:numPr>
          <w:ilvl w:val="2"/>
          <w:numId w:val="7"/>
        </w:numPr>
        <w:autoSpaceDE w:val="0"/>
        <w:autoSpaceDN w:val="0"/>
        <w:adjustRightInd w:val="0"/>
        <w:spacing w:after="200" w:line="276" w:lineRule="auto"/>
        <w:contextualSpacing/>
        <w:jc w:val="both"/>
        <w:rPr>
          <w:rStyle w:val="fontstyle31"/>
        </w:rPr>
      </w:pPr>
      <w:r w:rsidRPr="007743CD">
        <w:rPr>
          <w:rStyle w:val="fontstyle31"/>
        </w:rPr>
        <w:t>Kullanıcılardan gelen teknik destek talepleri, arızanın niteliğine göre, iş akışını</w:t>
      </w:r>
      <w:r w:rsidRPr="007743CD">
        <w:rPr>
          <w:color w:val="000000"/>
        </w:rPr>
        <w:br/>
      </w:r>
      <w:r w:rsidRPr="007743CD">
        <w:rPr>
          <w:rStyle w:val="fontstyle31"/>
        </w:rPr>
        <w:t>aksatmamak için en ivedi şekilde giderilmesi, Bilgi İşlem Daire Başkanlığı asli</w:t>
      </w:r>
      <w:r w:rsidRPr="007743CD">
        <w:rPr>
          <w:color w:val="000000"/>
        </w:rPr>
        <w:br/>
      </w:r>
      <w:r w:rsidRPr="007743CD">
        <w:rPr>
          <w:rStyle w:val="fontstyle31"/>
        </w:rPr>
        <w:t>görevlerindendir.</w:t>
      </w:r>
    </w:p>
    <w:p w:rsidR="002C7377" w:rsidRPr="007743CD" w:rsidRDefault="002C7377" w:rsidP="002C7377">
      <w:pPr>
        <w:pStyle w:val="ListeParagraf"/>
        <w:numPr>
          <w:ilvl w:val="2"/>
          <w:numId w:val="7"/>
        </w:numPr>
        <w:autoSpaceDE w:val="0"/>
        <w:autoSpaceDN w:val="0"/>
        <w:adjustRightInd w:val="0"/>
        <w:spacing w:after="200" w:line="276" w:lineRule="auto"/>
        <w:contextualSpacing/>
        <w:jc w:val="both"/>
        <w:rPr>
          <w:rStyle w:val="fontstyle31"/>
        </w:rPr>
      </w:pPr>
      <w:r w:rsidRPr="007743CD">
        <w:rPr>
          <w:rStyle w:val="fontstyle31"/>
        </w:rPr>
        <w:t>Kullanıcı destek talepleri, üniversite tarafından kullanıcılara tahsis edilen donanımlar</w:t>
      </w:r>
      <w:r w:rsidRPr="007743CD">
        <w:rPr>
          <w:color w:val="000000"/>
        </w:rPr>
        <w:br/>
      </w:r>
      <w:r w:rsidRPr="007743CD">
        <w:rPr>
          <w:rStyle w:val="fontstyle31"/>
        </w:rPr>
        <w:t>için yapılabilir. Üniversite envanterinde olmayan donanım ve hizmetler için talep edilen</w:t>
      </w:r>
      <w:r w:rsidRPr="007743CD">
        <w:rPr>
          <w:color w:val="000000"/>
        </w:rPr>
        <w:t xml:space="preserve"> </w:t>
      </w:r>
      <w:r w:rsidRPr="007743CD">
        <w:rPr>
          <w:rStyle w:val="fontstyle31"/>
        </w:rPr>
        <w:t>destek taleplerini yerine getirmek Bilgi İşlem Daire Başkanlığı görevleri arasında yer almaz.</w:t>
      </w:r>
    </w:p>
    <w:p w:rsidR="002C7377" w:rsidRDefault="002C7377" w:rsidP="002C7377">
      <w:pPr>
        <w:pStyle w:val="ListeParagraf"/>
        <w:numPr>
          <w:ilvl w:val="2"/>
          <w:numId w:val="7"/>
        </w:numPr>
        <w:autoSpaceDE w:val="0"/>
        <w:autoSpaceDN w:val="0"/>
        <w:adjustRightInd w:val="0"/>
        <w:spacing w:after="200" w:line="276" w:lineRule="auto"/>
        <w:contextualSpacing/>
        <w:jc w:val="both"/>
        <w:rPr>
          <w:rStyle w:val="fontstyle31"/>
        </w:rPr>
      </w:pPr>
      <w:r w:rsidRPr="007743CD">
        <w:rPr>
          <w:rStyle w:val="fontstyle31"/>
        </w:rPr>
        <w:t>Kullanıcı teknik destek talebi yazılım ve işletim sistemleri ile ilgili olduğu takdirde,</w:t>
      </w:r>
      <w:r w:rsidRPr="007743CD">
        <w:rPr>
          <w:color w:val="000000"/>
        </w:rPr>
        <w:br/>
      </w:r>
      <w:r w:rsidRPr="007743CD">
        <w:rPr>
          <w:rStyle w:val="fontstyle31"/>
        </w:rPr>
        <w:t>öncelikle uzaktan bağlantı veya telefon desteği şeklinde gerçekleşir. Bu sorunlarda ilgili donanım, bakım ve müdahale için teknik</w:t>
      </w:r>
      <w:r w:rsidRPr="007743CD">
        <w:rPr>
          <w:color w:val="000000"/>
        </w:rPr>
        <w:t xml:space="preserve"> </w:t>
      </w:r>
      <w:r w:rsidRPr="007743CD">
        <w:rPr>
          <w:rStyle w:val="fontstyle31"/>
        </w:rPr>
        <w:t>servis odasına alınır.</w:t>
      </w:r>
    </w:p>
    <w:p w:rsidR="00EC7EDC" w:rsidRDefault="00EC7EDC" w:rsidP="00EC7EDC">
      <w:pPr>
        <w:pStyle w:val="ListeParagraf"/>
        <w:autoSpaceDE w:val="0"/>
        <w:autoSpaceDN w:val="0"/>
        <w:adjustRightInd w:val="0"/>
        <w:spacing w:after="200" w:line="276" w:lineRule="auto"/>
        <w:ind w:left="714"/>
        <w:contextualSpacing/>
        <w:jc w:val="both"/>
        <w:rPr>
          <w:rStyle w:val="fontstyle31"/>
        </w:rPr>
      </w:pPr>
    </w:p>
    <w:p w:rsidR="00EC7EDC" w:rsidRDefault="00EC7EDC" w:rsidP="00EC7EDC">
      <w:pPr>
        <w:pStyle w:val="ListeParagraf"/>
        <w:autoSpaceDE w:val="0"/>
        <w:autoSpaceDN w:val="0"/>
        <w:adjustRightInd w:val="0"/>
        <w:spacing w:after="200" w:line="276" w:lineRule="auto"/>
        <w:ind w:left="714"/>
        <w:contextualSpacing/>
        <w:jc w:val="both"/>
        <w:rPr>
          <w:rStyle w:val="fontstyle31"/>
        </w:rPr>
      </w:pPr>
    </w:p>
    <w:p w:rsidR="00EC7EDC" w:rsidRPr="007743CD" w:rsidRDefault="00EC7EDC" w:rsidP="00EC7EDC">
      <w:pPr>
        <w:pStyle w:val="ListeParagraf"/>
        <w:autoSpaceDE w:val="0"/>
        <w:autoSpaceDN w:val="0"/>
        <w:adjustRightInd w:val="0"/>
        <w:spacing w:after="200" w:line="276" w:lineRule="auto"/>
        <w:ind w:left="714"/>
        <w:contextualSpacing/>
        <w:jc w:val="both"/>
        <w:rPr>
          <w:rStyle w:val="fontstyle31"/>
        </w:rPr>
      </w:pPr>
    </w:p>
    <w:p w:rsidR="002C7377" w:rsidRPr="007743CD" w:rsidRDefault="002C7377" w:rsidP="002C7377">
      <w:pPr>
        <w:pStyle w:val="ListeParagraf"/>
        <w:autoSpaceDE w:val="0"/>
        <w:autoSpaceDN w:val="0"/>
        <w:adjustRightInd w:val="0"/>
        <w:ind w:left="792"/>
        <w:jc w:val="both"/>
        <w:rPr>
          <w:rStyle w:val="fontstyle31"/>
        </w:rPr>
      </w:pPr>
    </w:p>
    <w:p w:rsidR="002C7377" w:rsidRPr="009450B4" w:rsidRDefault="002C7377" w:rsidP="002C7377">
      <w:pPr>
        <w:pStyle w:val="ListeParagraf"/>
        <w:numPr>
          <w:ilvl w:val="1"/>
          <w:numId w:val="7"/>
        </w:numPr>
        <w:spacing w:after="200" w:line="276" w:lineRule="auto"/>
        <w:contextualSpacing/>
        <w:jc w:val="both"/>
        <w:rPr>
          <w:rStyle w:val="fontstyle01"/>
        </w:rPr>
      </w:pPr>
      <w:r w:rsidRPr="009450B4">
        <w:rPr>
          <w:rStyle w:val="fontstyle01"/>
        </w:rPr>
        <w:lastRenderedPageBreak/>
        <w:t>SİBER GÜVENLİK FAALİYETLERİ</w:t>
      </w:r>
    </w:p>
    <w:p w:rsidR="002C7377" w:rsidRPr="007743CD" w:rsidRDefault="002C7377" w:rsidP="002C7377">
      <w:pPr>
        <w:pStyle w:val="ListeParagraf"/>
        <w:ind w:left="360"/>
        <w:jc w:val="both"/>
        <w:rPr>
          <w:rStyle w:val="fontstyle01"/>
          <w:b w:val="0"/>
        </w:rPr>
      </w:pPr>
    </w:p>
    <w:p w:rsidR="002C7377" w:rsidRPr="007743CD" w:rsidRDefault="002C7377" w:rsidP="002C7377">
      <w:pPr>
        <w:pStyle w:val="ListeParagraf"/>
        <w:numPr>
          <w:ilvl w:val="2"/>
          <w:numId w:val="7"/>
        </w:numPr>
        <w:spacing w:after="200" w:line="276" w:lineRule="auto"/>
        <w:contextualSpacing/>
        <w:jc w:val="both"/>
        <w:rPr>
          <w:rStyle w:val="fontstyle31"/>
          <w:bCs/>
        </w:rPr>
      </w:pPr>
      <w:r w:rsidRPr="007743CD">
        <w:rPr>
          <w:rStyle w:val="fontstyle31"/>
        </w:rPr>
        <w:t>Güvenlik duvarının kurulması, interfacelerin tanımlanması, VLAN erişim kuralarının</w:t>
      </w:r>
      <w:r w:rsidRPr="007743CD">
        <w:rPr>
          <w:color w:val="000000"/>
        </w:rPr>
        <w:br/>
      </w:r>
      <w:r w:rsidRPr="007743CD">
        <w:rPr>
          <w:rStyle w:val="fontstyle31"/>
        </w:rPr>
        <w:t xml:space="preserve">oluşturulması ve üniversite networkünün güvenlik duvarının üzerinden internet erişimin sağlanması Bilgi İşlem </w:t>
      </w:r>
      <w:r w:rsidRPr="007743CD">
        <w:rPr>
          <w:rStyle w:val="fontstyle21"/>
        </w:rPr>
        <w:t xml:space="preserve">Daire Başkanlığı </w:t>
      </w:r>
      <w:r w:rsidRPr="007743CD">
        <w:rPr>
          <w:rStyle w:val="fontstyle31"/>
        </w:rPr>
        <w:t>tarafından yapılır.</w:t>
      </w:r>
    </w:p>
    <w:p w:rsidR="002C7377" w:rsidRPr="00042715" w:rsidRDefault="002C7377" w:rsidP="002C7377">
      <w:pPr>
        <w:pStyle w:val="ListeParagraf"/>
        <w:numPr>
          <w:ilvl w:val="2"/>
          <w:numId w:val="7"/>
        </w:numPr>
        <w:spacing w:after="200" w:line="276" w:lineRule="auto"/>
        <w:contextualSpacing/>
        <w:jc w:val="both"/>
        <w:rPr>
          <w:rStyle w:val="fontstyle31"/>
          <w:rFonts w:ascii="Calibri" w:hAnsi="Calibri"/>
        </w:rPr>
      </w:pPr>
      <w:r w:rsidRPr="007743CD">
        <w:rPr>
          <w:rStyle w:val="fontstyle31"/>
        </w:rPr>
        <w:t>Üniversite bünyesinde aktif bilişim sistemlerinin tamamının siber güvenlik</w:t>
      </w:r>
      <w:r w:rsidRPr="007743CD">
        <w:rPr>
          <w:color w:val="000000"/>
        </w:rPr>
        <w:br/>
      </w:r>
      <w:r w:rsidRPr="007743CD">
        <w:rPr>
          <w:rStyle w:val="fontstyle31"/>
        </w:rPr>
        <w:t xml:space="preserve">faaliyetlerinden Bilgi İşlem </w:t>
      </w:r>
      <w:r w:rsidRPr="007743CD">
        <w:rPr>
          <w:rStyle w:val="fontstyle21"/>
        </w:rPr>
        <w:t xml:space="preserve">Daire Başkanlığı </w:t>
      </w:r>
      <w:r w:rsidRPr="007743CD">
        <w:rPr>
          <w:rStyle w:val="fontstyle31"/>
        </w:rPr>
        <w:t>sorumludur. Bu kapsamda yapılması gereken her türlü işlemin ya da faaliyetin idari amirlere yazılı bilgi verilerek en ivedi şekilde yapılması gerekmektedir. Bu konuda alınacak teknik önlemler idari amirlere verilecek yazılı bilgilendirme ile yapılır. Satın alınması gereken herhangi bir teknik önlem, test, eğitim veya diğer önlemler ise idari amirlerin onayından sonra yapılabilir.</w:t>
      </w:r>
    </w:p>
    <w:p w:rsidR="002C7377" w:rsidRPr="00042715" w:rsidRDefault="002C7377" w:rsidP="002C7377">
      <w:pPr>
        <w:pStyle w:val="ListeParagraf"/>
        <w:numPr>
          <w:ilvl w:val="2"/>
          <w:numId w:val="7"/>
        </w:numPr>
        <w:spacing w:after="200" w:line="276" w:lineRule="auto"/>
        <w:contextualSpacing/>
        <w:jc w:val="both"/>
        <w:rPr>
          <w:rStyle w:val="fontstyle31"/>
          <w:rFonts w:ascii="Calibri" w:hAnsi="Calibri"/>
        </w:rPr>
      </w:pPr>
      <w:r w:rsidRPr="007743CD">
        <w:rPr>
          <w:rStyle w:val="fontstyle31"/>
        </w:rPr>
        <w:t>ULAKBIM tarafından sağlanan internet erişim hizmetinin güvenlik duvarı</w:t>
      </w:r>
      <w:r w:rsidRPr="007743CD">
        <w:rPr>
          <w:color w:val="000000"/>
        </w:rPr>
        <w:br/>
      </w:r>
      <w:r w:rsidRPr="007743CD">
        <w:rPr>
          <w:rStyle w:val="fontstyle31"/>
        </w:rPr>
        <w:t xml:space="preserve">kurallarının dizaynı ve ihlallerin tespiti Bilgi İşlem </w:t>
      </w:r>
      <w:r w:rsidRPr="007743CD">
        <w:rPr>
          <w:rStyle w:val="fontstyle21"/>
        </w:rPr>
        <w:t xml:space="preserve">Daire Başkanlığı </w:t>
      </w:r>
      <w:r w:rsidRPr="007743CD">
        <w:rPr>
          <w:rStyle w:val="fontstyle31"/>
        </w:rPr>
        <w:t>tarafından yapılır.</w:t>
      </w:r>
    </w:p>
    <w:p w:rsidR="002C7377" w:rsidRPr="00042715" w:rsidRDefault="002C7377" w:rsidP="002C7377">
      <w:pPr>
        <w:pStyle w:val="ListeParagraf"/>
        <w:numPr>
          <w:ilvl w:val="2"/>
          <w:numId w:val="7"/>
        </w:numPr>
        <w:spacing w:after="200" w:line="276" w:lineRule="auto"/>
        <w:contextualSpacing/>
        <w:jc w:val="both"/>
        <w:rPr>
          <w:rStyle w:val="fontstyle31"/>
          <w:rFonts w:ascii="Calibri" w:hAnsi="Calibri"/>
        </w:rPr>
      </w:pPr>
      <w:r w:rsidRPr="007743CD">
        <w:rPr>
          <w:rStyle w:val="fontstyle31"/>
        </w:rPr>
        <w:t>Web ve mail servislerinin dışarıdan erişimlerinin yapılması ve güvenliklerinin</w:t>
      </w:r>
      <w:r w:rsidRPr="007743CD">
        <w:rPr>
          <w:color w:val="000000"/>
        </w:rPr>
        <w:br/>
      </w:r>
      <w:r w:rsidRPr="007743CD">
        <w:rPr>
          <w:rStyle w:val="fontstyle31"/>
        </w:rPr>
        <w:t xml:space="preserve">sağlanması Bilgi İşlem </w:t>
      </w:r>
      <w:r w:rsidRPr="007743CD">
        <w:rPr>
          <w:rStyle w:val="fontstyle21"/>
        </w:rPr>
        <w:t xml:space="preserve">Daire Başkanlığı </w:t>
      </w:r>
      <w:r w:rsidRPr="007743CD">
        <w:rPr>
          <w:rStyle w:val="fontstyle31"/>
        </w:rPr>
        <w:t>sorumluluğundadır.</w:t>
      </w:r>
    </w:p>
    <w:p w:rsidR="002C7377" w:rsidRPr="00042715" w:rsidRDefault="002C7377" w:rsidP="002C7377">
      <w:pPr>
        <w:pStyle w:val="ListeParagraf"/>
        <w:numPr>
          <w:ilvl w:val="2"/>
          <w:numId w:val="7"/>
        </w:numPr>
        <w:spacing w:after="200" w:line="276" w:lineRule="auto"/>
        <w:contextualSpacing/>
        <w:jc w:val="both"/>
        <w:rPr>
          <w:rStyle w:val="fontstyle31"/>
          <w:rFonts w:ascii="Calibri" w:hAnsi="Calibri"/>
        </w:rPr>
      </w:pPr>
      <w:r w:rsidRPr="007743CD">
        <w:rPr>
          <w:rStyle w:val="fontstyle31"/>
        </w:rPr>
        <w:t>Zafiyet analizlerinin yapılarak sonuçlarının rapor edilmesi, tespit edilen zafiyetlerin</w:t>
      </w:r>
      <w:r w:rsidRPr="007743CD">
        <w:rPr>
          <w:color w:val="000000"/>
        </w:rPr>
        <w:br/>
      </w:r>
      <w:r w:rsidRPr="007743CD">
        <w:rPr>
          <w:rStyle w:val="fontstyle31"/>
        </w:rPr>
        <w:t xml:space="preserve">en ivedi şekilde giderilmesi için gerekli tüm önlemlerin alınması, üçüncü parti yazılımlardan kaynaklanan zafiyet sorunlarının ilgili firmaya bildirilmesi ve zafiyetin giderilmesi için gerekli takip işlemlerinin yapılması, durum raporlarının hazırlanarak idari amirlere sunulması Bilgi İşlem </w:t>
      </w:r>
      <w:r w:rsidRPr="007743CD">
        <w:rPr>
          <w:rStyle w:val="fontstyle21"/>
        </w:rPr>
        <w:t xml:space="preserve">Daire Başkanlığı </w:t>
      </w:r>
      <w:r w:rsidRPr="007743CD">
        <w:rPr>
          <w:rStyle w:val="fontstyle31"/>
        </w:rPr>
        <w:t>görevidir.</w:t>
      </w:r>
    </w:p>
    <w:p w:rsidR="002C7377" w:rsidRPr="00042715" w:rsidRDefault="002C7377" w:rsidP="002C7377">
      <w:pPr>
        <w:pStyle w:val="ListeParagraf"/>
        <w:numPr>
          <w:ilvl w:val="2"/>
          <w:numId w:val="7"/>
        </w:numPr>
        <w:spacing w:after="200" w:line="276" w:lineRule="auto"/>
        <w:contextualSpacing/>
        <w:jc w:val="both"/>
        <w:rPr>
          <w:rStyle w:val="fontstyle31"/>
          <w:rFonts w:ascii="Calibri" w:hAnsi="Calibri"/>
        </w:rPr>
      </w:pPr>
      <w:r w:rsidRPr="007743CD">
        <w:rPr>
          <w:rStyle w:val="fontstyle31"/>
        </w:rPr>
        <w:t>SOME (Siber Olaylara Müdahale Ekibi) kapsamında gerekli çalışmalar, ekibin</w:t>
      </w:r>
      <w:r w:rsidRPr="007743CD">
        <w:rPr>
          <w:color w:val="000000"/>
        </w:rPr>
        <w:br/>
      </w:r>
      <w:r w:rsidRPr="007743CD">
        <w:rPr>
          <w:rStyle w:val="fontstyle31"/>
        </w:rPr>
        <w:t xml:space="preserve">kurulması, eğitimlerinin organize edilmesi Bilgi İşlem </w:t>
      </w:r>
      <w:r w:rsidRPr="007743CD">
        <w:rPr>
          <w:rStyle w:val="fontstyle21"/>
        </w:rPr>
        <w:t xml:space="preserve">Daire Başkanlığı </w:t>
      </w:r>
      <w:r w:rsidRPr="007743CD">
        <w:rPr>
          <w:rStyle w:val="fontstyle31"/>
        </w:rPr>
        <w:t>tarafından yapılır.</w:t>
      </w:r>
    </w:p>
    <w:p w:rsidR="002C7377" w:rsidRPr="00042715" w:rsidRDefault="002C7377" w:rsidP="002C7377">
      <w:pPr>
        <w:pStyle w:val="ListeParagraf"/>
        <w:numPr>
          <w:ilvl w:val="2"/>
          <w:numId w:val="7"/>
        </w:numPr>
        <w:spacing w:after="200" w:line="276" w:lineRule="auto"/>
        <w:contextualSpacing/>
        <w:jc w:val="both"/>
        <w:rPr>
          <w:rStyle w:val="fontstyle31"/>
          <w:rFonts w:ascii="Calibri" w:hAnsi="Calibri"/>
        </w:rPr>
      </w:pPr>
      <w:r w:rsidRPr="007743CD">
        <w:rPr>
          <w:rStyle w:val="fontstyle31"/>
        </w:rPr>
        <w:t>Güncel siber tehditlerin araştırılması, gerekli önlemlerin alınması ve kullanıcıların</w:t>
      </w:r>
      <w:r w:rsidRPr="007743CD">
        <w:rPr>
          <w:color w:val="000000"/>
        </w:rPr>
        <w:br/>
      </w:r>
      <w:r w:rsidRPr="007743CD">
        <w:rPr>
          <w:rStyle w:val="fontstyle31"/>
        </w:rPr>
        <w:t xml:space="preserve">konu hakkında bilgilendirilmesi Bilgi İşlem </w:t>
      </w:r>
      <w:r w:rsidRPr="007743CD">
        <w:rPr>
          <w:rStyle w:val="fontstyle21"/>
        </w:rPr>
        <w:t xml:space="preserve">Daire Başkanlığı </w:t>
      </w:r>
      <w:r w:rsidRPr="007743CD">
        <w:rPr>
          <w:rStyle w:val="fontstyle31"/>
        </w:rPr>
        <w:t>tarafından yapılır.</w:t>
      </w:r>
    </w:p>
    <w:p w:rsidR="002C7377" w:rsidRPr="00042715" w:rsidRDefault="002C7377" w:rsidP="002C7377">
      <w:pPr>
        <w:pStyle w:val="ListeParagraf"/>
        <w:ind w:left="792"/>
        <w:jc w:val="both"/>
        <w:rPr>
          <w:rStyle w:val="fontstyle31"/>
          <w:rFonts w:ascii="Calibri" w:hAnsi="Calibri"/>
        </w:rPr>
      </w:pPr>
    </w:p>
    <w:p w:rsidR="002C7377" w:rsidRPr="009450B4" w:rsidRDefault="002C7377" w:rsidP="002C7377">
      <w:pPr>
        <w:pStyle w:val="ListeParagraf"/>
        <w:numPr>
          <w:ilvl w:val="1"/>
          <w:numId w:val="7"/>
        </w:numPr>
        <w:spacing w:after="200" w:line="276" w:lineRule="auto"/>
        <w:contextualSpacing/>
        <w:jc w:val="both"/>
        <w:rPr>
          <w:rStyle w:val="fontstyle01"/>
          <w:rFonts w:ascii="Calibri" w:hAnsi="Calibri"/>
          <w:sz w:val="22"/>
          <w:szCs w:val="22"/>
        </w:rPr>
      </w:pPr>
      <w:r w:rsidRPr="009450B4">
        <w:rPr>
          <w:rStyle w:val="fontstyle01"/>
        </w:rPr>
        <w:t>E-POSTA İŞLEMLERİ</w:t>
      </w:r>
    </w:p>
    <w:p w:rsidR="002C7377" w:rsidRPr="007743CD" w:rsidRDefault="002C7377" w:rsidP="002C7377">
      <w:pPr>
        <w:pStyle w:val="ListeParagraf"/>
        <w:ind w:left="360"/>
        <w:jc w:val="both"/>
        <w:rPr>
          <w:rStyle w:val="fontstyle21"/>
        </w:rPr>
      </w:pPr>
    </w:p>
    <w:p w:rsidR="002C7377" w:rsidRDefault="002C7377" w:rsidP="002C7377">
      <w:pPr>
        <w:pStyle w:val="ListeParagraf"/>
        <w:numPr>
          <w:ilvl w:val="2"/>
          <w:numId w:val="7"/>
        </w:numPr>
        <w:spacing w:after="200" w:line="276" w:lineRule="auto"/>
        <w:contextualSpacing/>
        <w:jc w:val="both"/>
        <w:rPr>
          <w:rStyle w:val="fontstyle21"/>
          <w:b/>
        </w:rPr>
      </w:pPr>
      <w:r w:rsidRPr="009450B4">
        <w:rPr>
          <w:rStyle w:val="fontstyle21"/>
          <w:b/>
        </w:rPr>
        <w:t>Genel Sorumluluklar</w:t>
      </w:r>
    </w:p>
    <w:p w:rsidR="002C7377" w:rsidRPr="00036938" w:rsidRDefault="002C7377" w:rsidP="002C7377">
      <w:pPr>
        <w:pStyle w:val="ListeParagraf"/>
        <w:numPr>
          <w:ilvl w:val="4"/>
          <w:numId w:val="7"/>
        </w:numPr>
        <w:spacing w:after="200" w:line="276" w:lineRule="auto"/>
        <w:contextualSpacing/>
        <w:jc w:val="both"/>
        <w:rPr>
          <w:rStyle w:val="fontstyle31"/>
          <w:b/>
        </w:rPr>
      </w:pPr>
      <w:r w:rsidRPr="007743CD">
        <w:rPr>
          <w:rStyle w:val="fontstyle31"/>
        </w:rPr>
        <w:t>E-posta sunucu sistemlerin çalışması için ge</w:t>
      </w:r>
      <w:r>
        <w:rPr>
          <w:rStyle w:val="fontstyle31"/>
        </w:rPr>
        <w:t xml:space="preserve">rekli olan DNS kayıtlarının (A, </w:t>
      </w:r>
      <w:r w:rsidRPr="007743CD">
        <w:rPr>
          <w:rStyle w:val="fontstyle31"/>
        </w:rPr>
        <w:t>PTR,</w:t>
      </w:r>
      <w:r>
        <w:rPr>
          <w:rStyle w:val="fontstyle31"/>
        </w:rPr>
        <w:t xml:space="preserve"> </w:t>
      </w:r>
      <w:r w:rsidRPr="007743CD">
        <w:rPr>
          <w:rStyle w:val="fontstyle31"/>
        </w:rPr>
        <w:t xml:space="preserve">MX, SPF) oluşturulması </w:t>
      </w:r>
      <w:r w:rsidRPr="007743CD">
        <w:rPr>
          <w:rStyle w:val="fontstyle21"/>
        </w:rPr>
        <w:t xml:space="preserve">Bilgi İşlem Daire Başkanlığı </w:t>
      </w:r>
      <w:r w:rsidRPr="007743CD">
        <w:rPr>
          <w:rStyle w:val="fontstyle31"/>
        </w:rPr>
        <w:t>tarafından yapılır.</w:t>
      </w:r>
    </w:p>
    <w:p w:rsidR="002C7377" w:rsidRDefault="002C7377" w:rsidP="002C7377">
      <w:pPr>
        <w:pStyle w:val="ListeParagraf"/>
        <w:numPr>
          <w:ilvl w:val="4"/>
          <w:numId w:val="7"/>
        </w:numPr>
        <w:spacing w:after="200" w:line="276" w:lineRule="auto"/>
        <w:contextualSpacing/>
        <w:jc w:val="both"/>
        <w:rPr>
          <w:rStyle w:val="fontstyle31"/>
          <w:b/>
        </w:rPr>
      </w:pPr>
      <w:r w:rsidRPr="007743CD">
        <w:rPr>
          <w:rStyle w:val="fontstyle31"/>
        </w:rPr>
        <w:t xml:space="preserve">E-posta sunucu sisteminin kurulması </w:t>
      </w:r>
      <w:r w:rsidRPr="007743CD">
        <w:rPr>
          <w:rStyle w:val="fontstyle21"/>
        </w:rPr>
        <w:t xml:space="preserve">Bilgi İşlem Daire Başkanlığı </w:t>
      </w:r>
      <w:r w:rsidRPr="007743CD">
        <w:rPr>
          <w:rStyle w:val="fontstyle31"/>
        </w:rPr>
        <w:t>tarafından yapılır.</w:t>
      </w:r>
    </w:p>
    <w:p w:rsidR="002C7377" w:rsidRDefault="002C7377" w:rsidP="002C7377">
      <w:pPr>
        <w:pStyle w:val="ListeParagraf"/>
        <w:numPr>
          <w:ilvl w:val="4"/>
          <w:numId w:val="7"/>
        </w:numPr>
        <w:spacing w:after="200" w:line="276" w:lineRule="auto"/>
        <w:contextualSpacing/>
        <w:jc w:val="both"/>
        <w:rPr>
          <w:rStyle w:val="fontstyle31"/>
          <w:b/>
        </w:rPr>
      </w:pPr>
      <w:r w:rsidRPr="007743CD">
        <w:rPr>
          <w:rStyle w:val="fontstyle31"/>
        </w:rPr>
        <w:t>Kurulan posta sunucu sistemlerine SSL ser</w:t>
      </w:r>
      <w:r>
        <w:rPr>
          <w:rStyle w:val="fontstyle31"/>
        </w:rPr>
        <w:t xml:space="preserve">tifikalarının yüklenmesi ve web </w:t>
      </w:r>
      <w:r w:rsidRPr="007743CD">
        <w:rPr>
          <w:rStyle w:val="fontstyle31"/>
        </w:rPr>
        <w:t>mail</w:t>
      </w:r>
      <w:r w:rsidRPr="00042715">
        <w:rPr>
          <w:color w:val="000000"/>
        </w:rPr>
        <w:t xml:space="preserve"> </w:t>
      </w:r>
      <w:r w:rsidRPr="007743CD">
        <w:rPr>
          <w:rStyle w:val="fontstyle31"/>
        </w:rPr>
        <w:t xml:space="preserve">servislerinin hizmete sunulması </w:t>
      </w:r>
      <w:r w:rsidRPr="007743CD">
        <w:rPr>
          <w:rStyle w:val="fontstyle21"/>
        </w:rPr>
        <w:t xml:space="preserve">Bilgi İşlem Daire Başkanlığı </w:t>
      </w:r>
      <w:r w:rsidRPr="007743CD">
        <w:rPr>
          <w:rStyle w:val="fontstyle31"/>
        </w:rPr>
        <w:t>tarafından yapılır.</w:t>
      </w:r>
    </w:p>
    <w:p w:rsidR="002C7377" w:rsidRDefault="002C7377" w:rsidP="002C7377">
      <w:pPr>
        <w:pStyle w:val="ListeParagraf"/>
        <w:numPr>
          <w:ilvl w:val="4"/>
          <w:numId w:val="7"/>
        </w:numPr>
        <w:spacing w:after="200" w:line="276" w:lineRule="auto"/>
        <w:contextualSpacing/>
        <w:jc w:val="both"/>
        <w:rPr>
          <w:rStyle w:val="fontstyle31"/>
          <w:b/>
        </w:rPr>
      </w:pPr>
      <w:r w:rsidRPr="007743CD">
        <w:rPr>
          <w:rStyle w:val="fontstyle31"/>
        </w:rPr>
        <w:t xml:space="preserve">E-posta hizmetlerinin devamlılığı, sunucu bakımı, güvenliği </w:t>
      </w:r>
      <w:r w:rsidRPr="007743CD">
        <w:rPr>
          <w:rStyle w:val="fontstyle21"/>
        </w:rPr>
        <w:t xml:space="preserve">Bilgi İşlem Daire Başkanlığı </w:t>
      </w:r>
      <w:r w:rsidRPr="007743CD">
        <w:rPr>
          <w:rStyle w:val="fontstyle31"/>
        </w:rPr>
        <w:t>sorumluluğunda olmakla beraber tüm e-posta hesapları mail verilerinin</w:t>
      </w:r>
      <w:r w:rsidRPr="00042715">
        <w:rPr>
          <w:color w:val="000000"/>
        </w:rPr>
        <w:t xml:space="preserve"> </w:t>
      </w:r>
      <w:r w:rsidRPr="007743CD">
        <w:rPr>
          <w:rStyle w:val="fontstyle31"/>
        </w:rPr>
        <w:t>yedeklenmesi sorumluluğu kullanıcıya aittir.</w:t>
      </w:r>
    </w:p>
    <w:p w:rsidR="002C7377" w:rsidRDefault="002C7377" w:rsidP="002C7377">
      <w:pPr>
        <w:pStyle w:val="ListeParagraf"/>
        <w:numPr>
          <w:ilvl w:val="4"/>
          <w:numId w:val="7"/>
        </w:numPr>
        <w:spacing w:after="200" w:line="276" w:lineRule="auto"/>
        <w:contextualSpacing/>
        <w:jc w:val="both"/>
        <w:rPr>
          <w:rStyle w:val="fontstyle31"/>
          <w:b/>
        </w:rPr>
      </w:pPr>
      <w:r w:rsidRPr="007743CD">
        <w:rPr>
          <w:rStyle w:val="fontstyle31"/>
        </w:rPr>
        <w:lastRenderedPageBreak/>
        <w:t xml:space="preserve">E-posta sunucu IP adreslerinin kara liste kontrolleri </w:t>
      </w:r>
      <w:r w:rsidRPr="007743CD">
        <w:rPr>
          <w:rStyle w:val="fontstyle21"/>
        </w:rPr>
        <w:t>Bilgi İşlem Daire Başkanlığı</w:t>
      </w:r>
      <w:r w:rsidRPr="00042715">
        <w:rPr>
          <w:color w:val="000000"/>
        </w:rPr>
        <w:t xml:space="preserve"> </w:t>
      </w:r>
      <w:r w:rsidRPr="007743CD">
        <w:rPr>
          <w:rStyle w:val="fontstyle31"/>
        </w:rPr>
        <w:t>tarafından düzenli olarak yapılır.</w:t>
      </w:r>
    </w:p>
    <w:p w:rsidR="002C7377" w:rsidRDefault="002C7377" w:rsidP="002C7377">
      <w:pPr>
        <w:pStyle w:val="ListeParagraf"/>
        <w:numPr>
          <w:ilvl w:val="4"/>
          <w:numId w:val="7"/>
        </w:numPr>
        <w:spacing w:after="200" w:line="276" w:lineRule="auto"/>
        <w:contextualSpacing/>
        <w:jc w:val="both"/>
        <w:rPr>
          <w:rStyle w:val="fontstyle31"/>
          <w:b/>
        </w:rPr>
      </w:pPr>
      <w:r w:rsidRPr="007743CD">
        <w:rPr>
          <w:rStyle w:val="fontstyle31"/>
        </w:rPr>
        <w:t>E-posta sistemleri için güvenlik riski oluşturan maillerin, posta kutularına teslim</w:t>
      </w:r>
      <w:r w:rsidRPr="00042715">
        <w:rPr>
          <w:color w:val="000000"/>
        </w:rPr>
        <w:t xml:space="preserve"> </w:t>
      </w:r>
      <w:r w:rsidRPr="007743CD">
        <w:rPr>
          <w:rStyle w:val="fontstyle31"/>
        </w:rPr>
        <w:t>edilmeden önce sistem tarafından engellenmesi için gerekli kuralların azami şekilde</w:t>
      </w:r>
      <w:r w:rsidRPr="00042715">
        <w:rPr>
          <w:color w:val="000000"/>
        </w:rPr>
        <w:t xml:space="preserve"> </w:t>
      </w:r>
      <w:r w:rsidRPr="007743CD">
        <w:rPr>
          <w:rStyle w:val="fontstyle31"/>
        </w:rPr>
        <w:t xml:space="preserve">oluşturulması ve sisteme entegre edilmesi, </w:t>
      </w:r>
      <w:r w:rsidRPr="007743CD">
        <w:rPr>
          <w:rStyle w:val="fontstyle21"/>
        </w:rPr>
        <w:t xml:space="preserve">Bilgi İşlem Daire Başkanlığı </w:t>
      </w:r>
      <w:r w:rsidRPr="007743CD">
        <w:rPr>
          <w:rStyle w:val="fontstyle31"/>
        </w:rPr>
        <w:t>tarafından yapılır.</w:t>
      </w:r>
    </w:p>
    <w:p w:rsidR="002C7377" w:rsidRDefault="002C7377" w:rsidP="002C7377">
      <w:pPr>
        <w:pStyle w:val="ListeParagraf"/>
        <w:numPr>
          <w:ilvl w:val="4"/>
          <w:numId w:val="7"/>
        </w:numPr>
        <w:spacing w:after="200" w:line="276" w:lineRule="auto"/>
        <w:contextualSpacing/>
        <w:jc w:val="both"/>
        <w:rPr>
          <w:rStyle w:val="fontstyle31"/>
          <w:b/>
        </w:rPr>
      </w:pPr>
      <w:r w:rsidRPr="007743CD">
        <w:rPr>
          <w:rStyle w:val="fontstyle31"/>
        </w:rPr>
        <w:t>Kullanıcı e-postalarına gelen sahte mailler ile oluşan riskler, kullanıcı</w:t>
      </w:r>
      <w:r w:rsidRPr="00042715">
        <w:rPr>
          <w:color w:val="000000"/>
        </w:rPr>
        <w:br/>
      </w:r>
      <w:r w:rsidRPr="007743CD">
        <w:rPr>
          <w:rStyle w:val="fontstyle31"/>
        </w:rPr>
        <w:t xml:space="preserve">dikkatsizliğinden kaynaklandığı için </w:t>
      </w:r>
      <w:r w:rsidRPr="007743CD">
        <w:rPr>
          <w:rStyle w:val="fontstyle21"/>
        </w:rPr>
        <w:t xml:space="preserve">Bilgi İşlem Daire Başkanlığı </w:t>
      </w:r>
      <w:r w:rsidRPr="007743CD">
        <w:rPr>
          <w:rStyle w:val="fontstyle31"/>
        </w:rPr>
        <w:t>sorumluluğunda değildir.</w:t>
      </w:r>
    </w:p>
    <w:p w:rsidR="002C7377" w:rsidRPr="00042715" w:rsidRDefault="002C7377" w:rsidP="002C7377">
      <w:pPr>
        <w:pStyle w:val="ListeParagraf"/>
        <w:numPr>
          <w:ilvl w:val="4"/>
          <w:numId w:val="7"/>
        </w:numPr>
        <w:spacing w:after="200" w:line="276" w:lineRule="auto"/>
        <w:contextualSpacing/>
        <w:jc w:val="both"/>
        <w:rPr>
          <w:rStyle w:val="fontstyle31"/>
          <w:b/>
        </w:rPr>
      </w:pPr>
      <w:r w:rsidRPr="007743CD">
        <w:rPr>
          <w:rStyle w:val="fontstyle31"/>
        </w:rPr>
        <w:t>Kullanıcılara tahsis edilen e-posta hesaplarının şifrelerinin periyodik olarak</w:t>
      </w:r>
      <w:r w:rsidRPr="00042715">
        <w:rPr>
          <w:color w:val="000000"/>
        </w:rPr>
        <w:t xml:space="preserve"> </w:t>
      </w:r>
      <w:r w:rsidRPr="007743CD">
        <w:rPr>
          <w:rStyle w:val="fontstyle31"/>
        </w:rPr>
        <w:t>değiştirilmesi, şifre seçiminde karmaşıklık ilkesine uyulması, kullanıcı mail kutusu</w:t>
      </w:r>
      <w:r w:rsidRPr="00042715">
        <w:rPr>
          <w:color w:val="000000"/>
        </w:rPr>
        <w:t xml:space="preserve"> </w:t>
      </w:r>
      <w:r w:rsidRPr="007743CD">
        <w:rPr>
          <w:rStyle w:val="fontstyle31"/>
        </w:rPr>
        <w:t xml:space="preserve">yedeklerinin alınması </w:t>
      </w:r>
      <w:r w:rsidRPr="007743CD">
        <w:rPr>
          <w:rStyle w:val="fontstyle21"/>
        </w:rPr>
        <w:t xml:space="preserve">Bilgi İşlem Daire Başkanlığı </w:t>
      </w:r>
      <w:r w:rsidRPr="007743CD">
        <w:rPr>
          <w:rStyle w:val="fontstyle31"/>
        </w:rPr>
        <w:t>görevleri arasında olmayıp kullanıcının sorumluluğundadır.</w:t>
      </w:r>
    </w:p>
    <w:p w:rsidR="002C7377" w:rsidRPr="007743CD" w:rsidRDefault="002C7377" w:rsidP="002C7377">
      <w:pPr>
        <w:pStyle w:val="ListeParagraf"/>
        <w:ind w:left="1728"/>
        <w:jc w:val="both"/>
        <w:rPr>
          <w:rStyle w:val="fontstyle31"/>
        </w:rPr>
      </w:pPr>
    </w:p>
    <w:p w:rsidR="002C7377" w:rsidRPr="009450B4" w:rsidRDefault="002C7377" w:rsidP="002C7377">
      <w:pPr>
        <w:pStyle w:val="ListeParagraf"/>
        <w:numPr>
          <w:ilvl w:val="2"/>
          <w:numId w:val="7"/>
        </w:numPr>
        <w:spacing w:after="200" w:line="276" w:lineRule="auto"/>
        <w:contextualSpacing/>
        <w:jc w:val="both"/>
        <w:rPr>
          <w:rStyle w:val="fontstyle21"/>
          <w:b/>
        </w:rPr>
      </w:pPr>
      <w:r w:rsidRPr="009450B4">
        <w:rPr>
          <w:rStyle w:val="fontstyle21"/>
          <w:b/>
        </w:rPr>
        <w:t>E-posta İşlem Süreci</w:t>
      </w:r>
    </w:p>
    <w:p w:rsidR="002C7377" w:rsidRPr="007743CD" w:rsidRDefault="002C7377" w:rsidP="002C7377">
      <w:pPr>
        <w:ind w:firstLine="708"/>
        <w:jc w:val="both"/>
        <w:rPr>
          <w:rFonts w:ascii="Times New Roman" w:hAnsi="Times New Roman"/>
          <w:color w:val="000000"/>
          <w:sz w:val="24"/>
          <w:szCs w:val="24"/>
        </w:rPr>
      </w:pPr>
      <w:r w:rsidRPr="007743CD">
        <w:rPr>
          <w:rStyle w:val="fontstyle21"/>
        </w:rPr>
        <w:t>Üniversite öğrencilerine ve personeline kurumsal e-posta adresi Bilgi İşlem Daire</w:t>
      </w:r>
      <w:r w:rsidRPr="007743CD">
        <w:rPr>
          <w:color w:val="000000"/>
        </w:rPr>
        <w:br/>
      </w:r>
      <w:r w:rsidRPr="007743CD">
        <w:rPr>
          <w:rStyle w:val="fontstyle21"/>
        </w:rPr>
        <w:t xml:space="preserve">Başkanlığı tarafından oluşturulmuş bir web uygulaması tarafından verilmektedir. Bu uygulama, farklı yerleşkelerde yer alan e-posta birim yetkililerince kontrol edilmektedir. Bu sayede e-posta adresi almak isteyen öğrenci/personel kendi biriminde yer alan yetkiliyle iletişime geçerek e-posta adresi edinebilmektedir. E-posta hesabı açılan kişi, uygulamadan çıktı olarak alınan ve e-posta hesabının </w:t>
      </w:r>
      <w:r w:rsidRPr="007743CD">
        <w:rPr>
          <w:rStyle w:val="fontstyle31"/>
        </w:rPr>
        <w:t xml:space="preserve">kullanımı esnasında uyulması gereken kuralları içeren formu imzalayarak yetkiliye teslim eder. </w:t>
      </w:r>
      <w:r w:rsidRPr="007743CD">
        <w:rPr>
          <w:rStyle w:val="fontstyle21"/>
        </w:rPr>
        <w:t>Şifre değişiklikleri, e-posta birim yetkilileri tarafından yapılabilmekle beraber, kişi kendi e-posta şifresini aynı web uygulaması üzerinden sıfırlayabilmektedir. Bu noktada kötü niyetli olabilecek işlemlerin engellenmesi için kişiye ait cep telefonu numarasına ya da öğrenci/personel otomasyonunda kayıtlı harici e-posta adresine güvenlik şifresi gönderilmektedir. Kişi şifre sıfırlama esnasında bu şifreyi kullanarak işlemlerini tamamlayabilmektedir. E-posta işlemleriyle ilgili tüm süreçler</w:t>
      </w:r>
      <w:r>
        <w:rPr>
          <w:rStyle w:val="fontstyle21"/>
        </w:rPr>
        <w:t xml:space="preserve"> </w:t>
      </w:r>
      <w:r w:rsidRPr="007743CD">
        <w:rPr>
          <w:rStyle w:val="fontstyle21"/>
        </w:rPr>
        <w:t>ayrıntılı olarak E-posta İşlemleri Kılavuzu’nda yayınlanmaktadır</w:t>
      </w:r>
      <w:r>
        <w:rPr>
          <w:rStyle w:val="fontstyle21"/>
        </w:rPr>
        <w:t>.</w:t>
      </w:r>
    </w:p>
    <w:p w:rsidR="002C7377" w:rsidRPr="009450B4" w:rsidRDefault="002C7377" w:rsidP="002C7377">
      <w:pPr>
        <w:pStyle w:val="ListeParagraf"/>
        <w:numPr>
          <w:ilvl w:val="1"/>
          <w:numId w:val="7"/>
        </w:numPr>
        <w:spacing w:after="200" w:line="276" w:lineRule="auto"/>
        <w:contextualSpacing/>
        <w:jc w:val="both"/>
        <w:rPr>
          <w:rStyle w:val="fontstyle21"/>
          <w:b/>
        </w:rPr>
      </w:pPr>
      <w:r w:rsidRPr="009450B4">
        <w:rPr>
          <w:rStyle w:val="fontstyle21"/>
          <w:b/>
        </w:rPr>
        <w:t>WEB H</w:t>
      </w:r>
      <w:r>
        <w:rPr>
          <w:rStyle w:val="fontstyle21"/>
          <w:b/>
        </w:rPr>
        <w:t>İZMETLERİ</w:t>
      </w:r>
    </w:p>
    <w:p w:rsidR="002C7377" w:rsidRDefault="002C7377" w:rsidP="002C7377">
      <w:pPr>
        <w:pStyle w:val="ListeParagraf"/>
        <w:ind w:left="360"/>
        <w:jc w:val="both"/>
        <w:rPr>
          <w:rStyle w:val="fontstyle21"/>
        </w:rPr>
      </w:pPr>
    </w:p>
    <w:p w:rsidR="002C7377" w:rsidRDefault="002C7377" w:rsidP="002C7377">
      <w:pPr>
        <w:pStyle w:val="ListeParagraf"/>
        <w:numPr>
          <w:ilvl w:val="2"/>
          <w:numId w:val="7"/>
        </w:numPr>
        <w:spacing w:after="200" w:line="276" w:lineRule="auto"/>
        <w:contextualSpacing/>
        <w:jc w:val="both"/>
        <w:rPr>
          <w:rStyle w:val="fontstyle21"/>
          <w:b/>
        </w:rPr>
      </w:pPr>
      <w:r w:rsidRPr="009450B4">
        <w:rPr>
          <w:rStyle w:val="fontstyle21"/>
          <w:b/>
        </w:rPr>
        <w:t>Genel Sorumluluklar</w:t>
      </w:r>
    </w:p>
    <w:p w:rsidR="002C7377" w:rsidRPr="00F63B20" w:rsidRDefault="002C7377" w:rsidP="002C7377">
      <w:pPr>
        <w:pStyle w:val="ListeParagraf"/>
        <w:numPr>
          <w:ilvl w:val="4"/>
          <w:numId w:val="7"/>
        </w:numPr>
        <w:spacing w:after="200" w:line="276" w:lineRule="auto"/>
        <w:contextualSpacing/>
        <w:jc w:val="both"/>
        <w:rPr>
          <w:rStyle w:val="fontstyle31"/>
          <w:b/>
        </w:rPr>
      </w:pPr>
      <w:r>
        <w:rPr>
          <w:rStyle w:val="fontstyle31"/>
        </w:rPr>
        <w:t xml:space="preserve">Üniversitemiz web sitelerinin teknik altyapılarının hazırlanması, gerekli olan kodlama ve programlama işlemlerinin yapılması, görsel tasarımlarının hazırlanması Bilgi İşlem </w:t>
      </w:r>
      <w:r>
        <w:rPr>
          <w:rStyle w:val="fontstyle21"/>
        </w:rPr>
        <w:t xml:space="preserve">Daire Başkanlığının </w:t>
      </w:r>
      <w:r>
        <w:rPr>
          <w:rStyle w:val="fontstyle31"/>
        </w:rPr>
        <w:t>görevlerindendir.</w:t>
      </w:r>
    </w:p>
    <w:p w:rsidR="002C7377" w:rsidRDefault="002C7377" w:rsidP="002C7377">
      <w:pPr>
        <w:pStyle w:val="ListeParagraf"/>
        <w:numPr>
          <w:ilvl w:val="4"/>
          <w:numId w:val="7"/>
        </w:numPr>
        <w:spacing w:after="200" w:line="276" w:lineRule="auto"/>
        <w:contextualSpacing/>
        <w:jc w:val="both"/>
        <w:rPr>
          <w:rStyle w:val="fontstyle31"/>
          <w:b/>
        </w:rPr>
      </w:pPr>
      <w:r>
        <w:rPr>
          <w:rStyle w:val="fontstyle31"/>
        </w:rPr>
        <w:t>Web sitelerinin yayınlanması, hosting işlemleri, DNS işlemleri, IP işlemleri, domain</w:t>
      </w:r>
      <w:r w:rsidRPr="008013B6">
        <w:rPr>
          <w:color w:val="000000"/>
        </w:rPr>
        <w:t xml:space="preserve"> </w:t>
      </w:r>
      <w:r>
        <w:rPr>
          <w:rStyle w:val="fontstyle31"/>
        </w:rPr>
        <w:t xml:space="preserve">ve subdomain işlemleri Bilgi İşlem </w:t>
      </w:r>
      <w:r>
        <w:rPr>
          <w:rStyle w:val="fontstyle21"/>
        </w:rPr>
        <w:t xml:space="preserve">Daire Başkanlığı </w:t>
      </w:r>
      <w:r>
        <w:rPr>
          <w:rStyle w:val="fontstyle31"/>
        </w:rPr>
        <w:t>tarafından yapılır.</w:t>
      </w:r>
    </w:p>
    <w:p w:rsidR="002C7377" w:rsidRDefault="002C7377" w:rsidP="002C7377">
      <w:pPr>
        <w:pStyle w:val="ListeParagraf"/>
        <w:numPr>
          <w:ilvl w:val="4"/>
          <w:numId w:val="7"/>
        </w:numPr>
        <w:spacing w:after="200" w:line="276" w:lineRule="auto"/>
        <w:contextualSpacing/>
        <w:jc w:val="both"/>
        <w:rPr>
          <w:rStyle w:val="fontstyle31"/>
          <w:b/>
        </w:rPr>
      </w:pPr>
      <w:r>
        <w:rPr>
          <w:rStyle w:val="fontstyle31"/>
        </w:rPr>
        <w:t xml:space="preserve">Üniversite web sitelerinin içerik güncelleme ve bilgi girme işlemleri Bilgi İşlem </w:t>
      </w:r>
      <w:r>
        <w:rPr>
          <w:rStyle w:val="fontstyle21"/>
        </w:rPr>
        <w:t xml:space="preserve">Daire Başkanlığı </w:t>
      </w:r>
      <w:r>
        <w:rPr>
          <w:rStyle w:val="fontstyle31"/>
        </w:rPr>
        <w:t xml:space="preserve">sorumluluğunda olmadığı halde, Bilgi İşlem </w:t>
      </w:r>
      <w:r>
        <w:rPr>
          <w:rStyle w:val="fontstyle21"/>
        </w:rPr>
        <w:t xml:space="preserve">Daire Başkanlığı </w:t>
      </w:r>
      <w:r>
        <w:rPr>
          <w:rStyle w:val="fontstyle31"/>
        </w:rPr>
        <w:t>ilgili birimi gerektiği zamanlarda ikame eder.</w:t>
      </w:r>
    </w:p>
    <w:p w:rsidR="002C7377" w:rsidRDefault="002C7377" w:rsidP="002C7377">
      <w:pPr>
        <w:pStyle w:val="ListeParagraf"/>
        <w:numPr>
          <w:ilvl w:val="4"/>
          <w:numId w:val="7"/>
        </w:numPr>
        <w:spacing w:after="200" w:line="276" w:lineRule="auto"/>
        <w:contextualSpacing/>
        <w:jc w:val="both"/>
        <w:rPr>
          <w:rStyle w:val="fontstyle31"/>
          <w:b/>
        </w:rPr>
      </w:pPr>
      <w:r>
        <w:rPr>
          <w:rStyle w:val="fontstyle31"/>
        </w:rPr>
        <w:lastRenderedPageBreak/>
        <w:t>Üniversite web sitelerinin düzenli olarak zafiyet tarama işlemleri ile kontrollerinin</w:t>
      </w:r>
      <w:r w:rsidRPr="008013B6">
        <w:rPr>
          <w:color w:val="000000"/>
        </w:rPr>
        <w:t xml:space="preserve"> </w:t>
      </w:r>
      <w:r>
        <w:rPr>
          <w:rStyle w:val="fontstyle31"/>
        </w:rPr>
        <w:t>yapılması, açıklarının tespit edilerek en ivedi şekilde açıkların kapatılması, güvenlik</w:t>
      </w:r>
      <w:r w:rsidRPr="008013B6">
        <w:rPr>
          <w:color w:val="000000"/>
        </w:rPr>
        <w:t xml:space="preserve"> </w:t>
      </w:r>
      <w:r>
        <w:rPr>
          <w:rStyle w:val="fontstyle31"/>
        </w:rPr>
        <w:t xml:space="preserve">raporlarının düzenli olarak üretilerek idari amirlere sunulması Bilgi İşlem </w:t>
      </w:r>
      <w:r>
        <w:rPr>
          <w:rStyle w:val="fontstyle21"/>
        </w:rPr>
        <w:t xml:space="preserve">Daire Başkanlığının </w:t>
      </w:r>
      <w:r>
        <w:rPr>
          <w:rStyle w:val="fontstyle31"/>
        </w:rPr>
        <w:t>görevlerindendir.</w:t>
      </w:r>
    </w:p>
    <w:p w:rsidR="002C7377" w:rsidRPr="008013B6" w:rsidRDefault="002C7377" w:rsidP="002C7377">
      <w:pPr>
        <w:pStyle w:val="ListeParagraf"/>
        <w:numPr>
          <w:ilvl w:val="4"/>
          <w:numId w:val="7"/>
        </w:numPr>
        <w:spacing w:after="200" w:line="276" w:lineRule="auto"/>
        <w:contextualSpacing/>
        <w:jc w:val="both"/>
        <w:rPr>
          <w:rStyle w:val="fontstyle21"/>
          <w:b/>
        </w:rPr>
      </w:pPr>
      <w:r>
        <w:rPr>
          <w:rStyle w:val="fontstyle31"/>
        </w:rPr>
        <w:t>Web sitelerinin kesintisiz olarak yayın yapması, yedekleme stratejilerinin</w:t>
      </w:r>
      <w:r>
        <w:rPr>
          <w:color w:val="000000"/>
        </w:rPr>
        <w:t xml:space="preserve"> </w:t>
      </w:r>
      <w:r>
        <w:rPr>
          <w:rStyle w:val="fontstyle31"/>
        </w:rPr>
        <w:t xml:space="preserve">oluşturulması ve bakım işlemleri Bilgi İşlem </w:t>
      </w:r>
      <w:r>
        <w:rPr>
          <w:rStyle w:val="fontstyle21"/>
        </w:rPr>
        <w:t xml:space="preserve">Daire Başkanlığının </w:t>
      </w:r>
      <w:r>
        <w:rPr>
          <w:rStyle w:val="fontstyle31"/>
        </w:rPr>
        <w:t>görevlerindendir.</w:t>
      </w:r>
    </w:p>
    <w:p w:rsidR="002C7377" w:rsidRDefault="002C7377" w:rsidP="002C7377">
      <w:pPr>
        <w:pStyle w:val="ListeParagraf"/>
        <w:ind w:left="792"/>
        <w:jc w:val="both"/>
        <w:rPr>
          <w:rStyle w:val="fontstyle21"/>
        </w:rPr>
      </w:pPr>
    </w:p>
    <w:p w:rsidR="002C7377" w:rsidRPr="009450B4" w:rsidRDefault="002C7377" w:rsidP="002C7377">
      <w:pPr>
        <w:pStyle w:val="ListeParagraf"/>
        <w:numPr>
          <w:ilvl w:val="2"/>
          <w:numId w:val="7"/>
        </w:numPr>
        <w:spacing w:after="200" w:line="276" w:lineRule="auto"/>
        <w:contextualSpacing/>
        <w:jc w:val="both"/>
        <w:rPr>
          <w:rStyle w:val="fontstyle21"/>
          <w:b/>
        </w:rPr>
      </w:pPr>
      <w:r w:rsidRPr="009450B4">
        <w:rPr>
          <w:rStyle w:val="fontstyle21"/>
          <w:b/>
        </w:rPr>
        <w:t>Birimlere Özel İşlem Süreçleri</w:t>
      </w:r>
    </w:p>
    <w:p w:rsidR="002C7377" w:rsidRDefault="002C7377" w:rsidP="002C7377">
      <w:pPr>
        <w:ind w:firstLine="708"/>
        <w:jc w:val="both"/>
        <w:rPr>
          <w:rStyle w:val="fontstyle21"/>
        </w:rPr>
      </w:pPr>
      <w:r>
        <w:rPr>
          <w:rStyle w:val="fontstyle21"/>
        </w:rPr>
        <w:t>Üniversitede her birime ait bir web sitesi bulunmaktadır. Web siteleri Kamu Kurumları</w:t>
      </w:r>
      <w:r w:rsidRPr="007743CD">
        <w:rPr>
          <w:color w:val="000000"/>
        </w:rPr>
        <w:br/>
      </w:r>
      <w:r>
        <w:rPr>
          <w:rStyle w:val="fontstyle21"/>
        </w:rPr>
        <w:t xml:space="preserve">İnternet Siteleri Standartları ve Önerileri Rehberi’ne uygun olarak hazırlanır. </w:t>
      </w:r>
      <w:r w:rsidRPr="007743CD">
        <w:rPr>
          <w:color w:val="000000"/>
        </w:rPr>
        <w:br/>
      </w:r>
      <w:r>
        <w:rPr>
          <w:rStyle w:val="fontstyle21"/>
        </w:rPr>
        <w:t xml:space="preserve">Web sitesi oluşturmak için EBYS üzerinden resmi yazıyla başvuru yapılmaktadır. Açılması istenen web sitesine ait alan adı öncelikli olarak talep edilen şekilde açılmaya çalışılmaktadır. Sistem altyapısı doğrultusunda alan adları Bilgi İşlem Daire Başkanlığı tarafından değiştirilebilmektedir. Üniversite bünyesinde açılmış ya da açılacak olan tüm web siteleri, Bilgi İşlem Daire Başkanlığı tarafından geliştirilmiş olan bir bilgi yönetim sistemi (BYS) sayesinde kontrol edilmektedir. Web sitelerinin tasarımları için talep eden birim tarafından yetkili personel/personeller bildirilmektedir. Bu personele/personellere verilecek olan yetki sayesinde tasarımlar ilgili yetkililer tarafından yapılabilmektedir. Yetkililer BYS sistemine kurumsal e-posta adresleri ve şifreleriyle giriş yapmaktadırlar. BYS tüm web sitelerinin tek bir sistem üzerinden kontrol edilebilmesine olanak sağlamaktadır. Bununla birlikte, web sitelerinin nasıl oluşturulacağını anlatan eğitim videoları BYS içinde yer almaktadır. Harici bir tasarımla geliştirilmesi düşünülen web sitesi (disk alanı ve alan adı) ya da sadece alan adı isteği için yine EBYS üzerinden resmi yazıyla başvuru yapılmaktadır. Bu durumda, ihtiyaca göre alan adı ve disk alanı işlemleri Bilgi İşlem Daire Başkanlığınca yapılarak talep eden birime kullanıcı bilgileri gönderilmektedir. </w:t>
      </w:r>
    </w:p>
    <w:p w:rsidR="002C7377" w:rsidRDefault="002C7377" w:rsidP="002C7377">
      <w:pPr>
        <w:ind w:firstLine="708"/>
        <w:jc w:val="both"/>
        <w:rPr>
          <w:rStyle w:val="fontstyle21"/>
        </w:rPr>
      </w:pPr>
    </w:p>
    <w:p w:rsidR="002C7377" w:rsidRDefault="002C7377" w:rsidP="002C7377">
      <w:pPr>
        <w:ind w:firstLine="708"/>
        <w:jc w:val="both"/>
        <w:rPr>
          <w:rStyle w:val="fontstyle21"/>
        </w:rPr>
      </w:pPr>
    </w:p>
    <w:p w:rsidR="002C7377" w:rsidRPr="009450B4" w:rsidRDefault="002C7377" w:rsidP="002C7377">
      <w:pPr>
        <w:pStyle w:val="ListeParagraf"/>
        <w:numPr>
          <w:ilvl w:val="2"/>
          <w:numId w:val="7"/>
        </w:numPr>
        <w:spacing w:after="200" w:line="276" w:lineRule="auto"/>
        <w:contextualSpacing/>
        <w:jc w:val="both"/>
        <w:rPr>
          <w:rStyle w:val="fontstyle21"/>
          <w:b/>
        </w:rPr>
      </w:pPr>
      <w:r w:rsidRPr="009450B4">
        <w:rPr>
          <w:rStyle w:val="fontstyle21"/>
          <w:b/>
        </w:rPr>
        <w:t>Personellere Özel İşlem Süreçleri</w:t>
      </w:r>
    </w:p>
    <w:p w:rsidR="002C7377" w:rsidRDefault="002C7377" w:rsidP="002C7377">
      <w:pPr>
        <w:ind w:firstLine="708"/>
        <w:jc w:val="both"/>
        <w:rPr>
          <w:rStyle w:val="fontstyle21"/>
        </w:rPr>
      </w:pPr>
      <w:r>
        <w:rPr>
          <w:rStyle w:val="fontstyle21"/>
        </w:rPr>
        <w:t>Üniversite bünyesinde görev yapmakta olan personellerin kişisel web sitelerini açması, Bilgi İşlem Daire Başkanlığıyla doğrudan iletişim kurmalarını gerektirmeyecek şekilde BYS alt yapısı sayesinde sağlanmaktadır. Personel, kurumsal e-posta adresi ve şifresiyle birlikte BYS sistemine ilk girişini yaptığı anda personele ait web sitesi yayına açılmadan oluşturulmaktadır. Bu noktada, personel istediği takdirde web sitesinin içeriğini güncelleyerek yayına açabilmektedir.</w:t>
      </w:r>
    </w:p>
    <w:p w:rsidR="002C7377" w:rsidRDefault="002C7377" w:rsidP="002C7377">
      <w:pPr>
        <w:pStyle w:val="ListeParagraf"/>
        <w:ind w:left="792"/>
        <w:jc w:val="both"/>
        <w:rPr>
          <w:rStyle w:val="fontstyle21"/>
        </w:rPr>
      </w:pPr>
    </w:p>
    <w:p w:rsidR="002C7377" w:rsidRPr="009450B4" w:rsidRDefault="002C7377" w:rsidP="002C7377">
      <w:pPr>
        <w:pStyle w:val="ListeParagraf"/>
        <w:numPr>
          <w:ilvl w:val="1"/>
          <w:numId w:val="7"/>
        </w:numPr>
        <w:spacing w:after="200" w:line="276" w:lineRule="auto"/>
        <w:contextualSpacing/>
        <w:jc w:val="both"/>
        <w:rPr>
          <w:rStyle w:val="fontstyle21"/>
          <w:b/>
        </w:rPr>
      </w:pPr>
      <w:r w:rsidRPr="009450B4">
        <w:rPr>
          <w:rStyle w:val="fontstyle21"/>
          <w:b/>
        </w:rPr>
        <w:t>Y</w:t>
      </w:r>
      <w:r>
        <w:rPr>
          <w:rStyle w:val="fontstyle21"/>
          <w:b/>
        </w:rPr>
        <w:t>AZILIM ve VERİ TABANI İŞLEMLERİ</w:t>
      </w:r>
    </w:p>
    <w:p w:rsidR="002C7377" w:rsidRDefault="002C7377" w:rsidP="002C7377">
      <w:pPr>
        <w:pStyle w:val="ListeParagraf"/>
        <w:ind w:left="360"/>
        <w:jc w:val="both"/>
        <w:rPr>
          <w:rStyle w:val="fontstyle21"/>
        </w:rPr>
      </w:pPr>
    </w:p>
    <w:p w:rsidR="002C7377" w:rsidRPr="009742F9" w:rsidRDefault="002C7377" w:rsidP="002C7377">
      <w:pPr>
        <w:pStyle w:val="ListeParagraf"/>
        <w:numPr>
          <w:ilvl w:val="2"/>
          <w:numId w:val="7"/>
        </w:numPr>
        <w:spacing w:after="200" w:line="276" w:lineRule="auto"/>
        <w:contextualSpacing/>
        <w:jc w:val="both"/>
        <w:rPr>
          <w:rStyle w:val="fontstyle31"/>
          <w:rFonts w:ascii="Calibri" w:hAnsi="Calibri"/>
          <w:sz w:val="22"/>
          <w:szCs w:val="22"/>
        </w:rPr>
      </w:pPr>
      <w:r>
        <w:rPr>
          <w:rStyle w:val="fontstyle31"/>
        </w:rPr>
        <w:t>İdari onaylar dahilinde birimler tarafından gelen yazılım taleplerinin analiz</w:t>
      </w:r>
      <w:r w:rsidRPr="009742F9">
        <w:rPr>
          <w:color w:val="000000"/>
        </w:rPr>
        <w:br/>
      </w:r>
      <w:r>
        <w:rPr>
          <w:rStyle w:val="fontstyle31"/>
        </w:rPr>
        <w:t>edilerek sonuç raporlarının hazırlanması, uygunluğu tespit edildiği taktirde yazılım</w:t>
      </w:r>
      <w:r w:rsidRPr="009742F9">
        <w:rPr>
          <w:color w:val="000000"/>
        </w:rPr>
        <w:br/>
      </w:r>
      <w:r>
        <w:rPr>
          <w:rStyle w:val="fontstyle31"/>
        </w:rPr>
        <w:t>çözümlerini hazırlamak, kod geliştirmek, testlerini yapmak ve sisteme entegre etmek</w:t>
      </w:r>
      <w:r w:rsidRPr="009742F9">
        <w:rPr>
          <w:color w:val="000000"/>
        </w:rPr>
        <w:br/>
      </w:r>
      <w:r>
        <w:rPr>
          <w:rStyle w:val="fontstyle21"/>
        </w:rPr>
        <w:t xml:space="preserve">Bilgi İşlem Daire Başkanlığı </w:t>
      </w:r>
      <w:r>
        <w:rPr>
          <w:rStyle w:val="fontstyle31"/>
        </w:rPr>
        <w:t>görevlerindendir.</w:t>
      </w:r>
    </w:p>
    <w:p w:rsidR="002C7377" w:rsidRPr="00C50D6F" w:rsidRDefault="002C7377" w:rsidP="002C7377">
      <w:pPr>
        <w:pStyle w:val="ListeParagraf"/>
        <w:numPr>
          <w:ilvl w:val="2"/>
          <w:numId w:val="7"/>
        </w:numPr>
        <w:spacing w:after="200" w:line="276" w:lineRule="auto"/>
        <w:contextualSpacing/>
        <w:jc w:val="both"/>
        <w:rPr>
          <w:rStyle w:val="fontstyle31"/>
          <w:rFonts w:ascii="Calibri" w:hAnsi="Calibri"/>
          <w:sz w:val="22"/>
          <w:szCs w:val="22"/>
        </w:rPr>
      </w:pPr>
      <w:r>
        <w:rPr>
          <w:rStyle w:val="fontstyle31"/>
        </w:rPr>
        <w:lastRenderedPageBreak/>
        <w:t>Yazılım modüllerinin mimarisinin tasarımı, kodlama ve geliştirme çalışmalarının yerine</w:t>
      </w:r>
      <w:r>
        <w:rPr>
          <w:color w:val="000000"/>
        </w:rPr>
        <w:t xml:space="preserve"> </w:t>
      </w:r>
      <w:r>
        <w:rPr>
          <w:rStyle w:val="fontstyle31"/>
        </w:rPr>
        <w:t xml:space="preserve">getirilmesi </w:t>
      </w:r>
      <w:r>
        <w:rPr>
          <w:rStyle w:val="fontstyle21"/>
        </w:rPr>
        <w:t xml:space="preserve">Bilgi İşlem Daire Başkanlığı </w:t>
      </w:r>
      <w:r>
        <w:rPr>
          <w:rStyle w:val="fontstyle31"/>
        </w:rPr>
        <w:t>görevlerindendir.</w:t>
      </w:r>
    </w:p>
    <w:p w:rsidR="002C7377" w:rsidRPr="00C50D6F" w:rsidRDefault="002C7377" w:rsidP="002C7377">
      <w:pPr>
        <w:pStyle w:val="ListeParagraf"/>
        <w:numPr>
          <w:ilvl w:val="2"/>
          <w:numId w:val="7"/>
        </w:numPr>
        <w:spacing w:after="200" w:line="276" w:lineRule="auto"/>
        <w:contextualSpacing/>
        <w:jc w:val="both"/>
        <w:rPr>
          <w:rStyle w:val="fontstyle31"/>
          <w:rFonts w:ascii="Calibri" w:hAnsi="Calibri"/>
          <w:sz w:val="22"/>
          <w:szCs w:val="22"/>
        </w:rPr>
      </w:pPr>
      <w:r>
        <w:rPr>
          <w:rStyle w:val="fontstyle31"/>
        </w:rPr>
        <w:t xml:space="preserve">Analiz edilen konu hakkında gerekli olan yazılımın </w:t>
      </w:r>
      <w:r>
        <w:rPr>
          <w:rStyle w:val="fontstyle21"/>
        </w:rPr>
        <w:t xml:space="preserve">Bilgi İşlem Daire Başkanlığı </w:t>
      </w:r>
      <w:r>
        <w:rPr>
          <w:rStyle w:val="fontstyle31"/>
        </w:rPr>
        <w:t>öz</w:t>
      </w:r>
      <w:r>
        <w:rPr>
          <w:color w:val="000000"/>
        </w:rPr>
        <w:t xml:space="preserve"> </w:t>
      </w:r>
      <w:r>
        <w:rPr>
          <w:rStyle w:val="fontstyle31"/>
        </w:rPr>
        <w:t>kaynakları ile üretilip üretilmeyeceği veya üçüncü bir firmadan temin edileceği konusu</w:t>
      </w:r>
      <w:r>
        <w:rPr>
          <w:color w:val="000000"/>
        </w:rPr>
        <w:t xml:space="preserve"> </w:t>
      </w:r>
      <w:r>
        <w:rPr>
          <w:rStyle w:val="fontstyle21"/>
        </w:rPr>
        <w:t xml:space="preserve">Bilgi İşlem Daire Başkanlığı </w:t>
      </w:r>
      <w:r>
        <w:rPr>
          <w:rStyle w:val="fontstyle31"/>
        </w:rPr>
        <w:t>tarafından belirlenerek yazılı olarak idari amirlere sunulur.</w:t>
      </w:r>
    </w:p>
    <w:p w:rsidR="002C7377" w:rsidRPr="00C50D6F" w:rsidRDefault="002C7377" w:rsidP="002C7377">
      <w:pPr>
        <w:pStyle w:val="ListeParagraf"/>
        <w:numPr>
          <w:ilvl w:val="2"/>
          <w:numId w:val="7"/>
        </w:numPr>
        <w:spacing w:after="200" w:line="276" w:lineRule="auto"/>
        <w:contextualSpacing/>
        <w:jc w:val="both"/>
        <w:rPr>
          <w:rStyle w:val="fontstyle31"/>
          <w:rFonts w:ascii="Calibri" w:hAnsi="Calibri"/>
          <w:sz w:val="22"/>
          <w:szCs w:val="22"/>
        </w:rPr>
      </w:pPr>
      <w:r>
        <w:rPr>
          <w:rStyle w:val="fontstyle31"/>
        </w:rPr>
        <w:t xml:space="preserve">Kırklareli Üniversitesi'nin ihtiyaç duyduğu, web-tabanlı veya client/server-tabanlı, yazılım uygulamalarını geliştirmek, test etmek, devreye almak, entegre etmek, işletimini sağlamak, kalite yönetimini sağlamak, dokümante etmek ve kullanıcı eğitimlerini vermek </w:t>
      </w:r>
      <w:r>
        <w:rPr>
          <w:rStyle w:val="fontstyle21"/>
        </w:rPr>
        <w:t xml:space="preserve">Bilgi İşlem Daire Başkanlığı </w:t>
      </w:r>
      <w:r>
        <w:rPr>
          <w:rStyle w:val="fontstyle31"/>
        </w:rPr>
        <w:t>görevlerindendir.</w:t>
      </w:r>
    </w:p>
    <w:p w:rsidR="002C7377" w:rsidRPr="00C50D6F" w:rsidRDefault="002C7377" w:rsidP="002C7377">
      <w:pPr>
        <w:pStyle w:val="ListeParagraf"/>
        <w:numPr>
          <w:ilvl w:val="2"/>
          <w:numId w:val="7"/>
        </w:numPr>
        <w:spacing w:after="200" w:line="276" w:lineRule="auto"/>
        <w:contextualSpacing/>
        <w:jc w:val="both"/>
        <w:rPr>
          <w:rStyle w:val="fontstyle31"/>
          <w:rFonts w:ascii="Calibri" w:hAnsi="Calibri"/>
          <w:sz w:val="22"/>
          <w:szCs w:val="22"/>
        </w:rPr>
      </w:pPr>
      <w:r>
        <w:rPr>
          <w:rStyle w:val="fontstyle31"/>
        </w:rPr>
        <w:t xml:space="preserve">Bilgi İşlem </w:t>
      </w:r>
      <w:r>
        <w:rPr>
          <w:rStyle w:val="fontstyle21"/>
        </w:rPr>
        <w:t>Daire Başkanlığı</w:t>
      </w:r>
      <w:r>
        <w:rPr>
          <w:rStyle w:val="fontstyle31"/>
        </w:rPr>
        <w:t>, yazılım geliştirme projelerine dair, iş analizi, son kullanıcı</w:t>
      </w:r>
      <w:r>
        <w:rPr>
          <w:color w:val="000000"/>
        </w:rPr>
        <w:t xml:space="preserve"> </w:t>
      </w:r>
      <w:r>
        <w:rPr>
          <w:rStyle w:val="fontstyle31"/>
        </w:rPr>
        <w:t>ihtiyaçlarını tanımlama, hedef spesifikasyonlarını belirleme, analiz ve proje</w:t>
      </w:r>
      <w:r w:rsidRPr="00C50D6F">
        <w:rPr>
          <w:color w:val="000000"/>
        </w:rPr>
        <w:br/>
      </w:r>
      <w:r>
        <w:rPr>
          <w:rStyle w:val="fontstyle31"/>
        </w:rPr>
        <w:t>çalışmalarının yerine getirilmesi işlerinden sorumludur.</w:t>
      </w:r>
    </w:p>
    <w:p w:rsidR="002C7377" w:rsidRPr="00C50D6F" w:rsidRDefault="002C7377" w:rsidP="002C7377">
      <w:pPr>
        <w:pStyle w:val="ListeParagraf"/>
        <w:numPr>
          <w:ilvl w:val="2"/>
          <w:numId w:val="7"/>
        </w:numPr>
        <w:spacing w:after="200" w:line="276" w:lineRule="auto"/>
        <w:contextualSpacing/>
        <w:jc w:val="both"/>
        <w:rPr>
          <w:rStyle w:val="fontstyle31"/>
          <w:rFonts w:ascii="Calibri" w:hAnsi="Calibri"/>
          <w:sz w:val="22"/>
          <w:szCs w:val="22"/>
        </w:rPr>
      </w:pPr>
      <w:r>
        <w:rPr>
          <w:rStyle w:val="fontstyle31"/>
        </w:rPr>
        <w:t>Geliştirilen ve devreye alınan yazılım modüllerinin sağlıklı olarak hizmet verdiğinin</w:t>
      </w:r>
      <w:r>
        <w:rPr>
          <w:color w:val="000000"/>
        </w:rPr>
        <w:t xml:space="preserve"> </w:t>
      </w:r>
      <w:r>
        <w:rPr>
          <w:rStyle w:val="fontstyle31"/>
        </w:rPr>
        <w:t>sürekli kontrol edilmesi, düzeltme/geliştirme/iyileştirme/verimlilik artırma gibi bakım</w:t>
      </w:r>
      <w:r>
        <w:rPr>
          <w:color w:val="000000"/>
        </w:rPr>
        <w:t xml:space="preserve"> </w:t>
      </w:r>
      <w:r>
        <w:rPr>
          <w:rStyle w:val="fontstyle31"/>
        </w:rPr>
        <w:t xml:space="preserve">ve işletim faaliyetlerinin yerine getirilmesi </w:t>
      </w:r>
      <w:r>
        <w:rPr>
          <w:rStyle w:val="fontstyle21"/>
        </w:rPr>
        <w:t>Bilgi İşlem Daire Başkanlığı</w:t>
      </w:r>
      <w:r w:rsidRPr="00C50D6F">
        <w:rPr>
          <w:color w:val="000000"/>
        </w:rPr>
        <w:br/>
      </w:r>
      <w:r>
        <w:rPr>
          <w:rStyle w:val="fontstyle31"/>
        </w:rPr>
        <w:t>görevlerindendir.</w:t>
      </w:r>
    </w:p>
    <w:p w:rsidR="002C7377" w:rsidRPr="00C50D6F" w:rsidRDefault="002C7377" w:rsidP="002C7377">
      <w:pPr>
        <w:pStyle w:val="ListeParagraf"/>
        <w:numPr>
          <w:ilvl w:val="2"/>
          <w:numId w:val="7"/>
        </w:numPr>
        <w:spacing w:after="200" w:line="276" w:lineRule="auto"/>
        <w:contextualSpacing/>
        <w:jc w:val="both"/>
        <w:rPr>
          <w:rStyle w:val="fontstyle31"/>
          <w:rFonts w:ascii="Calibri" w:hAnsi="Calibri"/>
          <w:sz w:val="22"/>
          <w:szCs w:val="22"/>
        </w:rPr>
      </w:pPr>
      <w:r>
        <w:rPr>
          <w:rStyle w:val="fontstyle31"/>
        </w:rPr>
        <w:t>Geliştirilen ve devreye alınan yazılım modülleri için son-kullanıcı rolünün yerine</w:t>
      </w:r>
      <w:r>
        <w:rPr>
          <w:color w:val="000000"/>
        </w:rPr>
        <w:t xml:space="preserve"> </w:t>
      </w:r>
      <w:r>
        <w:rPr>
          <w:rStyle w:val="fontstyle31"/>
        </w:rPr>
        <w:t>getirilmesi, yazılımın tüm fonksiyonlarının son-kullanıcı seviyesinde kullanımı;</w:t>
      </w:r>
      <w:r w:rsidRPr="00C50D6F">
        <w:rPr>
          <w:color w:val="000000"/>
        </w:rPr>
        <w:br/>
      </w:r>
      <w:r>
        <w:rPr>
          <w:rStyle w:val="fontstyle31"/>
        </w:rPr>
        <w:t>kullanım sırasında ortaya çıkan hataların ve iyileştirme ihtiyaçlarının tespiti,</w:t>
      </w:r>
      <w:r w:rsidRPr="00C50D6F">
        <w:rPr>
          <w:color w:val="000000"/>
        </w:rPr>
        <w:br/>
      </w:r>
      <w:r>
        <w:rPr>
          <w:rStyle w:val="fontstyle31"/>
        </w:rPr>
        <w:t>raporlanması; kullanıcı hatalarının ortaya çıkması durumunda son-kullanıcılara</w:t>
      </w:r>
      <w:r w:rsidRPr="00C50D6F">
        <w:rPr>
          <w:color w:val="000000"/>
        </w:rPr>
        <w:br/>
      </w:r>
      <w:r>
        <w:rPr>
          <w:rStyle w:val="fontstyle31"/>
        </w:rPr>
        <w:t xml:space="preserve">danışmanlık ve ek eğitim servislerinin yerine getirilmesi </w:t>
      </w:r>
      <w:r>
        <w:rPr>
          <w:rStyle w:val="fontstyle21"/>
        </w:rPr>
        <w:t>Bilgi İşlem Daire Başkanlığı</w:t>
      </w:r>
      <w:r w:rsidRPr="00C50D6F">
        <w:rPr>
          <w:color w:val="000000"/>
        </w:rPr>
        <w:br/>
      </w:r>
      <w:r>
        <w:rPr>
          <w:rStyle w:val="fontstyle31"/>
        </w:rPr>
        <w:t>görevlerindendir.</w:t>
      </w:r>
    </w:p>
    <w:p w:rsidR="002C7377" w:rsidRPr="00C50D6F" w:rsidRDefault="002C7377" w:rsidP="002C7377">
      <w:pPr>
        <w:pStyle w:val="ListeParagraf"/>
        <w:numPr>
          <w:ilvl w:val="2"/>
          <w:numId w:val="7"/>
        </w:numPr>
        <w:spacing w:after="200" w:line="276" w:lineRule="auto"/>
        <w:contextualSpacing/>
        <w:jc w:val="both"/>
        <w:rPr>
          <w:rStyle w:val="fontstyle31"/>
          <w:rFonts w:ascii="Calibri" w:hAnsi="Calibri"/>
          <w:sz w:val="22"/>
          <w:szCs w:val="22"/>
        </w:rPr>
      </w:pPr>
      <w:r>
        <w:rPr>
          <w:rStyle w:val="fontstyle31"/>
        </w:rPr>
        <w:t>Yazılımların hazırlanması aşamasında destek, kod ve lisans anlamında gerekli</w:t>
      </w:r>
      <w:r w:rsidRPr="00C50D6F">
        <w:rPr>
          <w:color w:val="000000"/>
        </w:rPr>
        <w:br/>
      </w:r>
      <w:r>
        <w:rPr>
          <w:rStyle w:val="fontstyle31"/>
        </w:rPr>
        <w:t>olabilecek üçüncü firmalarla olan ilişkilerin sağlıklı ve sorunsuz şekilde yürütülmesi,</w:t>
      </w:r>
      <w:r w:rsidRPr="00C50D6F">
        <w:rPr>
          <w:color w:val="000000"/>
        </w:rPr>
        <w:br/>
      </w:r>
      <w:r>
        <w:rPr>
          <w:rStyle w:val="fontstyle31"/>
        </w:rPr>
        <w:t>üniversitenin haklarını koruyacak şekilde sözleşmelerin hazırlanması ve onaya</w:t>
      </w:r>
      <w:r w:rsidRPr="00C50D6F">
        <w:rPr>
          <w:color w:val="000000"/>
        </w:rPr>
        <w:br/>
      </w:r>
      <w:r>
        <w:rPr>
          <w:rStyle w:val="fontstyle31"/>
        </w:rPr>
        <w:t xml:space="preserve">sunulması </w:t>
      </w:r>
      <w:r>
        <w:rPr>
          <w:rStyle w:val="fontstyle21"/>
        </w:rPr>
        <w:t xml:space="preserve">Bilgi İşlem Daire Başkanlığı </w:t>
      </w:r>
      <w:r>
        <w:rPr>
          <w:rStyle w:val="fontstyle31"/>
        </w:rPr>
        <w:t>görevlerindendir.</w:t>
      </w:r>
    </w:p>
    <w:p w:rsidR="002C7377" w:rsidRPr="00C50D6F" w:rsidRDefault="002C7377" w:rsidP="002C7377">
      <w:pPr>
        <w:pStyle w:val="ListeParagraf"/>
        <w:numPr>
          <w:ilvl w:val="2"/>
          <w:numId w:val="7"/>
        </w:numPr>
        <w:spacing w:after="200" w:line="276" w:lineRule="auto"/>
        <w:contextualSpacing/>
        <w:jc w:val="both"/>
        <w:rPr>
          <w:rStyle w:val="fontstyle31"/>
          <w:rFonts w:ascii="Calibri" w:hAnsi="Calibri"/>
          <w:sz w:val="22"/>
          <w:szCs w:val="22"/>
        </w:rPr>
      </w:pPr>
      <w:r>
        <w:rPr>
          <w:rStyle w:val="fontstyle31"/>
        </w:rPr>
        <w:t xml:space="preserve">Güncel yardımcı yazılım araçlarının takip edilerek, </w:t>
      </w:r>
      <w:r>
        <w:rPr>
          <w:rStyle w:val="fontstyle21"/>
        </w:rPr>
        <w:t>Bilgi İşlem Daire Başkanlığı</w:t>
      </w:r>
      <w:r>
        <w:rPr>
          <w:rStyle w:val="fontstyle31"/>
        </w:rPr>
        <w:t>nda</w:t>
      </w:r>
      <w:r>
        <w:rPr>
          <w:color w:val="000000"/>
        </w:rPr>
        <w:t xml:space="preserve"> </w:t>
      </w:r>
      <w:r>
        <w:rPr>
          <w:rStyle w:val="fontstyle31"/>
        </w:rPr>
        <w:t>görevli ilgili kişilerin katılması için gerekli eğitim programlarının hazırlanması, idari</w:t>
      </w:r>
      <w:r>
        <w:rPr>
          <w:color w:val="000000"/>
        </w:rPr>
        <w:t xml:space="preserve"> </w:t>
      </w:r>
      <w:r>
        <w:rPr>
          <w:rStyle w:val="fontstyle31"/>
        </w:rPr>
        <w:t xml:space="preserve">amirlere sunulması </w:t>
      </w:r>
      <w:r>
        <w:rPr>
          <w:rStyle w:val="fontstyle21"/>
        </w:rPr>
        <w:t xml:space="preserve">Bilgi İşlem Daire Başkanlığı </w:t>
      </w:r>
      <w:r>
        <w:rPr>
          <w:rStyle w:val="fontstyle31"/>
        </w:rPr>
        <w:t>görevlerindendir.</w:t>
      </w:r>
    </w:p>
    <w:p w:rsidR="002C7377" w:rsidRPr="00C50D6F" w:rsidRDefault="002C7377" w:rsidP="002C7377">
      <w:pPr>
        <w:pStyle w:val="ListeParagraf"/>
        <w:numPr>
          <w:ilvl w:val="2"/>
          <w:numId w:val="7"/>
        </w:numPr>
        <w:spacing w:after="200" w:line="276" w:lineRule="auto"/>
        <w:contextualSpacing/>
        <w:jc w:val="both"/>
        <w:rPr>
          <w:rStyle w:val="fontstyle31"/>
          <w:rFonts w:ascii="Calibri" w:hAnsi="Calibri"/>
          <w:sz w:val="22"/>
          <w:szCs w:val="22"/>
        </w:rPr>
      </w:pPr>
      <w:r>
        <w:rPr>
          <w:rStyle w:val="fontstyle31"/>
        </w:rPr>
        <w:t>Personel, Kütüphane, Öğrenci İşleri Daire Başkanlıkları gibi birimlerin kullanmış</w:t>
      </w:r>
      <w:r>
        <w:rPr>
          <w:color w:val="000000"/>
        </w:rPr>
        <w:t xml:space="preserve"> </w:t>
      </w:r>
      <w:r>
        <w:rPr>
          <w:rStyle w:val="fontstyle31"/>
        </w:rPr>
        <w:t>olduğu yazılımların teknik kurulumlarını yapmak, ilgili hak sahibi firmadan gerekli</w:t>
      </w:r>
      <w:r>
        <w:rPr>
          <w:color w:val="000000"/>
        </w:rPr>
        <w:t xml:space="preserve"> </w:t>
      </w:r>
      <w:r>
        <w:rPr>
          <w:rStyle w:val="fontstyle31"/>
        </w:rPr>
        <w:t>teknik destek görüşmelerini yürütmek ve sorunsuz şekilde uygulanmasını sağlamak,</w:t>
      </w:r>
      <w:r>
        <w:rPr>
          <w:color w:val="000000"/>
        </w:rPr>
        <w:t xml:space="preserve"> </w:t>
      </w:r>
      <w:r>
        <w:rPr>
          <w:rStyle w:val="fontstyle31"/>
        </w:rPr>
        <w:t xml:space="preserve">sunucu ve istemci tarafında gerekli kurulumlarını yapmak </w:t>
      </w:r>
      <w:r>
        <w:rPr>
          <w:rStyle w:val="fontstyle21"/>
        </w:rPr>
        <w:t>Bilgi İşlem Daire Başkanlığı</w:t>
      </w:r>
      <w:r>
        <w:rPr>
          <w:color w:val="000000"/>
        </w:rPr>
        <w:t xml:space="preserve"> </w:t>
      </w:r>
      <w:r>
        <w:rPr>
          <w:rStyle w:val="fontstyle31"/>
        </w:rPr>
        <w:t>tarafından yapılır.</w:t>
      </w:r>
    </w:p>
    <w:p w:rsidR="002C7377" w:rsidRPr="00C50D6F" w:rsidRDefault="002C7377" w:rsidP="002C7377">
      <w:pPr>
        <w:pStyle w:val="ListeParagraf"/>
        <w:numPr>
          <w:ilvl w:val="2"/>
          <w:numId w:val="7"/>
        </w:numPr>
        <w:spacing w:after="200" w:line="276" w:lineRule="auto"/>
        <w:contextualSpacing/>
        <w:jc w:val="both"/>
        <w:rPr>
          <w:rStyle w:val="fontstyle31"/>
          <w:rFonts w:ascii="Calibri" w:hAnsi="Calibri"/>
          <w:sz w:val="22"/>
          <w:szCs w:val="22"/>
        </w:rPr>
      </w:pPr>
      <w:r>
        <w:rPr>
          <w:rStyle w:val="fontstyle31"/>
        </w:rPr>
        <w:t>Oracle, MS SQL, PostgreSQL, MySQL gibi veri tabanlarının oluşturulması, kurulması</w:t>
      </w:r>
      <w:r>
        <w:rPr>
          <w:color w:val="000000"/>
        </w:rPr>
        <w:t xml:space="preserve"> </w:t>
      </w:r>
      <w:r>
        <w:rPr>
          <w:rStyle w:val="fontstyle31"/>
        </w:rPr>
        <w:t xml:space="preserve">ve sağlıklı bir şekilde çalışmasını sağlamak </w:t>
      </w:r>
      <w:r>
        <w:rPr>
          <w:rStyle w:val="fontstyle21"/>
        </w:rPr>
        <w:t>Bilgi İşlem Daire Başkanlığı</w:t>
      </w:r>
      <w:r w:rsidRPr="00C50D6F">
        <w:rPr>
          <w:color w:val="000000"/>
        </w:rPr>
        <w:br/>
      </w:r>
      <w:r>
        <w:rPr>
          <w:rStyle w:val="fontstyle31"/>
        </w:rPr>
        <w:t>görevlerindendir.</w:t>
      </w:r>
    </w:p>
    <w:p w:rsidR="002C7377" w:rsidRPr="00C50D6F" w:rsidRDefault="002C7377" w:rsidP="002C7377">
      <w:pPr>
        <w:pStyle w:val="ListeParagraf"/>
        <w:numPr>
          <w:ilvl w:val="2"/>
          <w:numId w:val="7"/>
        </w:numPr>
        <w:spacing w:after="200" w:line="276" w:lineRule="auto"/>
        <w:contextualSpacing/>
        <w:jc w:val="both"/>
        <w:rPr>
          <w:rStyle w:val="fontstyle31"/>
          <w:rFonts w:ascii="Calibri" w:hAnsi="Calibri"/>
          <w:sz w:val="22"/>
          <w:szCs w:val="22"/>
        </w:rPr>
      </w:pPr>
      <w:r>
        <w:rPr>
          <w:rStyle w:val="fontstyle31"/>
        </w:rPr>
        <w:lastRenderedPageBreak/>
        <w:t>Veri tabanlarının çalışır durumda olmasını sağlamak, bakım işlerini yapmak, yedek</w:t>
      </w:r>
      <w:r>
        <w:rPr>
          <w:color w:val="000000"/>
        </w:rPr>
        <w:t xml:space="preserve"> </w:t>
      </w:r>
      <w:r>
        <w:rPr>
          <w:rStyle w:val="fontstyle31"/>
        </w:rPr>
        <w:t>almak, yönetmek, sorgu ve rapor ekranlarını hazırlamak, veri tabanları arasında</w:t>
      </w:r>
      <w:r>
        <w:t xml:space="preserve"> </w:t>
      </w:r>
      <w:r>
        <w:rPr>
          <w:rStyle w:val="fontstyle31"/>
        </w:rPr>
        <w:t>aktarımları yapmak, güncellemeleri takip etmek ve sisteme uyarlamak, veri güvenliği</w:t>
      </w:r>
      <w:r w:rsidRPr="00C50D6F">
        <w:rPr>
          <w:color w:val="000000"/>
        </w:rPr>
        <w:br/>
      </w:r>
      <w:r>
        <w:rPr>
          <w:rStyle w:val="fontstyle31"/>
        </w:rPr>
        <w:t xml:space="preserve">konusunda önlemler almak </w:t>
      </w:r>
      <w:r>
        <w:rPr>
          <w:rStyle w:val="fontstyle21"/>
        </w:rPr>
        <w:t xml:space="preserve">Bilgi İşlem Daire Başkanlığı </w:t>
      </w:r>
      <w:r>
        <w:rPr>
          <w:rStyle w:val="fontstyle31"/>
        </w:rPr>
        <w:t>görevlerindendir.</w:t>
      </w:r>
    </w:p>
    <w:p w:rsidR="002C7377" w:rsidRPr="00C50D6F" w:rsidRDefault="002C7377" w:rsidP="002C7377">
      <w:pPr>
        <w:pStyle w:val="ListeParagraf"/>
        <w:numPr>
          <w:ilvl w:val="2"/>
          <w:numId w:val="7"/>
        </w:numPr>
        <w:spacing w:after="200" w:line="276" w:lineRule="auto"/>
        <w:contextualSpacing/>
        <w:jc w:val="both"/>
        <w:rPr>
          <w:rStyle w:val="fontstyle31"/>
          <w:rFonts w:ascii="Calibri" w:hAnsi="Calibri"/>
          <w:sz w:val="22"/>
          <w:szCs w:val="22"/>
        </w:rPr>
      </w:pPr>
      <w:r>
        <w:rPr>
          <w:rStyle w:val="fontstyle21"/>
        </w:rPr>
        <w:t>Bilgi İşlem Daire Başkanlığı</w:t>
      </w:r>
      <w:r>
        <w:rPr>
          <w:rStyle w:val="fontstyle31"/>
        </w:rPr>
        <w:t>, veri tabanlarında kullanılan şifrelerin gizliliği ilkesini</w:t>
      </w:r>
      <w:r>
        <w:rPr>
          <w:color w:val="000000"/>
        </w:rPr>
        <w:t xml:space="preserve"> </w:t>
      </w:r>
      <w:r>
        <w:rPr>
          <w:rStyle w:val="fontstyle31"/>
        </w:rPr>
        <w:t>kabul eder. İdari amirler haricinde kimse ile paylaşamaz. Aksi durumda idare yaptırım</w:t>
      </w:r>
      <w:r>
        <w:rPr>
          <w:color w:val="000000"/>
        </w:rPr>
        <w:t xml:space="preserve"> </w:t>
      </w:r>
      <w:r>
        <w:rPr>
          <w:rStyle w:val="fontstyle31"/>
        </w:rPr>
        <w:t>uygulama hakkına sahiptir.</w:t>
      </w:r>
    </w:p>
    <w:p w:rsidR="002C7377" w:rsidRPr="00C50D6F" w:rsidRDefault="002C7377" w:rsidP="002C7377">
      <w:pPr>
        <w:pStyle w:val="ListeParagraf"/>
        <w:ind w:left="792"/>
        <w:jc w:val="both"/>
        <w:rPr>
          <w:rStyle w:val="fontstyle21"/>
          <w:sz w:val="22"/>
          <w:szCs w:val="22"/>
        </w:rPr>
      </w:pPr>
    </w:p>
    <w:p w:rsidR="002C7377" w:rsidRPr="009450B4" w:rsidRDefault="002C7377" w:rsidP="002C7377">
      <w:pPr>
        <w:pStyle w:val="ListeParagraf"/>
        <w:numPr>
          <w:ilvl w:val="1"/>
          <w:numId w:val="7"/>
        </w:numPr>
        <w:spacing w:after="200" w:line="276" w:lineRule="auto"/>
        <w:contextualSpacing/>
        <w:jc w:val="both"/>
        <w:rPr>
          <w:rStyle w:val="fontstyle21"/>
          <w:b/>
        </w:rPr>
      </w:pPr>
      <w:r w:rsidRPr="009450B4">
        <w:rPr>
          <w:rStyle w:val="fontstyle21"/>
          <w:b/>
        </w:rPr>
        <w:t>BİLGİ İŞLEM DAİRE BAŞKANLIĞINCA DAĞITILAN YAZILIMLAR</w:t>
      </w:r>
    </w:p>
    <w:p w:rsidR="002C7377" w:rsidRDefault="002C7377" w:rsidP="002C7377">
      <w:pPr>
        <w:pStyle w:val="ListeParagraf"/>
        <w:ind w:left="360"/>
        <w:jc w:val="both"/>
        <w:rPr>
          <w:rStyle w:val="fontstyle21"/>
        </w:rPr>
      </w:pPr>
    </w:p>
    <w:p w:rsidR="002C7377" w:rsidRPr="002E71EE" w:rsidRDefault="002C7377" w:rsidP="002C7377">
      <w:pPr>
        <w:ind w:firstLine="708"/>
        <w:jc w:val="both"/>
        <w:rPr>
          <w:rFonts w:ascii="Times New Roman" w:hAnsi="Times New Roman"/>
          <w:sz w:val="24"/>
          <w:szCs w:val="24"/>
        </w:rPr>
      </w:pPr>
      <w:r w:rsidRPr="002E71EE">
        <w:rPr>
          <w:rFonts w:ascii="Times New Roman" w:hAnsi="Times New Roman"/>
          <w:sz w:val="24"/>
          <w:szCs w:val="24"/>
        </w:rPr>
        <w:t>Üniver</w:t>
      </w:r>
      <w:r>
        <w:rPr>
          <w:rFonts w:ascii="Times New Roman" w:hAnsi="Times New Roman"/>
          <w:sz w:val="24"/>
          <w:szCs w:val="24"/>
        </w:rPr>
        <w:t>sitemizin sahip olduğu lisanslı</w:t>
      </w:r>
      <w:r w:rsidRPr="002E71EE">
        <w:rPr>
          <w:rFonts w:ascii="Times New Roman" w:hAnsi="Times New Roman"/>
          <w:sz w:val="24"/>
          <w:szCs w:val="24"/>
        </w:rPr>
        <w:t xml:space="preserve"> yazılımların personel ve öğrencilerimize dağıtımı Bilgi İşlem Daire Başkanlığınca yapılmaktadır. </w:t>
      </w:r>
    </w:p>
    <w:p w:rsidR="002C7377" w:rsidRDefault="002C7377" w:rsidP="002C7377">
      <w:pPr>
        <w:ind w:firstLine="708"/>
        <w:jc w:val="both"/>
        <w:rPr>
          <w:rFonts w:ascii="Times New Roman" w:hAnsi="Times New Roman"/>
          <w:sz w:val="24"/>
          <w:szCs w:val="24"/>
        </w:rPr>
      </w:pPr>
      <w:r w:rsidRPr="002E71EE">
        <w:rPr>
          <w:rFonts w:ascii="Times New Roman" w:hAnsi="Times New Roman"/>
          <w:sz w:val="24"/>
          <w:szCs w:val="24"/>
        </w:rPr>
        <w:t xml:space="preserve">Bilgi İşlem Daire Başkanlığınca dağıtımı yapılan Lisanslı </w:t>
      </w:r>
      <w:r w:rsidRPr="000E45D6">
        <w:rPr>
          <w:rFonts w:ascii="Times New Roman" w:hAnsi="Times New Roman"/>
          <w:sz w:val="24"/>
          <w:szCs w:val="24"/>
        </w:rPr>
        <w:t xml:space="preserve">Programlar </w:t>
      </w:r>
      <w:r>
        <w:rPr>
          <w:rFonts w:ascii="Times New Roman" w:hAnsi="Times New Roman"/>
          <w:sz w:val="24"/>
          <w:szCs w:val="24"/>
        </w:rPr>
        <w:t>aşağıda</w:t>
      </w:r>
      <w:r w:rsidRPr="000E45D6">
        <w:rPr>
          <w:rFonts w:ascii="Times New Roman" w:hAnsi="Times New Roman"/>
          <w:sz w:val="24"/>
          <w:szCs w:val="24"/>
        </w:rPr>
        <w:t xml:space="preserve"> gösterilmiştir.</w:t>
      </w:r>
    </w:p>
    <w:p w:rsidR="002C7377" w:rsidRDefault="002C7377" w:rsidP="002C7377">
      <w:pPr>
        <w:pStyle w:val="ListeParagraf"/>
        <w:numPr>
          <w:ilvl w:val="0"/>
          <w:numId w:val="8"/>
        </w:numPr>
        <w:spacing w:after="160" w:line="259" w:lineRule="auto"/>
        <w:contextualSpacing/>
        <w:jc w:val="both"/>
        <w:rPr>
          <w:sz w:val="24"/>
          <w:szCs w:val="24"/>
        </w:rPr>
      </w:pPr>
      <w:r>
        <w:rPr>
          <w:sz w:val="24"/>
          <w:szCs w:val="24"/>
        </w:rPr>
        <w:t>Trend Micro Antivirüs Yazılımı</w:t>
      </w:r>
    </w:p>
    <w:p w:rsidR="002C7377" w:rsidRPr="008571C6" w:rsidRDefault="002C7377" w:rsidP="002C7377">
      <w:pPr>
        <w:pStyle w:val="ListeParagraf"/>
        <w:numPr>
          <w:ilvl w:val="0"/>
          <w:numId w:val="8"/>
        </w:numPr>
        <w:spacing w:after="160" w:line="259" w:lineRule="auto"/>
        <w:contextualSpacing/>
        <w:jc w:val="both"/>
        <w:rPr>
          <w:sz w:val="24"/>
          <w:szCs w:val="24"/>
        </w:rPr>
      </w:pPr>
      <w:r>
        <w:rPr>
          <w:sz w:val="24"/>
          <w:szCs w:val="24"/>
        </w:rPr>
        <w:t>IBM SPSS</w:t>
      </w:r>
    </w:p>
    <w:p w:rsidR="002C7377" w:rsidRDefault="002C7377" w:rsidP="002C7377">
      <w:pPr>
        <w:pStyle w:val="ListeParagraf"/>
        <w:ind w:left="360"/>
        <w:jc w:val="both"/>
        <w:rPr>
          <w:rStyle w:val="fontstyle21"/>
        </w:rPr>
      </w:pPr>
    </w:p>
    <w:p w:rsidR="002C7377" w:rsidRDefault="002C7377" w:rsidP="002C7377">
      <w:pPr>
        <w:pStyle w:val="ListeParagraf"/>
        <w:ind w:left="360"/>
        <w:jc w:val="both"/>
        <w:rPr>
          <w:rStyle w:val="fontstyle21"/>
        </w:rPr>
      </w:pPr>
    </w:p>
    <w:p w:rsidR="002C7377" w:rsidRDefault="002C7377" w:rsidP="002C7377">
      <w:pPr>
        <w:pStyle w:val="ListeParagraf"/>
        <w:numPr>
          <w:ilvl w:val="1"/>
          <w:numId w:val="7"/>
        </w:numPr>
        <w:spacing w:after="200" w:line="276" w:lineRule="auto"/>
        <w:contextualSpacing/>
        <w:jc w:val="both"/>
        <w:rPr>
          <w:rStyle w:val="fontstyle21"/>
          <w:b/>
        </w:rPr>
      </w:pPr>
      <w:r w:rsidRPr="009450B4">
        <w:rPr>
          <w:rStyle w:val="fontstyle21"/>
          <w:b/>
        </w:rPr>
        <w:t>BİLGİ GÜVENLİĞİ</w:t>
      </w:r>
    </w:p>
    <w:p w:rsidR="002C7377" w:rsidRDefault="002C7377" w:rsidP="002C7377">
      <w:pPr>
        <w:pStyle w:val="ListeParagraf"/>
        <w:numPr>
          <w:ilvl w:val="2"/>
          <w:numId w:val="7"/>
        </w:numPr>
        <w:spacing w:after="200" w:line="276" w:lineRule="auto"/>
        <w:contextualSpacing/>
        <w:jc w:val="both"/>
        <w:rPr>
          <w:rStyle w:val="fontstyle21"/>
          <w:b/>
        </w:rPr>
      </w:pPr>
      <w:r w:rsidRPr="00036938">
        <w:rPr>
          <w:rStyle w:val="fontstyle21"/>
          <w:b/>
        </w:rPr>
        <w:t>Kullanıcı Hesapları ve Şifre Güvenliği</w:t>
      </w:r>
      <w:r>
        <w:rPr>
          <w:rStyle w:val="fontstyle21"/>
          <w:b/>
        </w:rPr>
        <w:t xml:space="preserve"> </w:t>
      </w:r>
    </w:p>
    <w:p w:rsidR="002C7377" w:rsidRDefault="002C7377" w:rsidP="002C7377">
      <w:pPr>
        <w:pStyle w:val="ListeParagraf"/>
        <w:spacing w:after="200" w:line="276" w:lineRule="auto"/>
        <w:ind w:left="1071"/>
        <w:contextualSpacing/>
        <w:jc w:val="both"/>
        <w:rPr>
          <w:rStyle w:val="fontstyle21"/>
        </w:rPr>
      </w:pPr>
    </w:p>
    <w:p w:rsidR="002C7377" w:rsidRDefault="002C7377" w:rsidP="002C7377">
      <w:pPr>
        <w:pStyle w:val="ListeParagraf"/>
        <w:spacing w:after="200" w:line="276" w:lineRule="auto"/>
        <w:contextualSpacing/>
        <w:jc w:val="both"/>
        <w:rPr>
          <w:rStyle w:val="fontstyle21"/>
        </w:rPr>
      </w:pPr>
      <w:r>
        <w:rPr>
          <w:rStyle w:val="fontstyle21"/>
        </w:rPr>
        <w:t>Oluşturulan kullanıcı adı ve şifrelerin güvenliği LDAP (Lightweight Directory Access Protocol) üzerinde kriptolanarak tutulmaktadır. Veri tabanlarının güvenliği tutulduğu sistem üzerindeki yetkilendirme ile sağlanmaktadır. Bu işlemler sistem yöneticisi tarafından yapılmaktadır.</w:t>
      </w:r>
    </w:p>
    <w:p w:rsidR="002C7377" w:rsidRDefault="002C7377" w:rsidP="002C7377">
      <w:pPr>
        <w:pStyle w:val="ListeParagraf"/>
        <w:spacing w:after="200" w:line="276" w:lineRule="auto"/>
        <w:ind w:left="1071"/>
        <w:contextualSpacing/>
        <w:jc w:val="both"/>
        <w:rPr>
          <w:rStyle w:val="fontstyle21"/>
        </w:rPr>
      </w:pPr>
    </w:p>
    <w:p w:rsidR="002C7377" w:rsidRPr="00036938" w:rsidRDefault="002C7377" w:rsidP="002C7377">
      <w:pPr>
        <w:pStyle w:val="ListeParagraf"/>
        <w:spacing w:after="200" w:line="276" w:lineRule="auto"/>
        <w:ind w:left="1071"/>
        <w:contextualSpacing/>
        <w:jc w:val="both"/>
        <w:rPr>
          <w:rStyle w:val="fontstyle21"/>
          <w:b/>
        </w:rPr>
      </w:pPr>
    </w:p>
    <w:p w:rsidR="002C7377" w:rsidRPr="00036938" w:rsidRDefault="002C7377" w:rsidP="002C7377">
      <w:pPr>
        <w:pStyle w:val="ListeParagraf"/>
        <w:numPr>
          <w:ilvl w:val="2"/>
          <w:numId w:val="7"/>
        </w:numPr>
        <w:spacing w:after="200" w:line="276" w:lineRule="auto"/>
        <w:contextualSpacing/>
        <w:jc w:val="both"/>
        <w:rPr>
          <w:rStyle w:val="fontstyle21"/>
          <w:b/>
        </w:rPr>
      </w:pPr>
      <w:r>
        <w:rPr>
          <w:rStyle w:val="fontstyle21"/>
          <w:b/>
        </w:rPr>
        <w:t>Bilgi Güvenliği</w:t>
      </w:r>
    </w:p>
    <w:p w:rsidR="002C7377" w:rsidRDefault="002C7377" w:rsidP="002C7377">
      <w:pPr>
        <w:ind w:left="714"/>
        <w:jc w:val="both"/>
        <w:rPr>
          <w:rStyle w:val="fontstyle21"/>
        </w:rPr>
      </w:pPr>
      <w:r>
        <w:rPr>
          <w:rStyle w:val="fontstyle21"/>
        </w:rPr>
        <w:t>Kullanıcılar yetkilendirildikleri kullanıcı yetkilerine göre işlem yapabilmektedir. Tüm kampüslerden erişim sağlanabilmektedir. İstenirse kampüs dışına da açılabilir.</w:t>
      </w:r>
    </w:p>
    <w:p w:rsidR="002C7377" w:rsidRDefault="002C7377" w:rsidP="002C7377">
      <w:pPr>
        <w:pStyle w:val="ListeParagraf"/>
        <w:ind w:left="360"/>
        <w:jc w:val="both"/>
        <w:rPr>
          <w:rStyle w:val="fontstyle21"/>
        </w:rPr>
      </w:pPr>
    </w:p>
    <w:p w:rsidR="002C7377" w:rsidRPr="009450B4" w:rsidRDefault="002C7377" w:rsidP="002C7377">
      <w:pPr>
        <w:pStyle w:val="ListeParagraf"/>
        <w:numPr>
          <w:ilvl w:val="1"/>
          <w:numId w:val="7"/>
        </w:numPr>
        <w:spacing w:after="200" w:line="276" w:lineRule="auto"/>
        <w:contextualSpacing/>
        <w:jc w:val="both"/>
        <w:rPr>
          <w:rStyle w:val="fontstyle21"/>
          <w:b/>
        </w:rPr>
      </w:pPr>
      <w:r w:rsidRPr="009450B4">
        <w:rPr>
          <w:rStyle w:val="fontstyle21"/>
          <w:b/>
        </w:rPr>
        <w:t>BİLGİ SİSTEMLERİ YEDEKLEME İŞLEMLERİ</w:t>
      </w:r>
    </w:p>
    <w:p w:rsidR="002C7377" w:rsidRDefault="002C7377" w:rsidP="002C7377">
      <w:pPr>
        <w:pStyle w:val="ListeParagraf"/>
        <w:ind w:left="360"/>
        <w:jc w:val="both"/>
        <w:rPr>
          <w:rStyle w:val="fontstyle21"/>
        </w:rPr>
      </w:pPr>
    </w:p>
    <w:p w:rsidR="002C7377" w:rsidRDefault="002C7377" w:rsidP="002C7377">
      <w:pPr>
        <w:ind w:firstLine="708"/>
        <w:jc w:val="both"/>
        <w:rPr>
          <w:rStyle w:val="fontstyle21"/>
        </w:rPr>
      </w:pPr>
      <w:r>
        <w:rPr>
          <w:rStyle w:val="fontstyle21"/>
        </w:rPr>
        <w:t>Önemli Sistemlerin (Öğrenci Bilgi Sistemleri, E-Posta, EBYS vb.) yedekleme işlemleri her gün Yedekleme sistemi kullanılarak alınmaktadır. Herhangi bir sebepten dolayı yedekleme alınamadığı takdirde sistem yöneticisine e-posta olarak uyarı mesajı gelmektedir. Yedekleme işlemi mesai saati bitiminden sonra otomatik olarak alınmaktadır. Yedekleme işlemlerinden sistem yöneticisi sorumludur.</w:t>
      </w:r>
    </w:p>
    <w:p w:rsidR="002C7377" w:rsidRDefault="002C7377" w:rsidP="002C7377">
      <w:pPr>
        <w:pStyle w:val="ListeParagraf"/>
        <w:ind w:left="360"/>
        <w:jc w:val="both"/>
        <w:rPr>
          <w:rStyle w:val="fontstyle21"/>
        </w:rPr>
      </w:pPr>
    </w:p>
    <w:p w:rsidR="00EC7EDC" w:rsidRDefault="00EC7EDC" w:rsidP="002C7377">
      <w:pPr>
        <w:pStyle w:val="ListeParagraf"/>
        <w:ind w:left="360"/>
        <w:jc w:val="both"/>
        <w:rPr>
          <w:rStyle w:val="fontstyle21"/>
        </w:rPr>
      </w:pPr>
    </w:p>
    <w:p w:rsidR="002C7377" w:rsidRDefault="002C7377" w:rsidP="002C7377">
      <w:pPr>
        <w:pStyle w:val="ListeParagraf"/>
        <w:jc w:val="both"/>
        <w:rPr>
          <w:rStyle w:val="fontstyle21"/>
        </w:rPr>
      </w:pPr>
    </w:p>
    <w:p w:rsidR="002C7377" w:rsidRDefault="002C7377" w:rsidP="002C7377">
      <w:pPr>
        <w:pStyle w:val="ListeParagraf"/>
        <w:numPr>
          <w:ilvl w:val="1"/>
          <w:numId w:val="7"/>
        </w:numPr>
        <w:spacing w:after="200" w:line="276" w:lineRule="auto"/>
        <w:contextualSpacing/>
        <w:jc w:val="both"/>
        <w:rPr>
          <w:rStyle w:val="fontstyle21"/>
          <w:b/>
        </w:rPr>
      </w:pPr>
      <w:r w:rsidRPr="009450B4">
        <w:rPr>
          <w:rStyle w:val="fontstyle21"/>
          <w:b/>
        </w:rPr>
        <w:lastRenderedPageBreak/>
        <w:t>KAMERA SİSTEMLERİ</w:t>
      </w:r>
    </w:p>
    <w:p w:rsidR="002C7377" w:rsidRDefault="002C7377" w:rsidP="002C7377">
      <w:pPr>
        <w:pStyle w:val="ListeParagraf"/>
        <w:numPr>
          <w:ilvl w:val="2"/>
          <w:numId w:val="7"/>
        </w:numPr>
        <w:spacing w:after="200" w:line="276" w:lineRule="auto"/>
        <w:contextualSpacing/>
        <w:jc w:val="both"/>
        <w:rPr>
          <w:rStyle w:val="fontstyle31"/>
          <w:b/>
        </w:rPr>
      </w:pPr>
      <w:r>
        <w:rPr>
          <w:rStyle w:val="fontstyle31"/>
        </w:rPr>
        <w:t xml:space="preserve">Güvenlik kameralarının sağlıklı çalışması, kayıtlarının donanımsal kapasite özelliklerine göre düzenli olarak kaydedilerek depolanması, gerektiğinde kamera kayıtlarının izlenebilmesi Bilgi İşlem </w:t>
      </w:r>
      <w:r>
        <w:rPr>
          <w:rStyle w:val="fontstyle21"/>
        </w:rPr>
        <w:t xml:space="preserve">Daire Başkanlığı </w:t>
      </w:r>
      <w:r>
        <w:rPr>
          <w:rStyle w:val="fontstyle31"/>
        </w:rPr>
        <w:t>görevidir.</w:t>
      </w:r>
    </w:p>
    <w:p w:rsidR="002C7377" w:rsidRDefault="002C7377" w:rsidP="002C7377">
      <w:pPr>
        <w:pStyle w:val="ListeParagraf"/>
        <w:numPr>
          <w:ilvl w:val="2"/>
          <w:numId w:val="7"/>
        </w:numPr>
        <w:spacing w:after="200" w:line="276" w:lineRule="auto"/>
        <w:contextualSpacing/>
        <w:jc w:val="both"/>
        <w:rPr>
          <w:rStyle w:val="fontstyle31"/>
          <w:b/>
        </w:rPr>
      </w:pPr>
      <w:r>
        <w:rPr>
          <w:rStyle w:val="fontstyle31"/>
        </w:rPr>
        <w:t>Kameraların teknik özelliklerinin ve sayılarının belirlenmesi, satın alma sürecinde</w:t>
      </w:r>
      <w:r w:rsidRPr="00036938">
        <w:rPr>
          <w:color w:val="000000"/>
        </w:rPr>
        <w:t xml:space="preserve"> </w:t>
      </w:r>
      <w:r>
        <w:rPr>
          <w:rStyle w:val="fontstyle31"/>
        </w:rPr>
        <w:t>teknik şartnamelerinin oluşturulması ve satın alma departmanına iletilmesi Bilgi İşlem</w:t>
      </w:r>
      <w:r w:rsidRPr="00036938">
        <w:rPr>
          <w:color w:val="000000"/>
        </w:rPr>
        <w:t xml:space="preserve"> </w:t>
      </w:r>
      <w:r>
        <w:rPr>
          <w:rStyle w:val="fontstyle21"/>
        </w:rPr>
        <w:t xml:space="preserve">Daire Başkanlığı </w:t>
      </w:r>
      <w:r>
        <w:rPr>
          <w:rStyle w:val="fontstyle31"/>
        </w:rPr>
        <w:t>görevidir.</w:t>
      </w:r>
    </w:p>
    <w:p w:rsidR="002C7377" w:rsidRDefault="002C7377" w:rsidP="002C7377">
      <w:pPr>
        <w:pStyle w:val="ListeParagraf"/>
        <w:numPr>
          <w:ilvl w:val="2"/>
          <w:numId w:val="7"/>
        </w:numPr>
        <w:spacing w:after="200" w:line="276" w:lineRule="auto"/>
        <w:contextualSpacing/>
        <w:jc w:val="both"/>
        <w:rPr>
          <w:rStyle w:val="fontstyle31"/>
          <w:b/>
        </w:rPr>
      </w:pPr>
      <w:r>
        <w:rPr>
          <w:rStyle w:val="fontstyle31"/>
        </w:rPr>
        <w:t>Kamera montaj işlemleri, gerekli altyapının oluşturulması, kablolama ve elektrik</w:t>
      </w:r>
      <w:r w:rsidRPr="00036938">
        <w:rPr>
          <w:color w:val="000000"/>
        </w:rPr>
        <w:t xml:space="preserve"> </w:t>
      </w:r>
      <w:r>
        <w:rPr>
          <w:rStyle w:val="fontstyle31"/>
        </w:rPr>
        <w:t xml:space="preserve">işlemleri Bilgi İşlem </w:t>
      </w:r>
      <w:r>
        <w:rPr>
          <w:rStyle w:val="fontstyle21"/>
        </w:rPr>
        <w:t>Daire Başkanlığı</w:t>
      </w:r>
      <w:r>
        <w:rPr>
          <w:rStyle w:val="fontstyle31"/>
        </w:rPr>
        <w:t xml:space="preserve"> tarafından yapılmaz. Kurulan kamera sisteminin</w:t>
      </w:r>
      <w:r w:rsidRPr="00036938">
        <w:rPr>
          <w:color w:val="000000"/>
        </w:rPr>
        <w:t xml:space="preserve"> </w:t>
      </w:r>
      <w:r>
        <w:rPr>
          <w:rStyle w:val="fontstyle31"/>
        </w:rPr>
        <w:t>işletmesi, arıza durumunda ilgili firma ile irtibata geçilmesi, sorunun giderilmesi</w:t>
      </w:r>
      <w:r w:rsidRPr="00036938">
        <w:rPr>
          <w:color w:val="000000"/>
        </w:rPr>
        <w:t xml:space="preserve"> </w:t>
      </w:r>
      <w:r>
        <w:rPr>
          <w:rStyle w:val="fontstyle31"/>
        </w:rPr>
        <w:t xml:space="preserve">işlemleri Bilgi İşlem </w:t>
      </w:r>
      <w:r>
        <w:rPr>
          <w:rStyle w:val="fontstyle21"/>
        </w:rPr>
        <w:t xml:space="preserve">Daire Başkanlığı </w:t>
      </w:r>
      <w:r>
        <w:rPr>
          <w:rStyle w:val="fontstyle31"/>
        </w:rPr>
        <w:t>sorumluluğundadır.</w:t>
      </w:r>
    </w:p>
    <w:p w:rsidR="002C7377" w:rsidRDefault="002C7377" w:rsidP="002C7377">
      <w:pPr>
        <w:pStyle w:val="ListeParagraf"/>
        <w:numPr>
          <w:ilvl w:val="2"/>
          <w:numId w:val="7"/>
        </w:numPr>
        <w:spacing w:after="200" w:line="276" w:lineRule="auto"/>
        <w:contextualSpacing/>
        <w:jc w:val="both"/>
        <w:rPr>
          <w:rStyle w:val="fontstyle31"/>
          <w:b/>
        </w:rPr>
      </w:pPr>
      <w:r>
        <w:rPr>
          <w:rStyle w:val="fontstyle31"/>
        </w:rPr>
        <w:t>Kamera kayıtlarının izlenmesi işlemi, Genel Sekreterlik makamının yazılı izni</w:t>
      </w:r>
      <w:r w:rsidRPr="00036938">
        <w:rPr>
          <w:color w:val="000000"/>
        </w:rPr>
        <w:t xml:space="preserve"> </w:t>
      </w:r>
      <w:r>
        <w:rPr>
          <w:rStyle w:val="fontstyle31"/>
        </w:rPr>
        <w:t>olmaksızın yapılamaz.</w:t>
      </w:r>
    </w:p>
    <w:p w:rsidR="002C7377" w:rsidRDefault="002C7377" w:rsidP="002C7377">
      <w:pPr>
        <w:pStyle w:val="ListeParagraf"/>
        <w:numPr>
          <w:ilvl w:val="2"/>
          <w:numId w:val="7"/>
        </w:numPr>
        <w:spacing w:after="200" w:line="276" w:lineRule="auto"/>
        <w:contextualSpacing/>
        <w:jc w:val="both"/>
        <w:rPr>
          <w:rStyle w:val="fontstyle31"/>
          <w:b/>
        </w:rPr>
      </w:pPr>
      <w:r>
        <w:rPr>
          <w:rStyle w:val="fontstyle31"/>
        </w:rPr>
        <w:t>Kamera sistemleri konusunda güvenlik personellerinin bilgilendirilmesi ve eğitilmesi</w:t>
      </w:r>
      <w:r w:rsidRPr="00036938">
        <w:rPr>
          <w:color w:val="000000"/>
        </w:rPr>
        <w:t xml:space="preserve"> </w:t>
      </w:r>
      <w:r>
        <w:rPr>
          <w:rStyle w:val="fontstyle31"/>
        </w:rPr>
        <w:t xml:space="preserve">Bilgi İşlem </w:t>
      </w:r>
      <w:r>
        <w:rPr>
          <w:rStyle w:val="fontstyle21"/>
        </w:rPr>
        <w:t xml:space="preserve">Daire Başkanlığı </w:t>
      </w:r>
      <w:r>
        <w:rPr>
          <w:rStyle w:val="fontstyle31"/>
        </w:rPr>
        <w:t>görevleri arasındadır.</w:t>
      </w:r>
    </w:p>
    <w:p w:rsidR="002C7377" w:rsidRDefault="002C7377" w:rsidP="002C7377">
      <w:pPr>
        <w:pStyle w:val="ListeParagraf"/>
        <w:numPr>
          <w:ilvl w:val="2"/>
          <w:numId w:val="7"/>
        </w:numPr>
        <w:spacing w:after="200" w:line="276" w:lineRule="auto"/>
        <w:contextualSpacing/>
        <w:jc w:val="both"/>
        <w:rPr>
          <w:rStyle w:val="fontstyle31"/>
          <w:b/>
        </w:rPr>
      </w:pPr>
      <w:r>
        <w:rPr>
          <w:rStyle w:val="fontstyle31"/>
        </w:rPr>
        <w:t>Kamera kayıtlarının depolandığı cihazların ayarlarının kontrol edilmesi, yedeklerinin</w:t>
      </w:r>
      <w:r w:rsidRPr="00036938">
        <w:rPr>
          <w:color w:val="000000"/>
        </w:rPr>
        <w:t xml:space="preserve"> </w:t>
      </w:r>
      <w:r>
        <w:rPr>
          <w:rStyle w:val="fontstyle31"/>
        </w:rPr>
        <w:t xml:space="preserve">alınması, kameralarda lens ayarları ve bakımlarının yılda en az 1 defa gerçekleştirilmesi Bilgi İşlem </w:t>
      </w:r>
      <w:r>
        <w:rPr>
          <w:rStyle w:val="fontstyle21"/>
        </w:rPr>
        <w:t xml:space="preserve">Daire Başkanlığı </w:t>
      </w:r>
      <w:r>
        <w:rPr>
          <w:rStyle w:val="fontstyle31"/>
        </w:rPr>
        <w:t>görevidir.</w:t>
      </w:r>
    </w:p>
    <w:p w:rsidR="002C7377" w:rsidRPr="00EC7EDC" w:rsidRDefault="002C7377" w:rsidP="00EC7EDC">
      <w:pPr>
        <w:pStyle w:val="ListeParagraf"/>
        <w:numPr>
          <w:ilvl w:val="2"/>
          <w:numId w:val="7"/>
        </w:numPr>
        <w:spacing w:after="200" w:line="276" w:lineRule="auto"/>
        <w:contextualSpacing/>
        <w:jc w:val="both"/>
        <w:rPr>
          <w:rStyle w:val="fontstyle21"/>
          <w:b/>
        </w:rPr>
      </w:pPr>
      <w:r>
        <w:rPr>
          <w:rStyle w:val="fontstyle31"/>
        </w:rPr>
        <w:t>Güvenlik merkezi ve izleme noktalarının yerlerinin belirlenmesi, kameraların merkezi</w:t>
      </w:r>
      <w:r w:rsidRPr="00036938">
        <w:rPr>
          <w:color w:val="000000"/>
        </w:rPr>
        <w:t xml:space="preserve"> </w:t>
      </w:r>
      <w:r>
        <w:rPr>
          <w:rStyle w:val="fontstyle31"/>
        </w:rPr>
        <w:t xml:space="preserve">yönetimlerinin oluşturulması işlemlerinin planlanması Bilgi İşlem </w:t>
      </w:r>
      <w:r>
        <w:rPr>
          <w:rStyle w:val="fontstyle21"/>
        </w:rPr>
        <w:t xml:space="preserve">Daire Başkanlığı </w:t>
      </w:r>
      <w:r>
        <w:rPr>
          <w:rStyle w:val="fontstyle31"/>
        </w:rPr>
        <w:t>görevlerindendir.</w:t>
      </w:r>
    </w:p>
    <w:p w:rsidR="002C7377" w:rsidRPr="007743CD" w:rsidRDefault="002C7377" w:rsidP="002C7377">
      <w:pPr>
        <w:pStyle w:val="ListeParagraf"/>
        <w:ind w:left="360"/>
        <w:jc w:val="both"/>
        <w:rPr>
          <w:rStyle w:val="fontstyle21"/>
        </w:rPr>
      </w:pPr>
    </w:p>
    <w:p w:rsidR="002C7377" w:rsidRDefault="002C7377" w:rsidP="002C7377">
      <w:pPr>
        <w:pStyle w:val="ListeParagraf"/>
        <w:numPr>
          <w:ilvl w:val="0"/>
          <w:numId w:val="7"/>
        </w:numPr>
        <w:autoSpaceDE w:val="0"/>
        <w:autoSpaceDN w:val="0"/>
        <w:adjustRightInd w:val="0"/>
        <w:spacing w:after="200" w:line="276" w:lineRule="auto"/>
        <w:contextualSpacing/>
        <w:jc w:val="both"/>
        <w:rPr>
          <w:b/>
          <w:bCs/>
          <w:sz w:val="24"/>
          <w:szCs w:val="24"/>
        </w:rPr>
      </w:pPr>
      <w:r>
        <w:rPr>
          <w:b/>
          <w:bCs/>
          <w:sz w:val="24"/>
          <w:szCs w:val="24"/>
        </w:rPr>
        <w:t>İLGİLİ DÖKÜMANLAR</w:t>
      </w:r>
    </w:p>
    <w:p w:rsidR="002C7377" w:rsidRDefault="002C7377" w:rsidP="002C7377">
      <w:pPr>
        <w:pStyle w:val="ListeParagraf"/>
        <w:autoSpaceDE w:val="0"/>
        <w:autoSpaceDN w:val="0"/>
        <w:adjustRightInd w:val="0"/>
        <w:spacing w:after="200" w:line="276" w:lineRule="auto"/>
        <w:ind w:left="357"/>
        <w:contextualSpacing/>
        <w:jc w:val="both"/>
        <w:rPr>
          <w:b/>
          <w:bCs/>
          <w:sz w:val="24"/>
          <w:szCs w:val="24"/>
        </w:rPr>
      </w:pPr>
    </w:p>
    <w:p w:rsidR="002C7377" w:rsidRDefault="002C7377" w:rsidP="002C7377">
      <w:pPr>
        <w:pStyle w:val="ListeParagraf"/>
        <w:numPr>
          <w:ilvl w:val="1"/>
          <w:numId w:val="7"/>
        </w:numPr>
        <w:autoSpaceDE w:val="0"/>
        <w:autoSpaceDN w:val="0"/>
        <w:adjustRightInd w:val="0"/>
        <w:spacing w:after="200" w:line="276" w:lineRule="auto"/>
        <w:contextualSpacing/>
        <w:jc w:val="both"/>
        <w:rPr>
          <w:b/>
          <w:bCs/>
          <w:sz w:val="24"/>
          <w:szCs w:val="24"/>
        </w:rPr>
      </w:pPr>
      <w:r>
        <w:rPr>
          <w:b/>
          <w:bCs/>
          <w:sz w:val="24"/>
          <w:szCs w:val="24"/>
        </w:rPr>
        <w:t>Dış Kaynaklı Dökümanlar</w:t>
      </w:r>
    </w:p>
    <w:p w:rsidR="002C7377" w:rsidRDefault="002C7377" w:rsidP="002C7377">
      <w:pPr>
        <w:pStyle w:val="ListeParagraf"/>
        <w:autoSpaceDE w:val="0"/>
        <w:autoSpaceDN w:val="0"/>
        <w:adjustRightInd w:val="0"/>
        <w:spacing w:after="200" w:line="276" w:lineRule="auto"/>
        <w:ind w:left="714"/>
        <w:contextualSpacing/>
        <w:jc w:val="both"/>
        <w:rPr>
          <w:b/>
          <w:bCs/>
          <w:sz w:val="24"/>
          <w:szCs w:val="24"/>
        </w:rPr>
      </w:pPr>
    </w:p>
    <w:p w:rsidR="002C7377" w:rsidRPr="00EC7EDC" w:rsidRDefault="002C7377" w:rsidP="00EC7EDC">
      <w:pPr>
        <w:pStyle w:val="ListeParagraf"/>
        <w:numPr>
          <w:ilvl w:val="0"/>
          <w:numId w:val="10"/>
        </w:numPr>
        <w:autoSpaceDE w:val="0"/>
        <w:autoSpaceDN w:val="0"/>
        <w:adjustRightInd w:val="0"/>
        <w:spacing w:after="200" w:line="276" w:lineRule="auto"/>
        <w:contextualSpacing/>
        <w:jc w:val="both"/>
        <w:rPr>
          <w:bCs/>
          <w:sz w:val="24"/>
          <w:szCs w:val="24"/>
        </w:rPr>
      </w:pPr>
      <w:r w:rsidRPr="0010383A">
        <w:rPr>
          <w:bCs/>
          <w:sz w:val="24"/>
          <w:szCs w:val="24"/>
        </w:rPr>
        <w:t>5651 Sayılı Kanun</w:t>
      </w:r>
    </w:p>
    <w:p w:rsidR="002C7377" w:rsidRDefault="002C7377" w:rsidP="002C7377">
      <w:pPr>
        <w:pStyle w:val="ListeParagraf"/>
        <w:autoSpaceDE w:val="0"/>
        <w:autoSpaceDN w:val="0"/>
        <w:adjustRightInd w:val="0"/>
        <w:spacing w:after="200" w:line="276" w:lineRule="auto"/>
        <w:ind w:left="714"/>
        <w:contextualSpacing/>
        <w:jc w:val="both"/>
        <w:rPr>
          <w:b/>
          <w:bCs/>
          <w:sz w:val="24"/>
          <w:szCs w:val="24"/>
        </w:rPr>
      </w:pPr>
    </w:p>
    <w:p w:rsidR="002C7377" w:rsidRDefault="002C7377" w:rsidP="002C7377">
      <w:pPr>
        <w:pStyle w:val="ListeParagraf"/>
        <w:numPr>
          <w:ilvl w:val="1"/>
          <w:numId w:val="7"/>
        </w:numPr>
        <w:autoSpaceDE w:val="0"/>
        <w:autoSpaceDN w:val="0"/>
        <w:adjustRightInd w:val="0"/>
        <w:spacing w:after="200" w:line="276" w:lineRule="auto"/>
        <w:contextualSpacing/>
        <w:jc w:val="both"/>
        <w:rPr>
          <w:b/>
          <w:bCs/>
          <w:sz w:val="24"/>
          <w:szCs w:val="24"/>
        </w:rPr>
      </w:pPr>
      <w:r>
        <w:rPr>
          <w:b/>
          <w:bCs/>
          <w:sz w:val="24"/>
          <w:szCs w:val="24"/>
        </w:rPr>
        <w:t>İç Kaynaklı Dökümanlar</w:t>
      </w:r>
    </w:p>
    <w:p w:rsidR="002C7377" w:rsidRDefault="002C7377" w:rsidP="002C7377">
      <w:pPr>
        <w:pStyle w:val="ListeParagraf"/>
        <w:autoSpaceDE w:val="0"/>
        <w:autoSpaceDN w:val="0"/>
        <w:adjustRightInd w:val="0"/>
        <w:spacing w:after="200" w:line="276" w:lineRule="auto"/>
        <w:ind w:left="357"/>
        <w:contextualSpacing/>
        <w:jc w:val="both"/>
        <w:rPr>
          <w:b/>
          <w:bCs/>
          <w:sz w:val="24"/>
          <w:szCs w:val="24"/>
        </w:rPr>
      </w:pPr>
    </w:p>
    <w:p w:rsidR="002C7377" w:rsidRDefault="002C7377" w:rsidP="002C7377">
      <w:pPr>
        <w:pStyle w:val="ListeParagraf"/>
        <w:numPr>
          <w:ilvl w:val="0"/>
          <w:numId w:val="9"/>
        </w:numPr>
        <w:autoSpaceDE w:val="0"/>
        <w:autoSpaceDN w:val="0"/>
        <w:adjustRightInd w:val="0"/>
        <w:spacing w:after="200" w:line="276" w:lineRule="auto"/>
        <w:contextualSpacing/>
        <w:jc w:val="both"/>
        <w:rPr>
          <w:bCs/>
          <w:sz w:val="24"/>
          <w:szCs w:val="24"/>
        </w:rPr>
      </w:pPr>
      <w:r w:rsidRPr="0010383A">
        <w:rPr>
          <w:bCs/>
          <w:sz w:val="24"/>
          <w:szCs w:val="24"/>
        </w:rPr>
        <w:t xml:space="preserve">Bilgisayar, </w:t>
      </w:r>
      <w:r>
        <w:rPr>
          <w:bCs/>
          <w:sz w:val="24"/>
          <w:szCs w:val="24"/>
        </w:rPr>
        <w:t>Ağ ve Bilişim Kaynaklari Kullanı</w:t>
      </w:r>
      <w:r w:rsidRPr="0010383A">
        <w:rPr>
          <w:bCs/>
          <w:sz w:val="24"/>
          <w:szCs w:val="24"/>
        </w:rPr>
        <w:t>m Yönergesi</w:t>
      </w:r>
    </w:p>
    <w:p w:rsidR="002C7377" w:rsidRDefault="002C7377" w:rsidP="002C7377">
      <w:pPr>
        <w:pStyle w:val="ListeParagraf"/>
        <w:numPr>
          <w:ilvl w:val="0"/>
          <w:numId w:val="9"/>
        </w:numPr>
        <w:autoSpaceDE w:val="0"/>
        <w:autoSpaceDN w:val="0"/>
        <w:adjustRightInd w:val="0"/>
        <w:spacing w:after="200" w:line="276" w:lineRule="auto"/>
        <w:contextualSpacing/>
        <w:jc w:val="both"/>
        <w:rPr>
          <w:bCs/>
          <w:sz w:val="24"/>
          <w:szCs w:val="24"/>
        </w:rPr>
      </w:pPr>
      <w:r>
        <w:rPr>
          <w:bCs/>
          <w:sz w:val="24"/>
          <w:szCs w:val="24"/>
        </w:rPr>
        <w:t>Bİ</w:t>
      </w:r>
      <w:r w:rsidR="00EE7579">
        <w:rPr>
          <w:bCs/>
          <w:sz w:val="24"/>
          <w:szCs w:val="24"/>
        </w:rPr>
        <w:t>D.</w:t>
      </w:r>
      <w:r>
        <w:rPr>
          <w:bCs/>
          <w:sz w:val="24"/>
          <w:szCs w:val="24"/>
        </w:rPr>
        <w:t>İA</w:t>
      </w:r>
      <w:r w:rsidR="00EE7579">
        <w:rPr>
          <w:bCs/>
          <w:sz w:val="24"/>
          <w:szCs w:val="24"/>
        </w:rPr>
        <w:t>.0</w:t>
      </w:r>
      <w:r>
        <w:rPr>
          <w:bCs/>
          <w:sz w:val="24"/>
          <w:szCs w:val="24"/>
        </w:rPr>
        <w:t>02</w:t>
      </w:r>
      <w:r w:rsidRPr="0010383A">
        <w:rPr>
          <w:bCs/>
          <w:sz w:val="24"/>
          <w:szCs w:val="24"/>
        </w:rPr>
        <w:t xml:space="preserve"> </w:t>
      </w:r>
      <w:r>
        <w:rPr>
          <w:bCs/>
          <w:sz w:val="24"/>
          <w:szCs w:val="24"/>
        </w:rPr>
        <w:t>Yazılım Geliştirme İş Akışı</w:t>
      </w:r>
    </w:p>
    <w:p w:rsidR="002C7377" w:rsidRDefault="002C7377" w:rsidP="002C7377">
      <w:pPr>
        <w:pStyle w:val="ListeParagraf"/>
        <w:numPr>
          <w:ilvl w:val="0"/>
          <w:numId w:val="9"/>
        </w:numPr>
        <w:autoSpaceDE w:val="0"/>
        <w:autoSpaceDN w:val="0"/>
        <w:adjustRightInd w:val="0"/>
        <w:spacing w:after="200" w:line="276" w:lineRule="auto"/>
        <w:contextualSpacing/>
        <w:jc w:val="both"/>
        <w:rPr>
          <w:bCs/>
          <w:sz w:val="24"/>
          <w:szCs w:val="24"/>
        </w:rPr>
      </w:pPr>
      <w:r>
        <w:rPr>
          <w:bCs/>
          <w:sz w:val="24"/>
          <w:szCs w:val="24"/>
        </w:rPr>
        <w:t>Bİ</w:t>
      </w:r>
      <w:r w:rsidR="00EE7579">
        <w:rPr>
          <w:bCs/>
          <w:sz w:val="24"/>
          <w:szCs w:val="24"/>
        </w:rPr>
        <w:t>D.</w:t>
      </w:r>
      <w:r>
        <w:rPr>
          <w:bCs/>
          <w:sz w:val="24"/>
          <w:szCs w:val="24"/>
        </w:rPr>
        <w:t>İA</w:t>
      </w:r>
      <w:r w:rsidR="00EE7579">
        <w:rPr>
          <w:bCs/>
          <w:sz w:val="24"/>
          <w:szCs w:val="24"/>
        </w:rPr>
        <w:t>.00</w:t>
      </w:r>
      <w:r>
        <w:rPr>
          <w:bCs/>
          <w:sz w:val="24"/>
          <w:szCs w:val="24"/>
        </w:rPr>
        <w:t>1</w:t>
      </w:r>
      <w:r w:rsidRPr="0010383A">
        <w:rPr>
          <w:bCs/>
          <w:sz w:val="24"/>
          <w:szCs w:val="24"/>
        </w:rPr>
        <w:t xml:space="preserve"> Bakim-Onarim İş </w:t>
      </w:r>
      <w:r>
        <w:rPr>
          <w:bCs/>
          <w:sz w:val="24"/>
          <w:szCs w:val="24"/>
        </w:rPr>
        <w:t>Akışı</w:t>
      </w:r>
    </w:p>
    <w:p w:rsidR="002C7377" w:rsidRDefault="002C7377" w:rsidP="002C7377">
      <w:pPr>
        <w:pStyle w:val="ListeParagraf"/>
        <w:numPr>
          <w:ilvl w:val="0"/>
          <w:numId w:val="9"/>
        </w:numPr>
        <w:autoSpaceDE w:val="0"/>
        <w:autoSpaceDN w:val="0"/>
        <w:adjustRightInd w:val="0"/>
        <w:spacing w:after="200" w:line="276" w:lineRule="auto"/>
        <w:contextualSpacing/>
        <w:jc w:val="both"/>
        <w:rPr>
          <w:bCs/>
          <w:sz w:val="24"/>
          <w:szCs w:val="24"/>
        </w:rPr>
      </w:pPr>
      <w:r>
        <w:rPr>
          <w:bCs/>
          <w:sz w:val="24"/>
          <w:szCs w:val="24"/>
        </w:rPr>
        <w:t>Kablosuz Ağ Bağlantı Rehberi</w:t>
      </w:r>
    </w:p>
    <w:p w:rsidR="002C7377" w:rsidRDefault="002C7377" w:rsidP="002C7377">
      <w:pPr>
        <w:pStyle w:val="ListeParagraf"/>
        <w:numPr>
          <w:ilvl w:val="0"/>
          <w:numId w:val="9"/>
        </w:numPr>
        <w:autoSpaceDE w:val="0"/>
        <w:autoSpaceDN w:val="0"/>
        <w:adjustRightInd w:val="0"/>
        <w:spacing w:after="200" w:line="276" w:lineRule="auto"/>
        <w:contextualSpacing/>
        <w:jc w:val="both"/>
        <w:rPr>
          <w:bCs/>
          <w:sz w:val="24"/>
          <w:szCs w:val="24"/>
        </w:rPr>
      </w:pPr>
      <w:r>
        <w:rPr>
          <w:bCs/>
          <w:sz w:val="24"/>
          <w:szCs w:val="24"/>
        </w:rPr>
        <w:t>EBYS Yardım Klavuzu</w:t>
      </w:r>
    </w:p>
    <w:p w:rsidR="002C7377" w:rsidRDefault="002C7377" w:rsidP="002C7377">
      <w:pPr>
        <w:pStyle w:val="ListeParagraf"/>
        <w:numPr>
          <w:ilvl w:val="0"/>
          <w:numId w:val="9"/>
        </w:numPr>
        <w:autoSpaceDE w:val="0"/>
        <w:autoSpaceDN w:val="0"/>
        <w:adjustRightInd w:val="0"/>
        <w:spacing w:after="200" w:line="276" w:lineRule="auto"/>
        <w:contextualSpacing/>
        <w:jc w:val="both"/>
        <w:rPr>
          <w:bCs/>
          <w:sz w:val="24"/>
          <w:szCs w:val="24"/>
        </w:rPr>
      </w:pPr>
      <w:r>
        <w:rPr>
          <w:bCs/>
          <w:sz w:val="24"/>
          <w:szCs w:val="24"/>
        </w:rPr>
        <w:t>Mobil EBYS ve Mobil İmza Kullanımı</w:t>
      </w:r>
    </w:p>
    <w:p w:rsidR="002C7377" w:rsidRDefault="002C7377" w:rsidP="002C7377">
      <w:pPr>
        <w:pStyle w:val="ListeParagraf"/>
        <w:numPr>
          <w:ilvl w:val="0"/>
          <w:numId w:val="9"/>
        </w:numPr>
        <w:autoSpaceDE w:val="0"/>
        <w:autoSpaceDN w:val="0"/>
        <w:adjustRightInd w:val="0"/>
        <w:spacing w:after="200" w:line="276" w:lineRule="auto"/>
        <w:contextualSpacing/>
        <w:jc w:val="both"/>
        <w:rPr>
          <w:bCs/>
          <w:sz w:val="24"/>
          <w:szCs w:val="24"/>
        </w:rPr>
      </w:pPr>
      <w:r>
        <w:rPr>
          <w:bCs/>
          <w:sz w:val="24"/>
          <w:szCs w:val="24"/>
        </w:rPr>
        <w:t>Kütüphane Veritabanlarına Uzaktan Erişim Klavuzu</w:t>
      </w:r>
    </w:p>
    <w:p w:rsidR="005F0FD5" w:rsidRPr="00EC7EDC" w:rsidRDefault="002C7377" w:rsidP="002C7377">
      <w:pPr>
        <w:pStyle w:val="ListeParagraf"/>
        <w:numPr>
          <w:ilvl w:val="0"/>
          <w:numId w:val="9"/>
        </w:numPr>
        <w:autoSpaceDE w:val="0"/>
        <w:autoSpaceDN w:val="0"/>
        <w:adjustRightInd w:val="0"/>
        <w:spacing w:after="200" w:line="276" w:lineRule="auto"/>
        <w:contextualSpacing/>
        <w:jc w:val="both"/>
        <w:rPr>
          <w:bCs/>
          <w:sz w:val="24"/>
          <w:szCs w:val="24"/>
        </w:rPr>
      </w:pPr>
      <w:r>
        <w:rPr>
          <w:bCs/>
          <w:sz w:val="24"/>
          <w:szCs w:val="24"/>
        </w:rPr>
        <w:t>Ağ Yazıcısı ve Tarayıcısı Kurulum Rehberi</w:t>
      </w:r>
      <w:bookmarkStart w:id="0" w:name="_GoBack"/>
      <w:bookmarkEnd w:id="0"/>
    </w:p>
    <w:sectPr w:rsidR="005F0FD5" w:rsidRPr="00EC7EDC" w:rsidSect="0043364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7D" w:rsidRDefault="00581E7D" w:rsidP="005B4880">
      <w:r>
        <w:separator/>
      </w:r>
    </w:p>
  </w:endnote>
  <w:endnote w:type="continuationSeparator" w:id="0">
    <w:p w:rsidR="00581E7D" w:rsidRDefault="00581E7D" w:rsidP="005B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9955AE" w:rsidRDefault="007578AC" w:rsidP="007578AC">
          <w:pPr>
            <w:pStyle w:val="a"/>
            <w:rPr>
              <w:rFonts w:ascii="Arial" w:eastAsia="Times New Roman" w:hAnsi="Arial" w:cs="Arial"/>
              <w:b/>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Hazırlayan</w:t>
          </w:r>
        </w:p>
      </w:tc>
      <w:tc>
        <w:tcPr>
          <w:tcW w:w="3259" w:type="dxa"/>
          <w:tcBorders>
            <w:top w:val="single" w:sz="4" w:space="0" w:color="auto"/>
          </w:tcBorders>
        </w:tcPr>
        <w:p w:rsidR="005B4880" w:rsidRPr="009955AE" w:rsidRDefault="007578AC" w:rsidP="007578AC">
          <w:pPr>
            <w:pStyle w:val="a"/>
            <w:rPr>
              <w:rFonts w:ascii="Arial" w:eastAsia="Times New Roman" w:hAnsi="Arial" w:cs="Arial"/>
              <w:b/>
              <w:u w:val="single"/>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Sistem Onayı</w:t>
          </w:r>
          <w:r w:rsidR="005B4880" w:rsidRPr="009955AE">
            <w:rPr>
              <w:rFonts w:ascii="Arial" w:eastAsia="Times New Roman" w:hAnsi="Arial" w:cs="Arial"/>
              <w:b/>
              <w:u w:val="single"/>
              <w:lang w:eastAsia="tr-TR"/>
            </w:rPr>
            <w:t xml:space="preserve"> </w:t>
          </w:r>
        </w:p>
      </w:tc>
      <w:tc>
        <w:tcPr>
          <w:tcW w:w="3513" w:type="dxa"/>
          <w:tcBorders>
            <w:top w:val="single" w:sz="4" w:space="0" w:color="auto"/>
          </w:tcBorders>
        </w:tcPr>
        <w:p w:rsidR="005B4880" w:rsidRPr="009955AE" w:rsidRDefault="005B4880" w:rsidP="007578AC">
          <w:pPr>
            <w:pStyle w:val="a"/>
            <w:jc w:val="center"/>
            <w:rPr>
              <w:rFonts w:ascii="Arial" w:eastAsia="Times New Roman" w:hAnsi="Arial" w:cs="Arial"/>
              <w:b/>
              <w:lang w:eastAsia="tr-TR"/>
            </w:rPr>
          </w:pPr>
          <w:r w:rsidRPr="009955AE">
            <w:rPr>
              <w:rFonts w:ascii="Arial" w:eastAsia="Times New Roman" w:hAnsi="Arial" w:cs="Arial"/>
              <w:b/>
              <w:lang w:eastAsia="tr-TR"/>
            </w:rPr>
            <w:t>Yürürlük Onayı</w:t>
          </w:r>
        </w:p>
      </w:tc>
    </w:tr>
    <w:tr w:rsidR="005B4880" w:rsidRPr="00072166" w:rsidTr="005B4880">
      <w:trPr>
        <w:trHeight w:val="257"/>
        <w:jc w:val="center"/>
      </w:trPr>
      <w:tc>
        <w:tcPr>
          <w:tcW w:w="3151" w:type="dxa"/>
          <w:tcBorders>
            <w:bottom w:val="single" w:sz="4" w:space="0" w:color="auto"/>
          </w:tcBorders>
        </w:tcPr>
        <w:p w:rsidR="00EE7579" w:rsidRDefault="00EE7579" w:rsidP="00EE7579">
          <w:pPr>
            <w:spacing w:line="276" w:lineRule="auto"/>
            <w:jc w:val="center"/>
            <w:rPr>
              <w:rFonts w:ascii="Arial" w:eastAsia="Times New Roman" w:hAnsi="Arial" w:cs="Arial"/>
            </w:rPr>
          </w:pPr>
          <w:r>
            <w:rPr>
              <w:rFonts w:ascii="Arial" w:eastAsia="Times New Roman" w:hAnsi="Arial" w:cs="Arial"/>
            </w:rPr>
            <w:t>Öğr. Gör. Gökhan DOĞAN</w:t>
          </w:r>
        </w:p>
        <w:p w:rsidR="005B4880" w:rsidRPr="009955AE" w:rsidRDefault="005B4880" w:rsidP="007578AC">
          <w:pPr>
            <w:pStyle w:val="a"/>
            <w:spacing w:line="276" w:lineRule="auto"/>
            <w:jc w:val="center"/>
            <w:rPr>
              <w:rFonts w:ascii="Arial" w:eastAsia="Times New Roman" w:hAnsi="Arial" w:cs="Arial"/>
              <w:lang w:eastAsia="tr-TR"/>
            </w:rPr>
          </w:pPr>
        </w:p>
      </w:tc>
      <w:tc>
        <w:tcPr>
          <w:tcW w:w="3259" w:type="dxa"/>
          <w:tcBorders>
            <w:bottom w:val="single" w:sz="4" w:space="0" w:color="auto"/>
          </w:tcBorders>
        </w:tcPr>
        <w:p w:rsidR="005B4880" w:rsidRDefault="007578AC" w:rsidP="007578AC">
          <w:pPr>
            <w:pStyle w:val="a"/>
            <w:spacing w:line="276" w:lineRule="auto"/>
            <w:rPr>
              <w:rFonts w:ascii="Arial" w:eastAsia="Times New Roman" w:hAnsi="Arial" w:cs="Arial"/>
              <w:lang w:eastAsia="tr-TR"/>
            </w:rPr>
          </w:pPr>
          <w:r>
            <w:rPr>
              <w:rFonts w:ascii="Arial" w:eastAsia="Times New Roman" w:hAnsi="Arial" w:cs="Arial"/>
              <w:lang w:eastAsia="tr-TR"/>
            </w:rPr>
            <w:t xml:space="preserve">     </w:t>
          </w:r>
          <w:r w:rsidR="005B4880" w:rsidRPr="009955AE">
            <w:rPr>
              <w:rFonts w:ascii="Arial" w:eastAsia="Times New Roman" w:hAnsi="Arial" w:cs="Arial"/>
              <w:lang w:eastAsia="tr-TR"/>
            </w:rPr>
            <w:t>Kalite Koordinatörlüğü</w:t>
          </w:r>
        </w:p>
        <w:p w:rsidR="007578AC" w:rsidRPr="007578AC" w:rsidRDefault="007578AC" w:rsidP="007578AC">
          <w:pPr>
            <w:pStyle w:val="AltBilgi"/>
            <w:spacing w:line="276" w:lineRule="auto"/>
            <w:jc w:val="center"/>
            <w:rPr>
              <w:lang w:eastAsia="tr-TR"/>
            </w:rPr>
          </w:pPr>
        </w:p>
        <w:p w:rsidR="005B4880" w:rsidRPr="009955AE" w:rsidRDefault="005B4880" w:rsidP="007578AC">
          <w:pPr>
            <w:pStyle w:val="a"/>
            <w:spacing w:line="276" w:lineRule="auto"/>
            <w:jc w:val="center"/>
            <w:rPr>
              <w:rFonts w:ascii="Arial" w:eastAsia="Times New Roman" w:hAnsi="Arial" w:cs="Arial"/>
              <w:lang w:eastAsia="tr-TR"/>
            </w:rPr>
          </w:pPr>
        </w:p>
      </w:tc>
      <w:tc>
        <w:tcPr>
          <w:tcW w:w="3513" w:type="dxa"/>
          <w:tcBorders>
            <w:bottom w:val="single" w:sz="4" w:space="0" w:color="auto"/>
          </w:tcBorders>
        </w:tcPr>
        <w:p w:rsidR="005B4880" w:rsidRPr="009955AE" w:rsidRDefault="005B4880" w:rsidP="007578AC">
          <w:pPr>
            <w:pStyle w:val="a"/>
            <w:spacing w:line="276" w:lineRule="auto"/>
            <w:jc w:val="center"/>
            <w:rPr>
              <w:rFonts w:ascii="Arial" w:eastAsia="Times New Roman" w:hAnsi="Arial" w:cs="Arial"/>
              <w:lang w:eastAsia="tr-TR"/>
            </w:rPr>
          </w:pPr>
          <w:r w:rsidRPr="009955AE">
            <w:rPr>
              <w:rFonts w:ascii="Arial" w:eastAsia="Times New Roman" w:hAnsi="Arial" w:cs="Arial"/>
              <w:lang w:eastAsia="tr-TR"/>
            </w:rPr>
            <w:t>Prof. Dr. Bülent ŞENGÖRÜR</w:t>
          </w:r>
        </w:p>
        <w:p w:rsidR="007578AC" w:rsidRDefault="007578AC" w:rsidP="007578AC">
          <w:pPr>
            <w:pStyle w:val="AltBilgi"/>
            <w:spacing w:line="276" w:lineRule="auto"/>
            <w:rPr>
              <w:lang w:eastAsia="tr-TR"/>
            </w:rPr>
          </w:pPr>
        </w:p>
        <w:p w:rsidR="007578AC" w:rsidRPr="007578AC" w:rsidRDefault="007578AC" w:rsidP="007578AC">
          <w:pPr>
            <w:pStyle w:val="AltBilgi"/>
            <w:spacing w:line="276" w:lineRule="auto"/>
            <w:rPr>
              <w:lang w:eastAsia="tr-TR"/>
            </w:rPr>
          </w:pPr>
        </w:p>
      </w:tc>
    </w:tr>
  </w:tbl>
  <w:p w:rsidR="005B4880" w:rsidRDefault="005B4880" w:rsidP="007578A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7D" w:rsidRDefault="00581E7D" w:rsidP="005B4880">
      <w:r>
        <w:separator/>
      </w:r>
    </w:p>
  </w:footnote>
  <w:footnote w:type="continuationSeparator" w:id="0">
    <w:p w:rsidR="00581E7D" w:rsidRDefault="00581E7D" w:rsidP="005B48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EC7EDC" w:rsidRPr="00151E02" w:rsidTr="00E5025A">
      <w:trPr>
        <w:trHeight w:val="276"/>
        <w:jc w:val="center"/>
      </w:trPr>
      <w:tc>
        <w:tcPr>
          <w:tcW w:w="1418" w:type="dxa"/>
          <w:vMerge w:val="restart"/>
          <w:vAlign w:val="center"/>
        </w:tcPr>
        <w:p w:rsidR="00EC7EDC" w:rsidRPr="00D714BA" w:rsidRDefault="00EC7EDC" w:rsidP="00EC7EDC">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3C11AB74" wp14:editId="0CEB6360">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EC7EDC" w:rsidRPr="00EC7EDC" w:rsidRDefault="00EC7EDC" w:rsidP="00EC7EDC">
          <w:pPr>
            <w:jc w:val="center"/>
            <w:rPr>
              <w:rFonts w:ascii="Arial" w:hAnsi="Arial" w:cs="Arial"/>
              <w:b/>
              <w:sz w:val="28"/>
              <w:szCs w:val="28"/>
            </w:rPr>
          </w:pPr>
          <w:r>
            <w:rPr>
              <w:rFonts w:ascii="Arial" w:hAnsi="Arial" w:cs="Arial"/>
              <w:b/>
              <w:sz w:val="28"/>
              <w:szCs w:val="28"/>
            </w:rPr>
            <w:t>BİLGİ İŞLEM DAİRE BAŞKANLIĞI BİLGİ İŞLEM HİZMETLERİ PROSEDÜRÜ</w:t>
          </w:r>
        </w:p>
      </w:tc>
      <w:tc>
        <w:tcPr>
          <w:tcW w:w="1417" w:type="dxa"/>
          <w:vAlign w:val="center"/>
        </w:tcPr>
        <w:p w:rsidR="00EC7EDC" w:rsidRPr="006C6750" w:rsidRDefault="00EC7EDC" w:rsidP="00EC7EDC">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rsidR="00EC7EDC" w:rsidRPr="006C6750" w:rsidRDefault="00EC7EDC" w:rsidP="00EC7EDC">
          <w:pPr>
            <w:pStyle w:val="a"/>
            <w:rPr>
              <w:rFonts w:ascii="Arial" w:eastAsia="Times New Roman" w:hAnsi="Arial" w:cs="Arial"/>
              <w:sz w:val="16"/>
              <w:lang w:eastAsia="tr-TR"/>
            </w:rPr>
          </w:pPr>
          <w:proofErr w:type="gramStart"/>
          <w:r>
            <w:rPr>
              <w:rFonts w:ascii="Arial" w:eastAsia="Times New Roman" w:hAnsi="Arial" w:cs="Arial"/>
              <w:sz w:val="16"/>
              <w:lang w:eastAsia="tr-TR"/>
            </w:rPr>
            <w:t>BİD.PR</w:t>
          </w:r>
          <w:proofErr w:type="gramEnd"/>
          <w:r w:rsidRPr="006C6750">
            <w:rPr>
              <w:rFonts w:ascii="Arial" w:eastAsia="Times New Roman" w:hAnsi="Arial" w:cs="Arial"/>
              <w:sz w:val="16"/>
              <w:lang w:eastAsia="tr-TR"/>
            </w:rPr>
            <w:t>.001</w:t>
          </w:r>
        </w:p>
      </w:tc>
    </w:tr>
    <w:tr w:rsidR="00EC7EDC" w:rsidRPr="00151E02" w:rsidTr="00E5025A">
      <w:trPr>
        <w:trHeight w:val="276"/>
        <w:jc w:val="center"/>
      </w:trPr>
      <w:tc>
        <w:tcPr>
          <w:tcW w:w="1418" w:type="dxa"/>
          <w:vMerge/>
          <w:vAlign w:val="center"/>
        </w:tcPr>
        <w:p w:rsidR="00EC7EDC" w:rsidRPr="00D714BA" w:rsidRDefault="00EC7EDC" w:rsidP="00EC7EDC">
          <w:pPr>
            <w:pStyle w:val="a"/>
            <w:jc w:val="center"/>
            <w:rPr>
              <w:rFonts w:ascii="Arial" w:eastAsia="Times New Roman" w:hAnsi="Arial" w:cs="Arial"/>
              <w:lang w:eastAsia="tr-TR"/>
            </w:rPr>
          </w:pPr>
        </w:p>
      </w:tc>
      <w:tc>
        <w:tcPr>
          <w:tcW w:w="5812" w:type="dxa"/>
          <w:vMerge/>
          <w:vAlign w:val="center"/>
        </w:tcPr>
        <w:p w:rsidR="00EC7EDC" w:rsidRPr="00D714BA" w:rsidRDefault="00EC7EDC" w:rsidP="00EC7EDC">
          <w:pPr>
            <w:pStyle w:val="a"/>
            <w:jc w:val="center"/>
            <w:rPr>
              <w:rFonts w:ascii="Arial" w:eastAsia="Times New Roman" w:hAnsi="Arial" w:cs="Arial"/>
              <w:lang w:eastAsia="tr-TR"/>
            </w:rPr>
          </w:pPr>
        </w:p>
      </w:tc>
      <w:tc>
        <w:tcPr>
          <w:tcW w:w="1417" w:type="dxa"/>
          <w:vAlign w:val="center"/>
        </w:tcPr>
        <w:p w:rsidR="00EC7EDC" w:rsidRPr="006C6750" w:rsidRDefault="00EC7EDC" w:rsidP="00EC7EDC">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rsidR="00EC7EDC" w:rsidRPr="006C6750" w:rsidRDefault="00EC7EDC" w:rsidP="00EC7EDC">
          <w:pPr>
            <w:pStyle w:val="a"/>
            <w:rPr>
              <w:rFonts w:ascii="Arial" w:eastAsia="Times New Roman" w:hAnsi="Arial" w:cs="Arial"/>
              <w:sz w:val="16"/>
              <w:lang w:eastAsia="tr-TR"/>
            </w:rPr>
          </w:pPr>
          <w:r w:rsidRPr="006C6750">
            <w:rPr>
              <w:rFonts w:ascii="Arial" w:eastAsia="Times New Roman" w:hAnsi="Arial" w:cs="Arial"/>
              <w:sz w:val="16"/>
              <w:lang w:eastAsia="tr-TR"/>
            </w:rPr>
            <w:t>01.01.2019</w:t>
          </w:r>
        </w:p>
      </w:tc>
    </w:tr>
    <w:tr w:rsidR="00EC7EDC" w:rsidRPr="00151E02" w:rsidTr="00E5025A">
      <w:trPr>
        <w:trHeight w:val="276"/>
        <w:jc w:val="center"/>
      </w:trPr>
      <w:tc>
        <w:tcPr>
          <w:tcW w:w="1418" w:type="dxa"/>
          <w:vMerge/>
          <w:vAlign w:val="center"/>
        </w:tcPr>
        <w:p w:rsidR="00EC7EDC" w:rsidRPr="00D714BA" w:rsidRDefault="00EC7EDC" w:rsidP="00EC7EDC">
          <w:pPr>
            <w:pStyle w:val="a"/>
            <w:jc w:val="center"/>
            <w:rPr>
              <w:rFonts w:ascii="Arial" w:eastAsia="Times New Roman" w:hAnsi="Arial" w:cs="Arial"/>
              <w:lang w:eastAsia="tr-TR"/>
            </w:rPr>
          </w:pPr>
        </w:p>
      </w:tc>
      <w:tc>
        <w:tcPr>
          <w:tcW w:w="5812" w:type="dxa"/>
          <w:vMerge/>
          <w:vAlign w:val="center"/>
        </w:tcPr>
        <w:p w:rsidR="00EC7EDC" w:rsidRPr="00D714BA" w:rsidRDefault="00EC7EDC" w:rsidP="00EC7EDC">
          <w:pPr>
            <w:pStyle w:val="a"/>
            <w:jc w:val="center"/>
            <w:rPr>
              <w:rFonts w:ascii="Arial" w:eastAsia="Times New Roman" w:hAnsi="Arial" w:cs="Arial"/>
              <w:lang w:eastAsia="tr-TR"/>
            </w:rPr>
          </w:pPr>
        </w:p>
      </w:tc>
      <w:tc>
        <w:tcPr>
          <w:tcW w:w="1417" w:type="dxa"/>
          <w:vAlign w:val="center"/>
        </w:tcPr>
        <w:p w:rsidR="00EC7EDC" w:rsidRPr="006C6750" w:rsidRDefault="00EC7EDC" w:rsidP="00EC7EDC">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rsidR="00EC7EDC" w:rsidRPr="006C6750" w:rsidRDefault="00EC7EDC" w:rsidP="00EC7EDC">
          <w:pPr>
            <w:pStyle w:val="a"/>
            <w:rPr>
              <w:rFonts w:ascii="Arial" w:eastAsia="Times New Roman" w:hAnsi="Arial" w:cs="Arial"/>
              <w:sz w:val="16"/>
              <w:lang w:eastAsia="tr-TR"/>
            </w:rPr>
          </w:pPr>
          <w:r>
            <w:rPr>
              <w:rFonts w:ascii="Arial" w:eastAsia="Times New Roman" w:hAnsi="Arial" w:cs="Arial"/>
              <w:sz w:val="16"/>
              <w:lang w:eastAsia="tr-TR"/>
            </w:rPr>
            <w:t>06.05.2019</w:t>
          </w:r>
        </w:p>
      </w:tc>
    </w:tr>
    <w:tr w:rsidR="00EC7EDC" w:rsidRPr="00151E02" w:rsidTr="00E5025A">
      <w:trPr>
        <w:trHeight w:val="276"/>
        <w:jc w:val="center"/>
      </w:trPr>
      <w:tc>
        <w:tcPr>
          <w:tcW w:w="1418" w:type="dxa"/>
          <w:vMerge/>
          <w:vAlign w:val="center"/>
        </w:tcPr>
        <w:p w:rsidR="00EC7EDC" w:rsidRPr="00D714BA" w:rsidRDefault="00EC7EDC" w:rsidP="00EC7EDC">
          <w:pPr>
            <w:pStyle w:val="a"/>
            <w:jc w:val="center"/>
            <w:rPr>
              <w:rFonts w:ascii="Arial" w:eastAsia="Times New Roman" w:hAnsi="Arial" w:cs="Arial"/>
              <w:lang w:eastAsia="tr-TR"/>
            </w:rPr>
          </w:pPr>
        </w:p>
      </w:tc>
      <w:tc>
        <w:tcPr>
          <w:tcW w:w="5812" w:type="dxa"/>
          <w:vMerge/>
          <w:vAlign w:val="center"/>
        </w:tcPr>
        <w:p w:rsidR="00EC7EDC" w:rsidRPr="00D714BA" w:rsidRDefault="00EC7EDC" w:rsidP="00EC7EDC">
          <w:pPr>
            <w:pStyle w:val="a"/>
            <w:jc w:val="center"/>
            <w:rPr>
              <w:rFonts w:ascii="Arial" w:eastAsia="Times New Roman" w:hAnsi="Arial" w:cs="Arial"/>
              <w:lang w:eastAsia="tr-TR"/>
            </w:rPr>
          </w:pPr>
        </w:p>
      </w:tc>
      <w:tc>
        <w:tcPr>
          <w:tcW w:w="1417" w:type="dxa"/>
          <w:vAlign w:val="center"/>
        </w:tcPr>
        <w:p w:rsidR="00EC7EDC" w:rsidRPr="006C6750" w:rsidRDefault="00EC7EDC" w:rsidP="00EC7EDC">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rsidR="00EC7EDC" w:rsidRPr="006C6750" w:rsidRDefault="00EC7EDC" w:rsidP="00EC7EDC">
          <w:pPr>
            <w:pStyle w:val="a"/>
            <w:rPr>
              <w:rFonts w:ascii="Arial" w:eastAsia="Times New Roman" w:hAnsi="Arial" w:cs="Arial"/>
              <w:sz w:val="16"/>
              <w:lang w:eastAsia="tr-TR"/>
            </w:rPr>
          </w:pPr>
          <w:r>
            <w:rPr>
              <w:rFonts w:ascii="Arial" w:eastAsia="Times New Roman" w:hAnsi="Arial" w:cs="Arial"/>
              <w:sz w:val="16"/>
              <w:lang w:eastAsia="tr-TR"/>
            </w:rPr>
            <w:t>01</w:t>
          </w:r>
        </w:p>
      </w:tc>
    </w:tr>
    <w:tr w:rsidR="00EC7EDC" w:rsidRPr="00151E02" w:rsidTr="00E5025A">
      <w:trPr>
        <w:trHeight w:val="276"/>
        <w:jc w:val="center"/>
      </w:trPr>
      <w:tc>
        <w:tcPr>
          <w:tcW w:w="1418" w:type="dxa"/>
          <w:vMerge/>
          <w:vAlign w:val="center"/>
        </w:tcPr>
        <w:p w:rsidR="00EC7EDC" w:rsidRPr="00D714BA" w:rsidRDefault="00EC7EDC" w:rsidP="00EC7EDC">
          <w:pPr>
            <w:pStyle w:val="a"/>
            <w:jc w:val="center"/>
            <w:rPr>
              <w:rFonts w:ascii="Arial" w:eastAsia="Times New Roman" w:hAnsi="Arial" w:cs="Arial"/>
              <w:lang w:eastAsia="tr-TR"/>
            </w:rPr>
          </w:pPr>
        </w:p>
      </w:tc>
      <w:tc>
        <w:tcPr>
          <w:tcW w:w="5812" w:type="dxa"/>
          <w:vMerge/>
          <w:vAlign w:val="center"/>
        </w:tcPr>
        <w:p w:rsidR="00EC7EDC" w:rsidRPr="00D714BA" w:rsidRDefault="00EC7EDC" w:rsidP="00EC7EDC">
          <w:pPr>
            <w:pStyle w:val="a"/>
            <w:jc w:val="center"/>
            <w:rPr>
              <w:rFonts w:ascii="Arial" w:eastAsia="Times New Roman" w:hAnsi="Arial" w:cs="Arial"/>
              <w:lang w:eastAsia="tr-TR"/>
            </w:rPr>
          </w:pPr>
        </w:p>
      </w:tc>
      <w:tc>
        <w:tcPr>
          <w:tcW w:w="1417" w:type="dxa"/>
          <w:vAlign w:val="center"/>
        </w:tcPr>
        <w:p w:rsidR="00EC7EDC" w:rsidRPr="006C6750" w:rsidRDefault="00EC7EDC" w:rsidP="00EC7EDC">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rsidR="00EC7EDC" w:rsidRPr="006C6750" w:rsidRDefault="00EC7EDC" w:rsidP="00EC7EDC">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Pr>
              <w:rFonts w:ascii="Arial" w:eastAsia="Times New Roman" w:hAnsi="Arial" w:cs="Arial"/>
              <w:noProof/>
              <w:sz w:val="16"/>
              <w:lang w:eastAsia="tr-TR"/>
            </w:rPr>
            <w:t>7</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sz w:val="16"/>
              <w:lang w:eastAsia="tr-TR"/>
            </w:rPr>
            <w:fldChar w:fldCharType="separate"/>
          </w:r>
          <w:r w:rsidRPr="00EC7EDC">
            <w:rPr>
              <w:rFonts w:ascii="Arial" w:eastAsia="Times New Roman" w:hAnsi="Arial" w:cs="Arial"/>
              <w:noProof/>
              <w:sz w:val="16"/>
              <w:lang w:eastAsia="tr-TR"/>
            </w:rPr>
            <w:t>7</w:t>
          </w:r>
          <w:r w:rsidRPr="006C6750">
            <w:rPr>
              <w:rFonts w:ascii="Arial" w:eastAsia="Times New Roman" w:hAnsi="Arial" w:cs="Arial"/>
              <w:noProof/>
              <w:sz w:val="16"/>
              <w:lang w:eastAsia="tr-TR"/>
            </w:rPr>
            <w:fldChar w:fldCharType="end"/>
          </w:r>
        </w:p>
      </w:tc>
    </w:tr>
  </w:tbl>
  <w:p w:rsidR="004F172A" w:rsidRDefault="004F172A" w:rsidP="00EC7ED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4035"/>
    <w:multiLevelType w:val="multilevel"/>
    <w:tmpl w:val="D100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E1B54"/>
    <w:multiLevelType w:val="hybridMultilevel"/>
    <w:tmpl w:val="22D2390C"/>
    <w:lvl w:ilvl="0" w:tplc="FC9C9A54">
      <w:start w:val="1"/>
      <w:numFmt w:val="lowerLetter"/>
      <w:lvlText w:val="(%1)"/>
      <w:lvlJc w:val="left"/>
      <w:pPr>
        <w:ind w:left="116" w:hanging="339"/>
      </w:pPr>
      <w:rPr>
        <w:rFonts w:ascii="Times New Roman" w:eastAsia="Times New Roman" w:hAnsi="Times New Roman" w:cs="Times New Roman" w:hint="default"/>
        <w:b/>
        <w:bCs/>
        <w:w w:val="99"/>
        <w:sz w:val="24"/>
        <w:szCs w:val="24"/>
      </w:rPr>
    </w:lvl>
    <w:lvl w:ilvl="1" w:tplc="F9361A12">
      <w:numFmt w:val="bullet"/>
      <w:lvlText w:val="•"/>
      <w:lvlJc w:val="left"/>
      <w:pPr>
        <w:ind w:left="1036" w:hanging="339"/>
      </w:pPr>
      <w:rPr>
        <w:rFonts w:hint="default"/>
      </w:rPr>
    </w:lvl>
    <w:lvl w:ilvl="2" w:tplc="A2344FEE">
      <w:numFmt w:val="bullet"/>
      <w:lvlText w:val="•"/>
      <w:lvlJc w:val="left"/>
      <w:pPr>
        <w:ind w:left="1953" w:hanging="339"/>
      </w:pPr>
      <w:rPr>
        <w:rFonts w:hint="default"/>
      </w:rPr>
    </w:lvl>
    <w:lvl w:ilvl="3" w:tplc="D5EE91E0">
      <w:numFmt w:val="bullet"/>
      <w:lvlText w:val="•"/>
      <w:lvlJc w:val="left"/>
      <w:pPr>
        <w:ind w:left="2869" w:hanging="339"/>
      </w:pPr>
      <w:rPr>
        <w:rFonts w:hint="default"/>
      </w:rPr>
    </w:lvl>
    <w:lvl w:ilvl="4" w:tplc="D284C5E6">
      <w:numFmt w:val="bullet"/>
      <w:lvlText w:val="•"/>
      <w:lvlJc w:val="left"/>
      <w:pPr>
        <w:ind w:left="3786" w:hanging="339"/>
      </w:pPr>
      <w:rPr>
        <w:rFonts w:hint="default"/>
      </w:rPr>
    </w:lvl>
    <w:lvl w:ilvl="5" w:tplc="AFE8CF2C">
      <w:numFmt w:val="bullet"/>
      <w:lvlText w:val="•"/>
      <w:lvlJc w:val="left"/>
      <w:pPr>
        <w:ind w:left="4703" w:hanging="339"/>
      </w:pPr>
      <w:rPr>
        <w:rFonts w:hint="default"/>
      </w:rPr>
    </w:lvl>
    <w:lvl w:ilvl="6" w:tplc="69041E3C">
      <w:numFmt w:val="bullet"/>
      <w:lvlText w:val="•"/>
      <w:lvlJc w:val="left"/>
      <w:pPr>
        <w:ind w:left="5619" w:hanging="339"/>
      </w:pPr>
      <w:rPr>
        <w:rFonts w:hint="default"/>
      </w:rPr>
    </w:lvl>
    <w:lvl w:ilvl="7" w:tplc="542A3E4A">
      <w:numFmt w:val="bullet"/>
      <w:lvlText w:val="•"/>
      <w:lvlJc w:val="left"/>
      <w:pPr>
        <w:ind w:left="6536" w:hanging="339"/>
      </w:pPr>
      <w:rPr>
        <w:rFonts w:hint="default"/>
      </w:rPr>
    </w:lvl>
    <w:lvl w:ilvl="8" w:tplc="01B607EC">
      <w:numFmt w:val="bullet"/>
      <w:lvlText w:val="•"/>
      <w:lvlJc w:val="left"/>
      <w:pPr>
        <w:ind w:left="7453" w:hanging="339"/>
      </w:pPr>
      <w:rPr>
        <w:rFonts w:hint="default"/>
      </w:rPr>
    </w:lvl>
  </w:abstractNum>
  <w:abstractNum w:abstractNumId="2" w15:restartNumberingAfterBreak="0">
    <w:nsid w:val="152F6AFA"/>
    <w:multiLevelType w:val="hybridMultilevel"/>
    <w:tmpl w:val="4F447610"/>
    <w:lvl w:ilvl="0" w:tplc="1A50F054">
      <w:numFmt w:val="bullet"/>
      <w:lvlText w:val=""/>
      <w:lvlJc w:val="left"/>
      <w:pPr>
        <w:tabs>
          <w:tab w:val="num" w:pos="644"/>
        </w:tabs>
        <w:ind w:left="644" w:hanging="360"/>
      </w:pPr>
      <w:rPr>
        <w:rFonts w:ascii="Symbol" w:eastAsia="Times New Roman" w:hAnsi="Symbol" w:cs="Times New Roman" w:hint="default"/>
      </w:rPr>
    </w:lvl>
    <w:lvl w:ilvl="1" w:tplc="041F0003">
      <w:start w:val="1"/>
      <w:numFmt w:val="bullet"/>
      <w:lvlText w:val="o"/>
      <w:lvlJc w:val="left"/>
      <w:pPr>
        <w:tabs>
          <w:tab w:val="num" w:pos="1364"/>
        </w:tabs>
        <w:ind w:left="1364" w:hanging="360"/>
      </w:pPr>
      <w:rPr>
        <w:rFonts w:ascii="Courier New" w:hAnsi="Courier New" w:cs="Courier New" w:hint="default"/>
      </w:rPr>
    </w:lvl>
    <w:lvl w:ilvl="2" w:tplc="041F0005">
      <w:start w:val="1"/>
      <w:numFmt w:val="bullet"/>
      <w:lvlText w:val=""/>
      <w:lvlJc w:val="left"/>
      <w:pPr>
        <w:tabs>
          <w:tab w:val="num" w:pos="2084"/>
        </w:tabs>
        <w:ind w:left="2084" w:hanging="360"/>
      </w:pPr>
      <w:rPr>
        <w:rFonts w:ascii="Wingdings" w:hAnsi="Wingdings" w:hint="default"/>
      </w:rPr>
    </w:lvl>
    <w:lvl w:ilvl="3" w:tplc="041F0001">
      <w:start w:val="1"/>
      <w:numFmt w:val="bullet"/>
      <w:lvlText w:val=""/>
      <w:lvlJc w:val="left"/>
      <w:pPr>
        <w:tabs>
          <w:tab w:val="num" w:pos="2804"/>
        </w:tabs>
        <w:ind w:left="2804" w:hanging="360"/>
      </w:pPr>
      <w:rPr>
        <w:rFonts w:ascii="Symbol" w:hAnsi="Symbol" w:hint="default"/>
      </w:rPr>
    </w:lvl>
    <w:lvl w:ilvl="4" w:tplc="041F0003">
      <w:start w:val="1"/>
      <w:numFmt w:val="bullet"/>
      <w:lvlText w:val="o"/>
      <w:lvlJc w:val="left"/>
      <w:pPr>
        <w:tabs>
          <w:tab w:val="num" w:pos="3524"/>
        </w:tabs>
        <w:ind w:left="3524" w:hanging="360"/>
      </w:pPr>
      <w:rPr>
        <w:rFonts w:ascii="Courier New" w:hAnsi="Courier New" w:cs="Courier New" w:hint="default"/>
      </w:rPr>
    </w:lvl>
    <w:lvl w:ilvl="5" w:tplc="041F0005">
      <w:start w:val="1"/>
      <w:numFmt w:val="bullet"/>
      <w:lvlText w:val=""/>
      <w:lvlJc w:val="left"/>
      <w:pPr>
        <w:tabs>
          <w:tab w:val="num" w:pos="4244"/>
        </w:tabs>
        <w:ind w:left="4244" w:hanging="360"/>
      </w:pPr>
      <w:rPr>
        <w:rFonts w:ascii="Wingdings" w:hAnsi="Wingdings" w:hint="default"/>
      </w:rPr>
    </w:lvl>
    <w:lvl w:ilvl="6" w:tplc="041F0001">
      <w:start w:val="1"/>
      <w:numFmt w:val="bullet"/>
      <w:lvlText w:val=""/>
      <w:lvlJc w:val="left"/>
      <w:pPr>
        <w:tabs>
          <w:tab w:val="num" w:pos="4964"/>
        </w:tabs>
        <w:ind w:left="4964" w:hanging="360"/>
      </w:pPr>
      <w:rPr>
        <w:rFonts w:ascii="Symbol" w:hAnsi="Symbol" w:hint="default"/>
      </w:rPr>
    </w:lvl>
    <w:lvl w:ilvl="7" w:tplc="041F0003">
      <w:start w:val="1"/>
      <w:numFmt w:val="bullet"/>
      <w:lvlText w:val="o"/>
      <w:lvlJc w:val="left"/>
      <w:pPr>
        <w:tabs>
          <w:tab w:val="num" w:pos="5684"/>
        </w:tabs>
        <w:ind w:left="5684" w:hanging="360"/>
      </w:pPr>
      <w:rPr>
        <w:rFonts w:ascii="Courier New" w:hAnsi="Courier New" w:cs="Courier New" w:hint="default"/>
      </w:rPr>
    </w:lvl>
    <w:lvl w:ilvl="8" w:tplc="041F0005">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29C22701"/>
    <w:multiLevelType w:val="hybridMultilevel"/>
    <w:tmpl w:val="164EFC66"/>
    <w:lvl w:ilvl="0" w:tplc="041F0001">
      <w:start w:val="1"/>
      <w:numFmt w:val="bullet"/>
      <w:lvlText w:val=""/>
      <w:lvlJc w:val="left"/>
      <w:pPr>
        <w:ind w:left="1074" w:hanging="360"/>
      </w:pPr>
      <w:rPr>
        <w:rFonts w:ascii="Symbol" w:hAnsi="Symbol" w:hint="default"/>
      </w:rPr>
    </w:lvl>
    <w:lvl w:ilvl="1" w:tplc="041F0003" w:tentative="1">
      <w:start w:val="1"/>
      <w:numFmt w:val="bullet"/>
      <w:lvlText w:val="o"/>
      <w:lvlJc w:val="left"/>
      <w:pPr>
        <w:ind w:left="1794" w:hanging="360"/>
      </w:pPr>
      <w:rPr>
        <w:rFonts w:ascii="Courier New" w:hAnsi="Courier New" w:cs="Courier New" w:hint="default"/>
      </w:rPr>
    </w:lvl>
    <w:lvl w:ilvl="2" w:tplc="041F0005" w:tentative="1">
      <w:start w:val="1"/>
      <w:numFmt w:val="bullet"/>
      <w:lvlText w:val=""/>
      <w:lvlJc w:val="left"/>
      <w:pPr>
        <w:ind w:left="2514" w:hanging="360"/>
      </w:pPr>
      <w:rPr>
        <w:rFonts w:ascii="Wingdings" w:hAnsi="Wingdings" w:hint="default"/>
      </w:rPr>
    </w:lvl>
    <w:lvl w:ilvl="3" w:tplc="041F0001" w:tentative="1">
      <w:start w:val="1"/>
      <w:numFmt w:val="bullet"/>
      <w:lvlText w:val=""/>
      <w:lvlJc w:val="left"/>
      <w:pPr>
        <w:ind w:left="3234" w:hanging="360"/>
      </w:pPr>
      <w:rPr>
        <w:rFonts w:ascii="Symbol" w:hAnsi="Symbol" w:hint="default"/>
      </w:rPr>
    </w:lvl>
    <w:lvl w:ilvl="4" w:tplc="041F0003" w:tentative="1">
      <w:start w:val="1"/>
      <w:numFmt w:val="bullet"/>
      <w:lvlText w:val="o"/>
      <w:lvlJc w:val="left"/>
      <w:pPr>
        <w:ind w:left="3954" w:hanging="360"/>
      </w:pPr>
      <w:rPr>
        <w:rFonts w:ascii="Courier New" w:hAnsi="Courier New" w:cs="Courier New" w:hint="default"/>
      </w:rPr>
    </w:lvl>
    <w:lvl w:ilvl="5" w:tplc="041F0005" w:tentative="1">
      <w:start w:val="1"/>
      <w:numFmt w:val="bullet"/>
      <w:lvlText w:val=""/>
      <w:lvlJc w:val="left"/>
      <w:pPr>
        <w:ind w:left="4674" w:hanging="360"/>
      </w:pPr>
      <w:rPr>
        <w:rFonts w:ascii="Wingdings" w:hAnsi="Wingdings" w:hint="default"/>
      </w:rPr>
    </w:lvl>
    <w:lvl w:ilvl="6" w:tplc="041F0001" w:tentative="1">
      <w:start w:val="1"/>
      <w:numFmt w:val="bullet"/>
      <w:lvlText w:val=""/>
      <w:lvlJc w:val="left"/>
      <w:pPr>
        <w:ind w:left="5394" w:hanging="360"/>
      </w:pPr>
      <w:rPr>
        <w:rFonts w:ascii="Symbol" w:hAnsi="Symbol" w:hint="default"/>
      </w:rPr>
    </w:lvl>
    <w:lvl w:ilvl="7" w:tplc="041F0003" w:tentative="1">
      <w:start w:val="1"/>
      <w:numFmt w:val="bullet"/>
      <w:lvlText w:val="o"/>
      <w:lvlJc w:val="left"/>
      <w:pPr>
        <w:ind w:left="6114" w:hanging="360"/>
      </w:pPr>
      <w:rPr>
        <w:rFonts w:ascii="Courier New" w:hAnsi="Courier New" w:cs="Courier New" w:hint="default"/>
      </w:rPr>
    </w:lvl>
    <w:lvl w:ilvl="8" w:tplc="041F0005" w:tentative="1">
      <w:start w:val="1"/>
      <w:numFmt w:val="bullet"/>
      <w:lvlText w:val=""/>
      <w:lvlJc w:val="left"/>
      <w:pPr>
        <w:ind w:left="6834" w:hanging="360"/>
      </w:pPr>
      <w:rPr>
        <w:rFonts w:ascii="Wingdings" w:hAnsi="Wingdings" w:hint="default"/>
      </w:rPr>
    </w:lvl>
  </w:abstractNum>
  <w:abstractNum w:abstractNumId="4" w15:restartNumberingAfterBreak="0">
    <w:nsid w:val="3155536B"/>
    <w:multiLevelType w:val="hybridMultilevel"/>
    <w:tmpl w:val="CD722836"/>
    <w:lvl w:ilvl="0" w:tplc="EABE17D2">
      <w:start w:val="1"/>
      <w:numFmt w:val="lowerLetter"/>
      <w:lvlText w:val="%1)"/>
      <w:lvlJc w:val="left"/>
      <w:pPr>
        <w:ind w:left="375" w:hanging="260"/>
      </w:pPr>
      <w:rPr>
        <w:rFonts w:ascii="Times New Roman" w:eastAsia="Times New Roman" w:hAnsi="Times New Roman" w:cs="Times New Roman" w:hint="default"/>
        <w:b/>
        <w:bCs/>
        <w:w w:val="99"/>
        <w:sz w:val="24"/>
        <w:szCs w:val="24"/>
      </w:rPr>
    </w:lvl>
    <w:lvl w:ilvl="1" w:tplc="2804AB34">
      <w:numFmt w:val="bullet"/>
      <w:lvlText w:val="•"/>
      <w:lvlJc w:val="left"/>
      <w:pPr>
        <w:ind w:left="1270" w:hanging="260"/>
      </w:pPr>
      <w:rPr>
        <w:rFonts w:hint="default"/>
      </w:rPr>
    </w:lvl>
    <w:lvl w:ilvl="2" w:tplc="85FA5AE2">
      <w:numFmt w:val="bullet"/>
      <w:lvlText w:val="•"/>
      <w:lvlJc w:val="left"/>
      <w:pPr>
        <w:ind w:left="2161" w:hanging="260"/>
      </w:pPr>
      <w:rPr>
        <w:rFonts w:hint="default"/>
      </w:rPr>
    </w:lvl>
    <w:lvl w:ilvl="3" w:tplc="F66E98F8">
      <w:numFmt w:val="bullet"/>
      <w:lvlText w:val="•"/>
      <w:lvlJc w:val="left"/>
      <w:pPr>
        <w:ind w:left="3051" w:hanging="260"/>
      </w:pPr>
      <w:rPr>
        <w:rFonts w:hint="default"/>
      </w:rPr>
    </w:lvl>
    <w:lvl w:ilvl="4" w:tplc="E22413C6">
      <w:numFmt w:val="bullet"/>
      <w:lvlText w:val="•"/>
      <w:lvlJc w:val="left"/>
      <w:pPr>
        <w:ind w:left="3942" w:hanging="260"/>
      </w:pPr>
      <w:rPr>
        <w:rFonts w:hint="default"/>
      </w:rPr>
    </w:lvl>
    <w:lvl w:ilvl="5" w:tplc="EAB847F0">
      <w:numFmt w:val="bullet"/>
      <w:lvlText w:val="•"/>
      <w:lvlJc w:val="left"/>
      <w:pPr>
        <w:ind w:left="4833" w:hanging="260"/>
      </w:pPr>
      <w:rPr>
        <w:rFonts w:hint="default"/>
      </w:rPr>
    </w:lvl>
    <w:lvl w:ilvl="6" w:tplc="1004C656">
      <w:numFmt w:val="bullet"/>
      <w:lvlText w:val="•"/>
      <w:lvlJc w:val="left"/>
      <w:pPr>
        <w:ind w:left="5723" w:hanging="260"/>
      </w:pPr>
      <w:rPr>
        <w:rFonts w:hint="default"/>
      </w:rPr>
    </w:lvl>
    <w:lvl w:ilvl="7" w:tplc="722EAAB0">
      <w:numFmt w:val="bullet"/>
      <w:lvlText w:val="•"/>
      <w:lvlJc w:val="left"/>
      <w:pPr>
        <w:ind w:left="6614" w:hanging="260"/>
      </w:pPr>
      <w:rPr>
        <w:rFonts w:hint="default"/>
      </w:rPr>
    </w:lvl>
    <w:lvl w:ilvl="8" w:tplc="A6A80510">
      <w:numFmt w:val="bullet"/>
      <w:lvlText w:val="•"/>
      <w:lvlJc w:val="left"/>
      <w:pPr>
        <w:ind w:left="7505" w:hanging="260"/>
      </w:pPr>
      <w:rPr>
        <w:rFonts w:hint="default"/>
      </w:rPr>
    </w:lvl>
  </w:abstractNum>
  <w:abstractNum w:abstractNumId="5" w15:restartNumberingAfterBreak="0">
    <w:nsid w:val="404850FA"/>
    <w:multiLevelType w:val="multilevel"/>
    <w:tmpl w:val="A080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8F6D2A"/>
    <w:multiLevelType w:val="multilevel"/>
    <w:tmpl w:val="C13E0B5E"/>
    <w:lvl w:ilvl="0">
      <w:start w:val="1"/>
      <w:numFmt w:val="decimal"/>
      <w:lvlText w:val="%1."/>
      <w:lvlJc w:val="left"/>
      <w:pPr>
        <w:ind w:left="357" w:hanging="357"/>
      </w:pPr>
      <w:rPr>
        <w:rFonts w:hint="default"/>
      </w:rPr>
    </w:lvl>
    <w:lvl w:ilvl="1">
      <w:start w:val="1"/>
      <w:numFmt w:val="decimal"/>
      <w:lvlText w:val="%1.%2."/>
      <w:lvlJc w:val="left"/>
      <w:pPr>
        <w:ind w:left="714" w:hanging="357"/>
      </w:pPr>
      <w:rPr>
        <w:rFonts w:ascii="Times New Roman" w:hAnsi="Times New Roman" w:cs="Times New Roman" w:hint="default"/>
        <w:b/>
        <w:i w:val="0"/>
        <w:sz w:val="24"/>
        <w:szCs w:val="24"/>
      </w:rPr>
    </w:lvl>
    <w:lvl w:ilvl="2">
      <w:start w:val="1"/>
      <w:numFmt w:val="decimal"/>
      <w:lvlText w:val="%1.%2.%3."/>
      <w:lvlJc w:val="left"/>
      <w:pPr>
        <w:ind w:left="1071" w:hanging="357"/>
      </w:pPr>
      <w:rPr>
        <w:rFonts w:ascii="Times New Roman" w:hAnsi="Times New Roman" w:cs="Times New Roman" w:hint="default"/>
        <w:b/>
        <w:sz w:val="24"/>
        <w:szCs w:val="24"/>
      </w:rPr>
    </w:lvl>
    <w:lvl w:ilvl="3">
      <w:start w:val="1"/>
      <w:numFmt w:val="decimal"/>
      <w:lvlText w:val="%1.%2.2."/>
      <w:lvlJc w:val="left"/>
      <w:pPr>
        <w:ind w:left="1428" w:hanging="357"/>
      </w:pPr>
      <w:rPr>
        <w:rFonts w:hint="default"/>
        <w:b/>
        <w:i w:val="0"/>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551D7F6B"/>
    <w:multiLevelType w:val="multilevel"/>
    <w:tmpl w:val="E210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C24986"/>
    <w:multiLevelType w:val="hybridMultilevel"/>
    <w:tmpl w:val="A6EE903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7D893AEF"/>
    <w:multiLevelType w:val="hybridMultilevel"/>
    <w:tmpl w:val="469AE4BE"/>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7"/>
  </w:num>
  <w:num w:numId="7">
    <w:abstractNumId w:val="6"/>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A2ADD"/>
    <w:rsid w:val="000A48B7"/>
    <w:rsid w:val="000E7732"/>
    <w:rsid w:val="001E4B69"/>
    <w:rsid w:val="001E7338"/>
    <w:rsid w:val="002C7377"/>
    <w:rsid w:val="002E617C"/>
    <w:rsid w:val="0043328A"/>
    <w:rsid w:val="0043364A"/>
    <w:rsid w:val="004F172A"/>
    <w:rsid w:val="00581E7D"/>
    <w:rsid w:val="005A0284"/>
    <w:rsid w:val="005B4880"/>
    <w:rsid w:val="005E4DCE"/>
    <w:rsid w:val="005F0FD5"/>
    <w:rsid w:val="0065619C"/>
    <w:rsid w:val="00712C6D"/>
    <w:rsid w:val="007578AC"/>
    <w:rsid w:val="0078750B"/>
    <w:rsid w:val="00860D49"/>
    <w:rsid w:val="009333B7"/>
    <w:rsid w:val="009C7E0B"/>
    <w:rsid w:val="00A20F51"/>
    <w:rsid w:val="00AB5E37"/>
    <w:rsid w:val="00BA5589"/>
    <w:rsid w:val="00C04949"/>
    <w:rsid w:val="00C12EE1"/>
    <w:rsid w:val="00C26B00"/>
    <w:rsid w:val="00C5175D"/>
    <w:rsid w:val="00DB36A4"/>
    <w:rsid w:val="00DE4813"/>
    <w:rsid w:val="00EC7EDC"/>
    <w:rsid w:val="00EE7579"/>
    <w:rsid w:val="00F114A5"/>
    <w:rsid w:val="00F9539E"/>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36A3D"/>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36A4"/>
    <w:pPr>
      <w:widowControl w:val="0"/>
      <w:autoSpaceDE w:val="0"/>
      <w:autoSpaceDN w:val="0"/>
      <w:spacing w:after="0" w:line="240" w:lineRule="auto"/>
    </w:pPr>
    <w:rPr>
      <w:rFonts w:ascii="Calibri" w:eastAsia="Calibri" w:hAnsi="Calibri" w:cs="Calibri"/>
      <w:lang w:eastAsia="tr-TR" w:bidi="tr-TR"/>
    </w:rPr>
  </w:style>
  <w:style w:type="paragraph" w:styleId="Balk1">
    <w:name w:val="heading 1"/>
    <w:basedOn w:val="Normal"/>
    <w:link w:val="Balk1Char"/>
    <w:uiPriority w:val="1"/>
    <w:qFormat/>
    <w:rsid w:val="00DB36A4"/>
    <w:pPr>
      <w:spacing w:before="17"/>
      <w:ind w:left="116"/>
      <w:outlineLvl w:val="0"/>
    </w:pPr>
    <w:rPr>
      <w:b/>
      <w:bCs/>
      <w:sz w:val="28"/>
      <w:szCs w:val="28"/>
    </w:rPr>
  </w:style>
  <w:style w:type="paragraph" w:styleId="Balk2">
    <w:name w:val="heading 2"/>
    <w:basedOn w:val="Normal"/>
    <w:link w:val="Balk2Char"/>
    <w:uiPriority w:val="1"/>
    <w:qFormat/>
    <w:rsid w:val="00DB36A4"/>
    <w:pPr>
      <w:spacing w:before="22"/>
      <w:ind w:left="116"/>
      <w:outlineLvl w:val="1"/>
    </w:pPr>
    <w:rPr>
      <w:sz w:val="24"/>
      <w:szCs w:val="24"/>
    </w:rPr>
  </w:style>
  <w:style w:type="paragraph" w:styleId="Balk3">
    <w:name w:val="heading 3"/>
    <w:basedOn w:val="Normal"/>
    <w:link w:val="Balk3Char"/>
    <w:uiPriority w:val="1"/>
    <w:qFormat/>
    <w:rsid w:val="00DB36A4"/>
    <w:pPr>
      <w:spacing w:before="34"/>
      <w:ind w:left="116"/>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4880"/>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widowControl/>
      <w:tabs>
        <w:tab w:val="center" w:pos="4536"/>
        <w:tab w:val="right" w:pos="9072"/>
      </w:tabs>
      <w:autoSpaceDE/>
      <w:autoSpaceDN/>
    </w:pPr>
    <w:rPr>
      <w:rFonts w:asciiTheme="minorHAnsi" w:eastAsiaTheme="minorHAnsi" w:hAnsiTheme="minorHAnsi" w:cs="Times New Roman"/>
      <w:lang w:eastAsia="en-US" w:bidi="ar-SA"/>
    </w:rPr>
  </w:style>
  <w:style w:type="character" w:customStyle="1" w:styleId="stbilgiChar0">
    <w:name w:val="Üstbilgi Char"/>
    <w:uiPriority w:val="99"/>
    <w:locked/>
    <w:rsid w:val="005B4880"/>
    <w:rPr>
      <w:rFonts w:cs="Times New Roman"/>
    </w:rPr>
  </w:style>
  <w:style w:type="character" w:customStyle="1" w:styleId="AltbilgiChar0">
    <w:name w:val="Altbilgi Char"/>
    <w:link w:val="a"/>
    <w:uiPriority w:val="99"/>
    <w:locked/>
    <w:rsid w:val="005B4880"/>
    <w:rPr>
      <w:rFonts w:cs="Times New Roman"/>
    </w:rPr>
  </w:style>
  <w:style w:type="paragraph" w:styleId="ListeParagraf">
    <w:name w:val="List Paragraph"/>
    <w:basedOn w:val="Normal"/>
    <w:link w:val="ListeParagrafChar"/>
    <w:uiPriority w:val="34"/>
    <w:qFormat/>
    <w:rsid w:val="009C7E0B"/>
    <w:pPr>
      <w:widowControl/>
      <w:autoSpaceDE/>
      <w:autoSpaceDN/>
      <w:ind w:left="708"/>
    </w:pPr>
    <w:rPr>
      <w:rFonts w:ascii="Times New Roman" w:hAnsi="Times New Roman" w:cs="Times New Roman"/>
      <w:sz w:val="20"/>
      <w:szCs w:val="20"/>
      <w:lang w:val="en-AU" w:bidi="ar-SA"/>
    </w:rPr>
  </w:style>
  <w:style w:type="character" w:customStyle="1" w:styleId="ListeParagrafChar">
    <w:name w:val="Liste Paragraf Char"/>
    <w:link w:val="ListeParagraf"/>
    <w:uiPriority w:val="34"/>
    <w:locked/>
    <w:rsid w:val="009C7E0B"/>
    <w:rPr>
      <w:rFonts w:ascii="Times New Roman" w:eastAsia="Calibri" w:hAnsi="Times New Roman" w:cs="Times New Roman"/>
      <w:sz w:val="20"/>
      <w:szCs w:val="20"/>
      <w:lang w:val="en-AU" w:eastAsia="tr-TR"/>
    </w:rPr>
  </w:style>
  <w:style w:type="paragraph" w:styleId="GvdeMetni">
    <w:name w:val="Body Text"/>
    <w:basedOn w:val="Normal"/>
    <w:link w:val="GvdeMetniChar"/>
    <w:uiPriority w:val="1"/>
    <w:qFormat/>
    <w:rsid w:val="00C12EE1"/>
    <w:rPr>
      <w:sz w:val="28"/>
      <w:szCs w:val="28"/>
    </w:rPr>
  </w:style>
  <w:style w:type="character" w:customStyle="1" w:styleId="GvdeMetniChar">
    <w:name w:val="Gövde Metni Char"/>
    <w:basedOn w:val="VarsaylanParagrafYazTipi"/>
    <w:link w:val="GvdeMetni"/>
    <w:uiPriority w:val="1"/>
    <w:rsid w:val="00C12EE1"/>
    <w:rPr>
      <w:rFonts w:ascii="Calibri" w:eastAsia="Calibri" w:hAnsi="Calibri" w:cs="Calibri"/>
      <w:sz w:val="28"/>
      <w:szCs w:val="28"/>
      <w:lang w:eastAsia="tr-TR" w:bidi="tr-TR"/>
    </w:rPr>
  </w:style>
  <w:style w:type="paragraph" w:styleId="NormalWeb">
    <w:name w:val="Normal (Web)"/>
    <w:basedOn w:val="Normal"/>
    <w:uiPriority w:val="99"/>
    <w:semiHidden/>
    <w:unhideWhenUsed/>
    <w:rsid w:val="002E617C"/>
    <w:pPr>
      <w:spacing w:before="100" w:beforeAutospacing="1" w:after="100" w:afterAutospacing="1"/>
    </w:pPr>
    <w:rPr>
      <w:rFonts w:ascii="Times New Roman" w:eastAsia="Times New Roman" w:hAnsi="Times New Roman" w:cs="Times New Roman"/>
      <w:sz w:val="24"/>
      <w:szCs w:val="24"/>
    </w:rPr>
  </w:style>
  <w:style w:type="character" w:styleId="Gl">
    <w:name w:val="Strong"/>
    <w:basedOn w:val="VarsaylanParagrafYazTipi"/>
    <w:uiPriority w:val="22"/>
    <w:qFormat/>
    <w:rsid w:val="002E617C"/>
    <w:rPr>
      <w:b/>
      <w:bCs/>
    </w:rPr>
  </w:style>
  <w:style w:type="character" w:styleId="Kpr">
    <w:name w:val="Hyperlink"/>
    <w:basedOn w:val="VarsaylanParagrafYazTipi"/>
    <w:uiPriority w:val="99"/>
    <w:semiHidden/>
    <w:unhideWhenUsed/>
    <w:rsid w:val="00AB5E37"/>
    <w:rPr>
      <w:color w:val="0000FF"/>
      <w:u w:val="single"/>
    </w:rPr>
  </w:style>
  <w:style w:type="character" w:customStyle="1" w:styleId="Balk1Char">
    <w:name w:val="Başlık 1 Char"/>
    <w:basedOn w:val="VarsaylanParagrafYazTipi"/>
    <w:link w:val="Balk1"/>
    <w:uiPriority w:val="1"/>
    <w:rsid w:val="00DB36A4"/>
    <w:rPr>
      <w:rFonts w:ascii="Calibri" w:eastAsia="Calibri" w:hAnsi="Calibri" w:cs="Calibri"/>
      <w:b/>
      <w:bCs/>
      <w:sz w:val="28"/>
      <w:szCs w:val="28"/>
      <w:lang w:eastAsia="tr-TR" w:bidi="tr-TR"/>
    </w:rPr>
  </w:style>
  <w:style w:type="character" w:customStyle="1" w:styleId="Balk2Char">
    <w:name w:val="Başlık 2 Char"/>
    <w:basedOn w:val="VarsaylanParagrafYazTipi"/>
    <w:link w:val="Balk2"/>
    <w:uiPriority w:val="1"/>
    <w:rsid w:val="00DB36A4"/>
    <w:rPr>
      <w:rFonts w:ascii="Calibri" w:eastAsia="Calibri" w:hAnsi="Calibri" w:cs="Calibri"/>
      <w:sz w:val="24"/>
      <w:szCs w:val="24"/>
      <w:lang w:eastAsia="tr-TR" w:bidi="tr-TR"/>
    </w:rPr>
  </w:style>
  <w:style w:type="character" w:customStyle="1" w:styleId="Balk3Char">
    <w:name w:val="Başlık 3 Char"/>
    <w:basedOn w:val="VarsaylanParagrafYazTipi"/>
    <w:link w:val="Balk3"/>
    <w:uiPriority w:val="1"/>
    <w:rsid w:val="00DB36A4"/>
    <w:rPr>
      <w:rFonts w:ascii="Calibri" w:eastAsia="Calibri" w:hAnsi="Calibri" w:cs="Calibri"/>
      <w:b/>
      <w:bCs/>
      <w:lang w:eastAsia="tr-TR" w:bidi="tr-TR"/>
    </w:rPr>
  </w:style>
  <w:style w:type="character" w:customStyle="1" w:styleId="fontstyle21">
    <w:name w:val="fontstyle21"/>
    <w:rsid w:val="002C7377"/>
    <w:rPr>
      <w:rFonts w:ascii="Times New Roman" w:hAnsi="Times New Roman" w:cs="Times New Roman" w:hint="default"/>
      <w:b w:val="0"/>
      <w:bCs w:val="0"/>
      <w:i w:val="0"/>
      <w:iCs w:val="0"/>
      <w:color w:val="000000"/>
      <w:sz w:val="24"/>
      <w:szCs w:val="24"/>
    </w:rPr>
  </w:style>
  <w:style w:type="character" w:customStyle="1" w:styleId="fontstyle31">
    <w:name w:val="fontstyle31"/>
    <w:rsid w:val="002C7377"/>
    <w:rPr>
      <w:rFonts w:ascii="Times New Roman" w:hAnsi="Times New Roman" w:cs="Times New Roman" w:hint="default"/>
      <w:b w:val="0"/>
      <w:bCs w:val="0"/>
      <w:i w:val="0"/>
      <w:iCs w:val="0"/>
      <w:color w:val="000000"/>
      <w:sz w:val="24"/>
      <w:szCs w:val="24"/>
    </w:rPr>
  </w:style>
  <w:style w:type="character" w:customStyle="1" w:styleId="fontstyle01">
    <w:name w:val="fontstyle01"/>
    <w:rsid w:val="002C7377"/>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7191">
      <w:bodyDiv w:val="1"/>
      <w:marLeft w:val="0"/>
      <w:marRight w:val="0"/>
      <w:marTop w:val="0"/>
      <w:marBottom w:val="0"/>
      <w:divBdr>
        <w:top w:val="none" w:sz="0" w:space="0" w:color="auto"/>
        <w:left w:val="none" w:sz="0" w:space="0" w:color="auto"/>
        <w:bottom w:val="none" w:sz="0" w:space="0" w:color="auto"/>
        <w:right w:val="none" w:sz="0" w:space="0" w:color="auto"/>
      </w:divBdr>
    </w:div>
    <w:div w:id="545291126">
      <w:bodyDiv w:val="1"/>
      <w:marLeft w:val="0"/>
      <w:marRight w:val="0"/>
      <w:marTop w:val="0"/>
      <w:marBottom w:val="0"/>
      <w:divBdr>
        <w:top w:val="none" w:sz="0" w:space="0" w:color="auto"/>
        <w:left w:val="none" w:sz="0" w:space="0" w:color="auto"/>
        <w:bottom w:val="none" w:sz="0" w:space="0" w:color="auto"/>
        <w:right w:val="none" w:sz="0" w:space="0" w:color="auto"/>
      </w:divBdr>
    </w:div>
    <w:div w:id="811365561">
      <w:bodyDiv w:val="1"/>
      <w:marLeft w:val="0"/>
      <w:marRight w:val="0"/>
      <w:marTop w:val="0"/>
      <w:marBottom w:val="0"/>
      <w:divBdr>
        <w:top w:val="none" w:sz="0" w:space="0" w:color="auto"/>
        <w:left w:val="none" w:sz="0" w:space="0" w:color="auto"/>
        <w:bottom w:val="none" w:sz="0" w:space="0" w:color="auto"/>
        <w:right w:val="none" w:sz="0" w:space="0" w:color="auto"/>
      </w:divBdr>
      <w:divsChild>
        <w:div w:id="889807526">
          <w:marLeft w:val="0"/>
          <w:marRight w:val="0"/>
          <w:marTop w:val="0"/>
          <w:marBottom w:val="0"/>
          <w:divBdr>
            <w:top w:val="none" w:sz="0" w:space="0" w:color="auto"/>
            <w:left w:val="none" w:sz="0" w:space="0" w:color="auto"/>
            <w:bottom w:val="none" w:sz="0" w:space="0" w:color="auto"/>
            <w:right w:val="none" w:sz="0" w:space="0" w:color="auto"/>
          </w:divBdr>
        </w:div>
        <w:div w:id="798374675">
          <w:marLeft w:val="0"/>
          <w:marRight w:val="0"/>
          <w:marTop w:val="0"/>
          <w:marBottom w:val="0"/>
          <w:divBdr>
            <w:top w:val="none" w:sz="0" w:space="0" w:color="auto"/>
            <w:left w:val="none" w:sz="0" w:space="0" w:color="auto"/>
            <w:bottom w:val="none" w:sz="0" w:space="0" w:color="auto"/>
            <w:right w:val="none" w:sz="0" w:space="0" w:color="auto"/>
          </w:divBdr>
        </w:div>
        <w:div w:id="1560745791">
          <w:marLeft w:val="0"/>
          <w:marRight w:val="0"/>
          <w:marTop w:val="0"/>
          <w:marBottom w:val="0"/>
          <w:divBdr>
            <w:top w:val="none" w:sz="0" w:space="0" w:color="auto"/>
            <w:left w:val="none" w:sz="0" w:space="0" w:color="auto"/>
            <w:bottom w:val="none" w:sz="0" w:space="0" w:color="auto"/>
            <w:right w:val="none" w:sz="0" w:space="0" w:color="auto"/>
          </w:divBdr>
        </w:div>
        <w:div w:id="1780837228">
          <w:marLeft w:val="0"/>
          <w:marRight w:val="0"/>
          <w:marTop w:val="0"/>
          <w:marBottom w:val="0"/>
          <w:divBdr>
            <w:top w:val="none" w:sz="0" w:space="0" w:color="auto"/>
            <w:left w:val="none" w:sz="0" w:space="0" w:color="auto"/>
            <w:bottom w:val="none" w:sz="0" w:space="0" w:color="auto"/>
            <w:right w:val="none" w:sz="0" w:space="0" w:color="auto"/>
          </w:divBdr>
        </w:div>
      </w:divsChild>
    </w:div>
    <w:div w:id="907299057">
      <w:bodyDiv w:val="1"/>
      <w:marLeft w:val="0"/>
      <w:marRight w:val="0"/>
      <w:marTop w:val="0"/>
      <w:marBottom w:val="0"/>
      <w:divBdr>
        <w:top w:val="none" w:sz="0" w:space="0" w:color="auto"/>
        <w:left w:val="none" w:sz="0" w:space="0" w:color="auto"/>
        <w:bottom w:val="none" w:sz="0" w:space="0" w:color="auto"/>
        <w:right w:val="none" w:sz="0" w:space="0" w:color="auto"/>
      </w:divBdr>
    </w:div>
    <w:div w:id="14848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BE3A0-883B-473B-85E3-0CF54078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2391</Words>
  <Characters>13633</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Hülya YILMAZ</cp:lastModifiedBy>
  <cp:revision>5</cp:revision>
  <dcterms:created xsi:type="dcterms:W3CDTF">2019-04-24T13:47:00Z</dcterms:created>
  <dcterms:modified xsi:type="dcterms:W3CDTF">2019-05-15T08:23:00Z</dcterms:modified>
</cp:coreProperties>
</file>